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rPr>
          <w:rFonts w:eastAsia="黑体"/>
          <w:sz w:val="32"/>
          <w:szCs w:val="32"/>
        </w:rPr>
      </w:pPr>
      <w:r>
        <w:rPr>
          <w:rFonts w:hAnsi="黑体" w:eastAsia="黑体"/>
          <w:sz w:val="32"/>
          <w:szCs w:val="32"/>
        </w:rPr>
        <w:t>附件</w:t>
      </w:r>
      <w:r>
        <w:rPr>
          <w:rFonts w:eastAsia="黑体"/>
          <w:sz w:val="32"/>
          <w:szCs w:val="32"/>
        </w:rPr>
        <w:t>1</w:t>
      </w:r>
      <w:bookmarkStart w:id="1" w:name="_GoBack"/>
      <w:bookmarkEnd w:id="1"/>
    </w:p>
    <w:p>
      <w:pPr>
        <w:spacing w:before="312" w:beforeLines="100" w:after="312" w:afterLines="100" w:line="560" w:lineRule="exact"/>
        <w:jc w:val="center"/>
        <w:rPr>
          <w:rFonts w:ascii="宋体" w:hAnsi="宋体"/>
          <w:b/>
          <w:sz w:val="36"/>
          <w:szCs w:val="36"/>
        </w:rPr>
      </w:pPr>
      <w:r>
        <w:rPr>
          <w:rFonts w:hint="eastAsia" w:ascii="宋体" w:hAnsi="宋体"/>
          <w:b/>
          <w:sz w:val="36"/>
          <w:szCs w:val="36"/>
        </w:rPr>
        <w:t>瓯海区学校课程规划方案评估要求</w:t>
      </w:r>
    </w:p>
    <w:p>
      <w:pPr>
        <w:snapToGrid w:val="0"/>
        <w:spacing w:line="560" w:lineRule="exact"/>
        <w:ind w:firstLine="640" w:firstLineChars="200"/>
        <w:rPr>
          <w:rFonts w:ascii="黑体" w:hAnsi="黑体" w:eastAsia="黑体"/>
          <w:sz w:val="32"/>
          <w:szCs w:val="32"/>
        </w:rPr>
      </w:pPr>
      <w:r>
        <w:rPr>
          <w:rFonts w:ascii="黑体" w:hAnsi="黑体" w:eastAsia="黑体"/>
          <w:sz w:val="32"/>
          <w:szCs w:val="32"/>
        </w:rPr>
        <w:t>一、指导思想</w:t>
      </w:r>
    </w:p>
    <w:p>
      <w:pPr>
        <w:snapToGrid w:val="0"/>
        <w:spacing w:line="560" w:lineRule="exact"/>
        <w:ind w:firstLine="640" w:firstLineChars="200"/>
        <w:rPr>
          <w:rFonts w:eastAsia="仿宋"/>
          <w:sz w:val="32"/>
          <w:szCs w:val="32"/>
        </w:rPr>
      </w:pPr>
      <w:r>
        <w:rPr>
          <w:rFonts w:hAnsi="仿宋" w:eastAsia="仿宋"/>
          <w:color w:val="000000"/>
          <w:sz w:val="32"/>
          <w:szCs w:val="32"/>
        </w:rPr>
        <w:t>坚持全面贯彻党的教育方针，努力落实立德树人的根本任务，</w:t>
      </w:r>
      <w:r>
        <w:rPr>
          <w:rFonts w:hint="eastAsia" w:ascii="仿宋" w:hAnsi="仿宋" w:eastAsia="仿宋" w:cs="仿宋"/>
          <w:color w:val="000000"/>
          <w:sz w:val="32"/>
          <w:szCs w:val="32"/>
        </w:rPr>
        <w:t>《义务教育课程方案和课程标准（2022年版）》</w:t>
      </w:r>
      <w:r>
        <w:rPr>
          <w:rFonts w:hint="eastAsia" w:ascii="仿宋" w:hAnsi="仿宋" w:eastAsia="仿宋" w:cs="仿宋"/>
          <w:color w:val="000000"/>
          <w:sz w:val="32"/>
          <w:szCs w:val="32"/>
          <w:lang w:eastAsia="zh-CN"/>
        </w:rPr>
        <w:t>，</w:t>
      </w:r>
      <w:r>
        <w:rPr>
          <w:rFonts w:hint="eastAsia" w:ascii="仿宋" w:hAnsi="仿宋" w:eastAsia="仿宋" w:cs="仿宋"/>
          <w:color w:val="000000"/>
          <w:sz w:val="32"/>
          <w:szCs w:val="32"/>
          <w:lang w:val="en-US" w:eastAsia="zh-CN"/>
        </w:rPr>
        <w:t>聚焦核心素养培育，修订原有</w:t>
      </w:r>
      <w:r>
        <w:rPr>
          <w:rFonts w:hAnsi="仿宋" w:eastAsia="仿宋"/>
          <w:color w:val="000000"/>
          <w:sz w:val="32"/>
          <w:szCs w:val="32"/>
        </w:rPr>
        <w:t>课程体系，</w:t>
      </w:r>
      <w:r>
        <w:rPr>
          <w:rFonts w:hint="eastAsia" w:ascii="仿宋" w:hAnsi="仿宋" w:eastAsia="仿宋" w:cs="仿宋"/>
          <w:color w:val="000000"/>
          <w:sz w:val="32"/>
          <w:szCs w:val="32"/>
          <w:lang w:val="en-US" w:eastAsia="zh-CN"/>
        </w:rPr>
        <w:t>加强学校课程的综合性、整体性</w:t>
      </w:r>
      <w:r>
        <w:rPr>
          <w:rFonts w:hint="eastAsia" w:hAnsi="仿宋" w:eastAsia="仿宋"/>
          <w:color w:val="000000"/>
          <w:sz w:val="32"/>
          <w:szCs w:val="32"/>
          <w:lang w:val="en-US" w:eastAsia="zh-CN"/>
        </w:rPr>
        <w:t>和实践性</w:t>
      </w:r>
      <w:r>
        <w:rPr>
          <w:rFonts w:hAnsi="仿宋" w:eastAsia="仿宋"/>
          <w:color w:val="000000"/>
          <w:sz w:val="32"/>
          <w:szCs w:val="32"/>
        </w:rPr>
        <w:t>，使学校教育更好地服务于学生发展的需求。</w:t>
      </w:r>
    </w:p>
    <w:p>
      <w:pPr>
        <w:snapToGrid w:val="0"/>
        <w:spacing w:line="560" w:lineRule="exact"/>
        <w:ind w:firstLine="640" w:firstLineChars="200"/>
        <w:rPr>
          <w:rFonts w:ascii="黑体" w:hAnsi="黑体" w:eastAsia="黑体"/>
          <w:sz w:val="32"/>
          <w:szCs w:val="32"/>
        </w:rPr>
      </w:pPr>
      <w:r>
        <w:rPr>
          <w:rFonts w:ascii="黑体" w:hAnsi="黑体" w:eastAsia="黑体"/>
          <w:sz w:val="32"/>
          <w:szCs w:val="32"/>
        </w:rPr>
        <w:t>二、评估内容</w:t>
      </w:r>
    </w:p>
    <w:p>
      <w:pPr>
        <w:snapToGrid w:val="0"/>
        <w:spacing w:line="560" w:lineRule="exact"/>
        <w:ind w:firstLine="640" w:firstLineChars="200"/>
        <w:rPr>
          <w:rFonts w:eastAsia="仿宋"/>
          <w:sz w:val="32"/>
          <w:szCs w:val="32"/>
        </w:rPr>
      </w:pPr>
      <w:r>
        <w:rPr>
          <w:rFonts w:hint="eastAsia" w:hAnsi="仿宋" w:eastAsia="仿宋"/>
          <w:sz w:val="32"/>
          <w:szCs w:val="32"/>
          <w:lang w:val="en-US" w:eastAsia="zh-CN"/>
        </w:rPr>
        <w:t>学校</w:t>
      </w:r>
      <w:r>
        <w:rPr>
          <w:rFonts w:hAnsi="仿宋" w:eastAsia="仿宋"/>
          <w:sz w:val="32"/>
          <w:szCs w:val="32"/>
        </w:rPr>
        <w:t>课程规划的评估内容分</w:t>
      </w:r>
      <w:r>
        <w:rPr>
          <w:rFonts w:eastAsia="仿宋"/>
          <w:sz w:val="32"/>
          <w:szCs w:val="32"/>
        </w:rPr>
        <w:t>“</w:t>
      </w:r>
      <w:r>
        <w:rPr>
          <w:rFonts w:hint="eastAsia" w:eastAsia="仿宋"/>
          <w:sz w:val="32"/>
          <w:szCs w:val="32"/>
          <w:lang w:val="en-US" w:eastAsia="zh-CN"/>
        </w:rPr>
        <w:t>学校</w:t>
      </w:r>
      <w:r>
        <w:rPr>
          <w:rFonts w:hAnsi="仿宋" w:eastAsia="仿宋"/>
          <w:sz w:val="32"/>
          <w:szCs w:val="32"/>
        </w:rPr>
        <w:t>课程规划的依据</w:t>
      </w:r>
      <w:r>
        <w:rPr>
          <w:rFonts w:eastAsia="仿宋"/>
          <w:sz w:val="32"/>
          <w:szCs w:val="32"/>
        </w:rPr>
        <w:t>”</w:t>
      </w:r>
      <w:r>
        <w:rPr>
          <w:rFonts w:hAnsi="仿宋" w:eastAsia="仿宋"/>
          <w:sz w:val="32"/>
          <w:szCs w:val="32"/>
        </w:rPr>
        <w:t>、</w:t>
      </w:r>
      <w:r>
        <w:rPr>
          <w:rFonts w:eastAsia="仿宋"/>
          <w:sz w:val="32"/>
          <w:szCs w:val="32"/>
        </w:rPr>
        <w:t>“</w:t>
      </w:r>
      <w:r>
        <w:rPr>
          <w:rFonts w:hint="eastAsia" w:eastAsia="仿宋"/>
          <w:sz w:val="32"/>
          <w:szCs w:val="32"/>
          <w:lang w:val="en-US" w:eastAsia="zh-CN"/>
        </w:rPr>
        <w:t>学校</w:t>
      </w:r>
      <w:r>
        <w:rPr>
          <w:rFonts w:hAnsi="仿宋" w:eastAsia="仿宋"/>
          <w:sz w:val="32"/>
          <w:szCs w:val="32"/>
        </w:rPr>
        <w:t>课程方案及说明</w:t>
      </w:r>
      <w:r>
        <w:rPr>
          <w:rFonts w:eastAsia="仿宋"/>
          <w:sz w:val="32"/>
          <w:szCs w:val="32"/>
        </w:rPr>
        <w:t>”</w:t>
      </w:r>
      <w:r>
        <w:rPr>
          <w:rFonts w:hAnsi="仿宋" w:eastAsia="仿宋"/>
          <w:sz w:val="32"/>
          <w:szCs w:val="32"/>
        </w:rPr>
        <w:t>、</w:t>
      </w:r>
      <w:r>
        <w:rPr>
          <w:rFonts w:eastAsia="仿宋"/>
          <w:sz w:val="32"/>
          <w:szCs w:val="32"/>
        </w:rPr>
        <w:t>“</w:t>
      </w:r>
      <w:r>
        <w:rPr>
          <w:rFonts w:hint="eastAsia" w:eastAsia="仿宋"/>
          <w:sz w:val="32"/>
          <w:szCs w:val="32"/>
          <w:lang w:val="en-US" w:eastAsia="zh-CN"/>
        </w:rPr>
        <w:t>学校</w:t>
      </w:r>
      <w:r>
        <w:rPr>
          <w:rFonts w:hAnsi="仿宋" w:eastAsia="仿宋"/>
          <w:sz w:val="32"/>
          <w:szCs w:val="32"/>
        </w:rPr>
        <w:t>课程实施建议与保障措施</w:t>
      </w:r>
      <w:r>
        <w:rPr>
          <w:rFonts w:eastAsia="仿宋"/>
          <w:sz w:val="32"/>
          <w:szCs w:val="32"/>
        </w:rPr>
        <w:t>”</w:t>
      </w:r>
      <w:r>
        <w:rPr>
          <w:rFonts w:hAnsi="仿宋" w:eastAsia="仿宋"/>
          <w:sz w:val="32"/>
          <w:szCs w:val="32"/>
        </w:rPr>
        <w:t>三部分。</w:t>
      </w:r>
    </w:p>
    <w:p>
      <w:pPr>
        <w:snapToGrid w:val="0"/>
        <w:spacing w:line="560" w:lineRule="exact"/>
        <w:ind w:left="640"/>
        <w:rPr>
          <w:rFonts w:eastAsia="仿宋"/>
          <w:sz w:val="32"/>
          <w:szCs w:val="32"/>
        </w:rPr>
      </w:pPr>
      <w:r>
        <w:rPr>
          <w:rFonts w:hAnsi="仿宋" w:eastAsia="仿宋"/>
          <w:sz w:val="32"/>
          <w:szCs w:val="32"/>
        </w:rPr>
        <w:t>（一）</w:t>
      </w:r>
      <w:r>
        <w:rPr>
          <w:rFonts w:hint="eastAsia" w:hAnsi="仿宋" w:eastAsia="仿宋"/>
          <w:sz w:val="32"/>
          <w:szCs w:val="32"/>
          <w:lang w:val="en-US" w:eastAsia="zh-CN"/>
        </w:rPr>
        <w:t>学校</w:t>
      </w:r>
      <w:r>
        <w:rPr>
          <w:rFonts w:hAnsi="仿宋" w:eastAsia="仿宋"/>
          <w:sz w:val="32"/>
          <w:szCs w:val="32"/>
        </w:rPr>
        <w:t>课程规划的依据一般包含</w:t>
      </w:r>
      <w:r>
        <w:rPr>
          <w:rFonts w:hint="eastAsia" w:hAnsi="仿宋" w:eastAsia="仿宋"/>
          <w:sz w:val="32"/>
          <w:szCs w:val="32"/>
        </w:rPr>
        <w:t>以</w:t>
      </w:r>
      <w:r>
        <w:rPr>
          <w:rFonts w:hAnsi="仿宋" w:eastAsia="仿宋"/>
          <w:sz w:val="32"/>
          <w:szCs w:val="32"/>
        </w:rPr>
        <w:t>下要素</w:t>
      </w:r>
      <w:r>
        <w:rPr>
          <w:rFonts w:eastAsia="仿宋"/>
          <w:sz w:val="32"/>
          <w:szCs w:val="32"/>
        </w:rPr>
        <w:t>:</w:t>
      </w:r>
    </w:p>
    <w:p>
      <w:pPr>
        <w:snapToGrid w:val="0"/>
        <w:spacing w:line="560" w:lineRule="exact"/>
        <w:ind w:firstLine="640" w:firstLineChars="200"/>
        <w:rPr>
          <w:rFonts w:eastAsia="仿宋"/>
          <w:sz w:val="32"/>
          <w:szCs w:val="32"/>
        </w:rPr>
      </w:pPr>
      <w:r>
        <w:rPr>
          <w:rFonts w:eastAsia="仿宋"/>
          <w:sz w:val="32"/>
          <w:szCs w:val="32"/>
        </w:rPr>
        <w:t xml:space="preserve">1. </w:t>
      </w:r>
      <w:r>
        <w:rPr>
          <w:rFonts w:hint="eastAsia" w:eastAsia="仿宋"/>
          <w:sz w:val="32"/>
          <w:szCs w:val="32"/>
          <w:lang w:val="en-US" w:eastAsia="zh-CN"/>
        </w:rPr>
        <w:t>学科课程</w:t>
      </w:r>
      <w:r>
        <w:rPr>
          <w:rFonts w:hAnsi="仿宋" w:eastAsia="仿宋"/>
          <w:sz w:val="32"/>
          <w:szCs w:val="32"/>
        </w:rPr>
        <w:t>的愿景、使命与目标</w:t>
      </w:r>
    </w:p>
    <w:p>
      <w:pPr>
        <w:snapToGrid w:val="0"/>
        <w:spacing w:line="560" w:lineRule="exact"/>
        <w:ind w:firstLine="640" w:firstLineChars="200"/>
        <w:rPr>
          <w:rFonts w:eastAsia="仿宋"/>
          <w:sz w:val="32"/>
          <w:szCs w:val="32"/>
        </w:rPr>
      </w:pPr>
      <w:r>
        <w:rPr>
          <w:rFonts w:eastAsia="仿宋"/>
          <w:sz w:val="32"/>
          <w:szCs w:val="32"/>
        </w:rPr>
        <w:t xml:space="preserve">2. </w:t>
      </w:r>
      <w:r>
        <w:rPr>
          <w:rFonts w:hAnsi="仿宋" w:eastAsia="仿宋"/>
          <w:sz w:val="32"/>
          <w:szCs w:val="32"/>
        </w:rPr>
        <w:t>本校学生的课程需求</w:t>
      </w:r>
    </w:p>
    <w:p>
      <w:pPr>
        <w:snapToGrid w:val="0"/>
        <w:spacing w:line="560" w:lineRule="exact"/>
        <w:ind w:firstLine="640" w:firstLineChars="200"/>
        <w:rPr>
          <w:rFonts w:eastAsia="仿宋"/>
          <w:sz w:val="32"/>
          <w:szCs w:val="32"/>
        </w:rPr>
      </w:pPr>
      <w:r>
        <w:rPr>
          <w:rFonts w:eastAsia="仿宋"/>
          <w:sz w:val="32"/>
          <w:szCs w:val="32"/>
        </w:rPr>
        <w:t xml:space="preserve">3. </w:t>
      </w:r>
      <w:r>
        <w:rPr>
          <w:rFonts w:hAnsi="仿宋" w:eastAsia="仿宋"/>
          <w:sz w:val="32"/>
          <w:szCs w:val="32"/>
        </w:rPr>
        <w:t>所在地域的课程期待</w:t>
      </w:r>
    </w:p>
    <w:p>
      <w:pPr>
        <w:snapToGrid w:val="0"/>
        <w:spacing w:line="560" w:lineRule="exact"/>
        <w:ind w:firstLine="640" w:firstLineChars="200"/>
        <w:rPr>
          <w:rFonts w:eastAsia="仿宋"/>
          <w:sz w:val="32"/>
          <w:szCs w:val="32"/>
        </w:rPr>
      </w:pPr>
      <w:r>
        <w:rPr>
          <w:rFonts w:eastAsia="仿宋"/>
          <w:sz w:val="32"/>
          <w:szCs w:val="32"/>
        </w:rPr>
        <w:t xml:space="preserve">4. </w:t>
      </w:r>
      <w:r>
        <w:rPr>
          <w:rFonts w:hAnsi="仿宋" w:eastAsia="仿宋"/>
          <w:sz w:val="32"/>
          <w:szCs w:val="32"/>
        </w:rPr>
        <w:t>可得到的资源优势</w:t>
      </w:r>
    </w:p>
    <w:p>
      <w:pPr>
        <w:snapToGrid w:val="0"/>
        <w:spacing w:line="560" w:lineRule="exact"/>
        <w:ind w:firstLine="480" w:firstLineChars="150"/>
        <w:rPr>
          <w:rFonts w:eastAsia="仿宋"/>
          <w:sz w:val="32"/>
          <w:szCs w:val="32"/>
        </w:rPr>
      </w:pPr>
      <w:r>
        <w:rPr>
          <w:rFonts w:hAnsi="仿宋" w:eastAsia="仿宋"/>
          <w:sz w:val="32"/>
          <w:szCs w:val="32"/>
        </w:rPr>
        <w:t>（二）</w:t>
      </w:r>
      <w:r>
        <w:rPr>
          <w:rFonts w:hint="eastAsia" w:hAnsi="仿宋" w:eastAsia="仿宋"/>
          <w:sz w:val="32"/>
          <w:szCs w:val="32"/>
          <w:lang w:val="en-US" w:eastAsia="zh-CN"/>
        </w:rPr>
        <w:t>学校</w:t>
      </w:r>
      <w:r>
        <w:rPr>
          <w:rFonts w:hAnsi="仿宋" w:eastAsia="仿宋"/>
          <w:sz w:val="32"/>
          <w:szCs w:val="32"/>
        </w:rPr>
        <w:t>课程方案及说明一般包含</w:t>
      </w:r>
      <w:r>
        <w:rPr>
          <w:rFonts w:hint="eastAsia" w:hAnsi="仿宋" w:eastAsia="仿宋"/>
          <w:sz w:val="32"/>
          <w:szCs w:val="32"/>
        </w:rPr>
        <w:t>以</w:t>
      </w:r>
      <w:r>
        <w:rPr>
          <w:rFonts w:hAnsi="仿宋" w:eastAsia="仿宋"/>
          <w:sz w:val="32"/>
          <w:szCs w:val="32"/>
        </w:rPr>
        <w:t>下要素：</w:t>
      </w:r>
    </w:p>
    <w:p>
      <w:pPr>
        <w:snapToGrid w:val="0"/>
        <w:spacing w:line="560" w:lineRule="exact"/>
        <w:ind w:firstLine="640" w:firstLineChars="200"/>
        <w:rPr>
          <w:rFonts w:hAnsi="仿宋" w:eastAsia="仿宋"/>
          <w:sz w:val="32"/>
          <w:szCs w:val="32"/>
        </w:rPr>
      </w:pPr>
      <w:r>
        <w:rPr>
          <w:rFonts w:eastAsia="仿宋"/>
          <w:sz w:val="32"/>
          <w:szCs w:val="32"/>
        </w:rPr>
        <w:t xml:space="preserve">1. </w:t>
      </w:r>
      <w:r>
        <w:rPr>
          <w:rFonts w:hAnsi="仿宋" w:eastAsia="仿宋"/>
          <w:sz w:val="32"/>
          <w:szCs w:val="32"/>
        </w:rPr>
        <w:t>课程</w:t>
      </w:r>
      <w:r>
        <w:rPr>
          <w:rFonts w:hint="eastAsia" w:hAnsi="仿宋" w:eastAsia="仿宋"/>
          <w:sz w:val="32"/>
          <w:szCs w:val="32"/>
          <w:lang w:val="en-US" w:eastAsia="zh-CN"/>
        </w:rPr>
        <w:t>规划</w:t>
      </w:r>
      <w:r>
        <w:rPr>
          <w:rFonts w:hAnsi="仿宋" w:eastAsia="仿宋"/>
          <w:sz w:val="32"/>
          <w:szCs w:val="32"/>
        </w:rPr>
        <w:t>设计指导思想、基本原则、思路及特点</w:t>
      </w:r>
    </w:p>
    <w:p>
      <w:pPr>
        <w:snapToGrid w:val="0"/>
        <w:spacing w:line="560" w:lineRule="exact"/>
        <w:ind w:firstLine="640" w:firstLineChars="200"/>
        <w:rPr>
          <w:rFonts w:hint="eastAsia" w:eastAsia="仿宋"/>
          <w:sz w:val="32"/>
          <w:szCs w:val="32"/>
          <w:lang w:eastAsia="zh-CN"/>
        </w:rPr>
      </w:pPr>
      <w:r>
        <w:rPr>
          <w:rFonts w:hint="eastAsia" w:hAnsi="仿宋" w:eastAsia="仿宋"/>
          <w:sz w:val="32"/>
          <w:szCs w:val="32"/>
          <w:lang w:eastAsia="zh-CN"/>
        </w:rPr>
        <w:t>（</w:t>
      </w:r>
      <w:r>
        <w:rPr>
          <w:rFonts w:hint="eastAsia" w:hAnsi="仿宋" w:eastAsia="仿宋"/>
          <w:sz w:val="32"/>
          <w:szCs w:val="32"/>
          <w:lang w:val="en-US" w:eastAsia="zh-CN"/>
        </w:rPr>
        <w:t>必须包含</w:t>
      </w:r>
      <w:r>
        <w:rPr>
          <w:rFonts w:hint="eastAsia" w:ascii="仿宋" w:hAnsi="仿宋" w:eastAsia="仿宋" w:cs="仿宋"/>
          <w:color w:val="000000"/>
          <w:sz w:val="32"/>
          <w:szCs w:val="32"/>
        </w:rPr>
        <w:t>《义务教育课程方案和课程标准（2022年版）》</w:t>
      </w:r>
      <w:r>
        <w:rPr>
          <w:rFonts w:hint="eastAsia" w:hAnsi="仿宋" w:eastAsia="仿宋"/>
          <w:sz w:val="32"/>
          <w:szCs w:val="32"/>
          <w:lang w:eastAsia="zh-CN"/>
        </w:rPr>
        <w:t>）</w:t>
      </w:r>
    </w:p>
    <w:p>
      <w:pPr>
        <w:snapToGrid w:val="0"/>
        <w:spacing w:line="560" w:lineRule="exact"/>
        <w:ind w:firstLine="640" w:firstLineChars="200"/>
        <w:rPr>
          <w:rFonts w:eastAsia="仿宋"/>
          <w:sz w:val="32"/>
          <w:szCs w:val="32"/>
        </w:rPr>
      </w:pPr>
      <w:r>
        <w:rPr>
          <w:rFonts w:eastAsia="仿宋"/>
          <w:sz w:val="32"/>
          <w:szCs w:val="32"/>
        </w:rPr>
        <w:t xml:space="preserve">2. </w:t>
      </w:r>
      <w:r>
        <w:rPr>
          <w:rFonts w:hAnsi="仿宋" w:eastAsia="仿宋"/>
          <w:sz w:val="32"/>
          <w:szCs w:val="32"/>
        </w:rPr>
        <w:t>课程的目标</w:t>
      </w:r>
    </w:p>
    <w:p>
      <w:pPr>
        <w:snapToGrid w:val="0"/>
        <w:spacing w:line="560" w:lineRule="exact"/>
        <w:ind w:firstLine="640" w:firstLineChars="200"/>
        <w:rPr>
          <w:rFonts w:eastAsia="仿宋"/>
          <w:sz w:val="32"/>
          <w:szCs w:val="32"/>
        </w:rPr>
      </w:pPr>
      <w:r>
        <w:rPr>
          <w:rFonts w:eastAsia="仿宋"/>
          <w:sz w:val="32"/>
          <w:szCs w:val="32"/>
        </w:rPr>
        <w:t xml:space="preserve">3. </w:t>
      </w:r>
      <w:r>
        <w:rPr>
          <w:rFonts w:hint="eastAsia" w:eastAsia="仿宋"/>
          <w:sz w:val="32"/>
          <w:szCs w:val="32"/>
          <w:lang w:val="en-US" w:eastAsia="zh-CN"/>
        </w:rPr>
        <w:t>学校</w:t>
      </w:r>
      <w:r>
        <w:rPr>
          <w:rFonts w:hAnsi="仿宋" w:eastAsia="仿宋"/>
          <w:sz w:val="32"/>
          <w:szCs w:val="32"/>
        </w:rPr>
        <w:t>课程体系结构与特点</w:t>
      </w:r>
    </w:p>
    <w:p>
      <w:pPr>
        <w:snapToGrid w:val="0"/>
        <w:spacing w:line="560" w:lineRule="exact"/>
        <w:ind w:firstLine="640" w:firstLineChars="200"/>
        <w:rPr>
          <w:rFonts w:eastAsia="仿宋"/>
          <w:sz w:val="32"/>
          <w:szCs w:val="32"/>
        </w:rPr>
      </w:pPr>
      <w:r>
        <w:rPr>
          <w:rFonts w:eastAsia="仿宋"/>
          <w:sz w:val="32"/>
          <w:szCs w:val="32"/>
        </w:rPr>
        <w:t xml:space="preserve">4. </w:t>
      </w:r>
      <w:r>
        <w:rPr>
          <w:rFonts w:hint="eastAsia" w:eastAsia="仿宋"/>
          <w:sz w:val="32"/>
          <w:szCs w:val="32"/>
          <w:lang w:val="en-US" w:eastAsia="zh-CN"/>
        </w:rPr>
        <w:t>学校</w:t>
      </w:r>
      <w:r>
        <w:rPr>
          <w:rFonts w:hAnsi="仿宋" w:eastAsia="仿宋"/>
          <w:sz w:val="32"/>
          <w:szCs w:val="32"/>
        </w:rPr>
        <w:t>课程的内容设置、教学时间和课时安排</w:t>
      </w:r>
    </w:p>
    <w:p>
      <w:pPr>
        <w:snapToGrid w:val="0"/>
        <w:spacing w:line="560" w:lineRule="exact"/>
        <w:ind w:firstLine="640" w:firstLineChars="200"/>
        <w:rPr>
          <w:rFonts w:eastAsia="仿宋"/>
          <w:sz w:val="32"/>
          <w:szCs w:val="32"/>
        </w:rPr>
      </w:pPr>
      <w:r>
        <w:rPr>
          <w:rFonts w:eastAsia="仿宋"/>
          <w:sz w:val="32"/>
          <w:szCs w:val="32"/>
        </w:rPr>
        <w:t xml:space="preserve">5. </w:t>
      </w:r>
      <w:r>
        <w:rPr>
          <w:rFonts w:hint="eastAsia" w:eastAsia="仿宋"/>
          <w:sz w:val="32"/>
          <w:szCs w:val="32"/>
          <w:lang w:val="en-US" w:eastAsia="zh-CN"/>
        </w:rPr>
        <w:t>学校</w:t>
      </w:r>
      <w:r>
        <w:rPr>
          <w:rFonts w:hAnsi="仿宋" w:eastAsia="仿宋"/>
          <w:sz w:val="32"/>
          <w:szCs w:val="32"/>
        </w:rPr>
        <w:t>课程的实施（包括必修〈基础性〉课程的调整改革实施</w:t>
      </w:r>
      <w:r>
        <w:rPr>
          <w:rFonts w:hint="eastAsia" w:hAnsi="仿宋" w:eastAsia="仿宋"/>
          <w:sz w:val="32"/>
          <w:szCs w:val="32"/>
          <w:lang w:eastAsia="zh-CN"/>
        </w:rPr>
        <w:t>，</w:t>
      </w:r>
      <w:r>
        <w:rPr>
          <w:rFonts w:hint="eastAsia" w:hAnsi="仿宋" w:eastAsia="仿宋"/>
          <w:sz w:val="32"/>
          <w:szCs w:val="32"/>
          <w:lang w:val="en-US" w:eastAsia="zh-CN"/>
        </w:rPr>
        <w:t>以及</w:t>
      </w:r>
      <w:r>
        <w:rPr>
          <w:rFonts w:hAnsi="仿宋" w:eastAsia="仿宋"/>
          <w:sz w:val="32"/>
          <w:szCs w:val="32"/>
        </w:rPr>
        <w:t>选修〈拓展性〉课程的实施）</w:t>
      </w:r>
    </w:p>
    <w:p>
      <w:pPr>
        <w:snapToGrid w:val="0"/>
        <w:spacing w:line="560" w:lineRule="exact"/>
        <w:ind w:firstLine="640" w:firstLineChars="200"/>
        <w:rPr>
          <w:rFonts w:eastAsia="仿宋"/>
          <w:sz w:val="32"/>
          <w:szCs w:val="32"/>
        </w:rPr>
      </w:pPr>
      <w:r>
        <w:rPr>
          <w:rFonts w:eastAsia="仿宋"/>
          <w:sz w:val="32"/>
          <w:szCs w:val="32"/>
        </w:rPr>
        <w:t xml:space="preserve">6. </w:t>
      </w:r>
      <w:r>
        <w:rPr>
          <w:rFonts w:hAnsi="仿宋" w:eastAsia="仿宋"/>
          <w:sz w:val="32"/>
          <w:szCs w:val="32"/>
        </w:rPr>
        <w:t>课程的评价</w:t>
      </w:r>
    </w:p>
    <w:p>
      <w:pPr>
        <w:snapToGrid w:val="0"/>
        <w:spacing w:line="560" w:lineRule="exact"/>
        <w:ind w:firstLine="480" w:firstLineChars="150"/>
        <w:rPr>
          <w:rFonts w:eastAsia="仿宋"/>
          <w:sz w:val="32"/>
          <w:szCs w:val="32"/>
        </w:rPr>
      </w:pPr>
      <w:r>
        <w:rPr>
          <w:rFonts w:hAnsi="仿宋" w:eastAsia="仿宋"/>
          <w:sz w:val="32"/>
          <w:szCs w:val="32"/>
        </w:rPr>
        <w:t>（三）实施建议与保障措施一般包含</w:t>
      </w:r>
      <w:r>
        <w:rPr>
          <w:rFonts w:hint="eastAsia" w:hAnsi="仿宋" w:eastAsia="仿宋"/>
          <w:sz w:val="32"/>
          <w:szCs w:val="32"/>
        </w:rPr>
        <w:t>以</w:t>
      </w:r>
      <w:r>
        <w:rPr>
          <w:rFonts w:hAnsi="仿宋" w:eastAsia="仿宋"/>
          <w:sz w:val="32"/>
          <w:szCs w:val="32"/>
        </w:rPr>
        <w:t>下要素：</w:t>
      </w:r>
    </w:p>
    <w:p>
      <w:pPr>
        <w:snapToGrid w:val="0"/>
        <w:spacing w:line="560" w:lineRule="exact"/>
        <w:ind w:firstLine="640" w:firstLineChars="200"/>
        <w:rPr>
          <w:rFonts w:eastAsia="仿宋"/>
          <w:sz w:val="32"/>
          <w:szCs w:val="32"/>
        </w:rPr>
      </w:pPr>
      <w:r>
        <w:rPr>
          <w:rFonts w:eastAsia="仿宋"/>
          <w:sz w:val="32"/>
          <w:szCs w:val="32"/>
        </w:rPr>
        <w:t xml:space="preserve">1. </w:t>
      </w:r>
      <w:r>
        <w:rPr>
          <w:rFonts w:hAnsi="仿宋" w:eastAsia="仿宋"/>
          <w:sz w:val="32"/>
          <w:szCs w:val="32"/>
        </w:rPr>
        <w:t>学习成效（学分）管理</w:t>
      </w:r>
    </w:p>
    <w:p>
      <w:pPr>
        <w:snapToGrid w:val="0"/>
        <w:spacing w:line="560" w:lineRule="exact"/>
        <w:ind w:firstLine="640" w:firstLineChars="200"/>
        <w:rPr>
          <w:rFonts w:eastAsia="仿宋"/>
          <w:sz w:val="32"/>
          <w:szCs w:val="32"/>
        </w:rPr>
      </w:pPr>
      <w:r>
        <w:rPr>
          <w:rFonts w:eastAsia="仿宋"/>
          <w:sz w:val="32"/>
          <w:szCs w:val="32"/>
        </w:rPr>
        <w:t xml:space="preserve">2. </w:t>
      </w:r>
      <w:r>
        <w:rPr>
          <w:rFonts w:hAnsi="仿宋" w:eastAsia="仿宋"/>
          <w:sz w:val="32"/>
          <w:szCs w:val="32"/>
        </w:rPr>
        <w:t>选课制度</w:t>
      </w:r>
    </w:p>
    <w:p>
      <w:pPr>
        <w:snapToGrid w:val="0"/>
        <w:spacing w:line="560" w:lineRule="exact"/>
        <w:ind w:firstLine="640" w:firstLineChars="200"/>
        <w:rPr>
          <w:rFonts w:eastAsia="仿宋"/>
          <w:sz w:val="32"/>
          <w:szCs w:val="32"/>
        </w:rPr>
      </w:pPr>
      <w:r>
        <w:rPr>
          <w:rFonts w:eastAsia="仿宋"/>
          <w:sz w:val="32"/>
          <w:szCs w:val="32"/>
        </w:rPr>
        <w:t xml:space="preserve">3. </w:t>
      </w:r>
      <w:r>
        <w:rPr>
          <w:rFonts w:hAnsi="仿宋" w:eastAsia="仿宋"/>
          <w:sz w:val="32"/>
          <w:szCs w:val="32"/>
        </w:rPr>
        <w:t>课程资源管理</w:t>
      </w:r>
    </w:p>
    <w:p>
      <w:pPr>
        <w:snapToGrid w:val="0"/>
        <w:spacing w:line="560" w:lineRule="exact"/>
        <w:ind w:firstLine="640" w:firstLineChars="200"/>
        <w:rPr>
          <w:rFonts w:eastAsia="仿宋"/>
          <w:sz w:val="32"/>
          <w:szCs w:val="32"/>
        </w:rPr>
      </w:pPr>
      <w:r>
        <w:rPr>
          <w:rFonts w:eastAsia="仿宋"/>
          <w:sz w:val="32"/>
          <w:szCs w:val="32"/>
        </w:rPr>
        <w:t xml:space="preserve">4. </w:t>
      </w:r>
      <w:r>
        <w:rPr>
          <w:rFonts w:hAnsi="仿宋" w:eastAsia="仿宋"/>
          <w:sz w:val="32"/>
          <w:szCs w:val="32"/>
        </w:rPr>
        <w:t>教学管理</w:t>
      </w:r>
    </w:p>
    <w:p>
      <w:pPr>
        <w:snapToGrid w:val="0"/>
        <w:spacing w:line="560" w:lineRule="exact"/>
        <w:ind w:firstLine="640" w:firstLineChars="200"/>
        <w:rPr>
          <w:rFonts w:eastAsia="仿宋"/>
          <w:sz w:val="32"/>
          <w:szCs w:val="32"/>
        </w:rPr>
      </w:pPr>
      <w:r>
        <w:rPr>
          <w:rFonts w:eastAsia="仿宋"/>
          <w:sz w:val="32"/>
          <w:szCs w:val="32"/>
        </w:rPr>
        <w:t xml:space="preserve">5. </w:t>
      </w:r>
      <w:r>
        <w:rPr>
          <w:rFonts w:hAnsi="仿宋" w:eastAsia="仿宋"/>
          <w:sz w:val="32"/>
          <w:szCs w:val="32"/>
        </w:rPr>
        <w:t>保障机制</w:t>
      </w:r>
    </w:p>
    <w:p>
      <w:pPr>
        <w:snapToGrid w:val="0"/>
        <w:spacing w:line="560" w:lineRule="exact"/>
        <w:ind w:firstLine="640" w:firstLineChars="200"/>
        <w:rPr>
          <w:rFonts w:eastAsia="仿宋"/>
          <w:sz w:val="32"/>
          <w:szCs w:val="32"/>
        </w:rPr>
      </w:pPr>
      <w:r>
        <w:rPr>
          <w:rFonts w:hAnsi="仿宋" w:eastAsia="仿宋"/>
          <w:sz w:val="32"/>
          <w:szCs w:val="32"/>
        </w:rPr>
        <w:t>以上要素细目供参考，具体文本各校可根据自己特点进行研制。</w:t>
      </w:r>
    </w:p>
    <w:p>
      <w:pPr>
        <w:snapToGrid w:val="0"/>
        <w:spacing w:after="156" w:afterLines="50" w:line="560" w:lineRule="exact"/>
        <w:ind w:firstLine="640" w:firstLineChars="200"/>
        <w:rPr>
          <w:rFonts w:ascii="黑体" w:hAnsi="黑体" w:eastAsia="黑体"/>
          <w:sz w:val="32"/>
          <w:szCs w:val="32"/>
        </w:rPr>
      </w:pPr>
      <w:r>
        <w:rPr>
          <w:rFonts w:ascii="黑体" w:hAnsi="黑体" w:eastAsia="黑体"/>
          <w:sz w:val="32"/>
          <w:szCs w:val="32"/>
        </w:rPr>
        <w:t>三、评估指标与权重</w:t>
      </w:r>
    </w:p>
    <w:tbl>
      <w:tblPr>
        <w:tblStyle w:val="7"/>
        <w:tblW w:w="9100" w:type="dxa"/>
        <w:jc w:val="center"/>
        <w:tblCellSpacing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0" w:type="dxa"/>
          <w:bottom w:w="0" w:type="dxa"/>
          <w:right w:w="0" w:type="dxa"/>
        </w:tblCellMar>
      </w:tblPr>
      <w:tblGrid>
        <w:gridCol w:w="960"/>
        <w:gridCol w:w="6615"/>
        <w:gridCol w:w="375"/>
        <w:gridCol w:w="345"/>
        <w:gridCol w:w="29"/>
        <w:gridCol w:w="376"/>
        <w:gridCol w:w="40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blCellSpacing w:w="0" w:type="dxa"/>
          <w:jc w:val="center"/>
        </w:trPr>
        <w:tc>
          <w:tcPr>
            <w:tcW w:w="960" w:type="dxa"/>
            <w:vMerge w:val="restart"/>
            <w:shd w:val="clear" w:color="auto" w:fill="FFFFFF"/>
            <w:vAlign w:val="center"/>
          </w:tcPr>
          <w:p>
            <w:pPr>
              <w:spacing w:line="380" w:lineRule="exact"/>
              <w:jc w:val="center"/>
              <w:rPr>
                <w:rFonts w:eastAsia="仿宋"/>
                <w:sz w:val="32"/>
                <w:szCs w:val="32"/>
              </w:rPr>
            </w:pPr>
            <w:r>
              <w:rPr>
                <w:rFonts w:hAnsi="仿宋" w:eastAsia="仿宋"/>
                <w:sz w:val="32"/>
                <w:szCs w:val="32"/>
              </w:rPr>
              <w:t>评价</w:t>
            </w:r>
          </w:p>
          <w:p>
            <w:pPr>
              <w:spacing w:line="380" w:lineRule="exact"/>
              <w:jc w:val="center"/>
              <w:rPr>
                <w:rFonts w:eastAsia="仿宋"/>
                <w:sz w:val="32"/>
                <w:szCs w:val="32"/>
              </w:rPr>
            </w:pPr>
            <w:r>
              <w:rPr>
                <w:rFonts w:hAnsi="仿宋" w:eastAsia="仿宋"/>
                <w:sz w:val="32"/>
                <w:szCs w:val="32"/>
              </w:rPr>
              <w:t>模块</w:t>
            </w:r>
          </w:p>
        </w:tc>
        <w:tc>
          <w:tcPr>
            <w:tcW w:w="6615" w:type="dxa"/>
            <w:vMerge w:val="restart"/>
            <w:shd w:val="clear" w:color="auto" w:fill="FFFFFF"/>
            <w:vAlign w:val="center"/>
          </w:tcPr>
          <w:p>
            <w:pPr>
              <w:spacing w:line="380" w:lineRule="exact"/>
              <w:jc w:val="center"/>
              <w:rPr>
                <w:rFonts w:eastAsia="仿宋"/>
                <w:sz w:val="32"/>
                <w:szCs w:val="32"/>
              </w:rPr>
            </w:pPr>
            <w:r>
              <w:rPr>
                <w:rFonts w:hAnsi="仿宋" w:eastAsia="仿宋"/>
                <w:sz w:val="32"/>
                <w:szCs w:val="32"/>
              </w:rPr>
              <w:t>评价细目</w:t>
            </w:r>
          </w:p>
        </w:tc>
        <w:tc>
          <w:tcPr>
            <w:tcW w:w="1525" w:type="dxa"/>
            <w:gridSpan w:val="5"/>
            <w:shd w:val="clear" w:color="auto" w:fill="FFFFFF"/>
            <w:vAlign w:val="center"/>
          </w:tcPr>
          <w:p>
            <w:pPr>
              <w:spacing w:line="380" w:lineRule="exact"/>
              <w:jc w:val="center"/>
              <w:rPr>
                <w:rFonts w:eastAsia="仿宋"/>
                <w:sz w:val="32"/>
                <w:szCs w:val="32"/>
              </w:rPr>
            </w:pPr>
            <w:r>
              <w:rPr>
                <w:rFonts w:hAnsi="仿宋" w:eastAsia="仿宋"/>
                <w:sz w:val="32"/>
                <w:szCs w:val="32"/>
              </w:rPr>
              <w:t>评估权重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blCellSpacing w:w="0" w:type="dxa"/>
          <w:jc w:val="center"/>
        </w:trPr>
        <w:tc>
          <w:tcPr>
            <w:tcW w:w="960" w:type="dxa"/>
            <w:vMerge w:val="continue"/>
            <w:shd w:val="clear" w:color="auto" w:fill="FFFFFF"/>
            <w:vAlign w:val="center"/>
          </w:tcPr>
          <w:p>
            <w:pPr>
              <w:spacing w:line="560" w:lineRule="exact"/>
              <w:jc w:val="center"/>
              <w:rPr>
                <w:rFonts w:eastAsia="仿宋"/>
                <w:sz w:val="32"/>
                <w:szCs w:val="32"/>
              </w:rPr>
            </w:pPr>
          </w:p>
        </w:tc>
        <w:tc>
          <w:tcPr>
            <w:tcW w:w="6615" w:type="dxa"/>
            <w:vMerge w:val="continue"/>
            <w:shd w:val="clear" w:color="auto" w:fill="FFFFFF"/>
          </w:tcPr>
          <w:p>
            <w:pPr>
              <w:spacing w:line="560" w:lineRule="exact"/>
              <w:jc w:val="center"/>
              <w:rPr>
                <w:rFonts w:eastAsia="仿宋"/>
                <w:sz w:val="32"/>
                <w:szCs w:val="32"/>
              </w:rPr>
            </w:pPr>
          </w:p>
        </w:tc>
        <w:tc>
          <w:tcPr>
            <w:tcW w:w="375" w:type="dxa"/>
            <w:shd w:val="clear" w:color="auto" w:fill="FFFFFF"/>
          </w:tcPr>
          <w:p>
            <w:pPr>
              <w:spacing w:line="560" w:lineRule="exact"/>
              <w:jc w:val="center"/>
              <w:rPr>
                <w:rFonts w:eastAsia="仿宋"/>
                <w:sz w:val="32"/>
                <w:szCs w:val="32"/>
              </w:rPr>
            </w:pPr>
            <w:r>
              <w:rPr>
                <w:rFonts w:eastAsia="仿宋"/>
                <w:sz w:val="32"/>
                <w:szCs w:val="32"/>
              </w:rPr>
              <w:t>A</w:t>
            </w:r>
          </w:p>
        </w:tc>
        <w:tc>
          <w:tcPr>
            <w:tcW w:w="345" w:type="dxa"/>
            <w:shd w:val="clear" w:color="auto" w:fill="FFFFFF"/>
          </w:tcPr>
          <w:p>
            <w:pPr>
              <w:spacing w:line="560" w:lineRule="exact"/>
              <w:jc w:val="center"/>
              <w:rPr>
                <w:rFonts w:eastAsia="仿宋"/>
                <w:sz w:val="32"/>
                <w:szCs w:val="32"/>
              </w:rPr>
            </w:pPr>
            <w:r>
              <w:rPr>
                <w:rFonts w:eastAsia="仿宋"/>
                <w:sz w:val="32"/>
                <w:szCs w:val="32"/>
              </w:rPr>
              <w:t>B</w:t>
            </w:r>
          </w:p>
        </w:tc>
        <w:tc>
          <w:tcPr>
            <w:tcW w:w="405" w:type="dxa"/>
            <w:gridSpan w:val="2"/>
            <w:shd w:val="clear" w:color="auto" w:fill="FFFFFF"/>
          </w:tcPr>
          <w:p>
            <w:pPr>
              <w:spacing w:line="560" w:lineRule="exact"/>
              <w:jc w:val="center"/>
              <w:rPr>
                <w:rFonts w:eastAsia="仿宋"/>
                <w:sz w:val="32"/>
                <w:szCs w:val="32"/>
              </w:rPr>
            </w:pPr>
            <w:r>
              <w:rPr>
                <w:rFonts w:eastAsia="仿宋"/>
                <w:sz w:val="32"/>
                <w:szCs w:val="32"/>
              </w:rPr>
              <w:t>C</w:t>
            </w:r>
          </w:p>
        </w:tc>
        <w:tc>
          <w:tcPr>
            <w:tcW w:w="400" w:type="dxa"/>
            <w:shd w:val="clear" w:color="auto" w:fill="FFFFFF"/>
          </w:tcPr>
          <w:p>
            <w:pPr>
              <w:spacing w:line="560" w:lineRule="exact"/>
              <w:jc w:val="center"/>
              <w:rPr>
                <w:rFonts w:eastAsia="仿宋"/>
                <w:sz w:val="32"/>
                <w:szCs w:val="32"/>
              </w:rPr>
            </w:pPr>
            <w:r>
              <w:rPr>
                <w:rFonts w:eastAsia="仿宋"/>
                <w:sz w:val="32"/>
                <w:szCs w:val="32"/>
              </w:rPr>
              <w:t>D</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85" w:hRule="atLeast"/>
          <w:tblCellSpacing w:w="0" w:type="dxa"/>
          <w:jc w:val="center"/>
        </w:trPr>
        <w:tc>
          <w:tcPr>
            <w:tcW w:w="960" w:type="dxa"/>
            <w:vMerge w:val="restart"/>
            <w:shd w:val="clear" w:color="auto" w:fill="FFFFFF"/>
            <w:vAlign w:val="center"/>
          </w:tcPr>
          <w:p>
            <w:pPr>
              <w:spacing w:line="560" w:lineRule="exact"/>
              <w:jc w:val="center"/>
              <w:rPr>
                <w:rFonts w:eastAsia="仿宋"/>
                <w:sz w:val="32"/>
                <w:szCs w:val="32"/>
              </w:rPr>
            </w:pPr>
            <w:r>
              <w:rPr>
                <w:rFonts w:hAnsi="仿宋" w:eastAsia="仿宋"/>
                <w:sz w:val="32"/>
                <w:szCs w:val="32"/>
              </w:rPr>
              <w:t>目</w:t>
            </w:r>
          </w:p>
          <w:p>
            <w:pPr>
              <w:spacing w:line="560" w:lineRule="exact"/>
              <w:jc w:val="center"/>
              <w:rPr>
                <w:rFonts w:eastAsia="仿宋"/>
                <w:sz w:val="32"/>
                <w:szCs w:val="32"/>
              </w:rPr>
            </w:pPr>
            <w:r>
              <w:rPr>
                <w:rFonts w:hAnsi="仿宋" w:eastAsia="仿宋"/>
                <w:sz w:val="32"/>
                <w:szCs w:val="32"/>
              </w:rPr>
              <w:t>的</w:t>
            </w:r>
          </w:p>
          <w:p>
            <w:pPr>
              <w:spacing w:line="560" w:lineRule="exact"/>
              <w:jc w:val="center"/>
              <w:rPr>
                <w:rFonts w:eastAsia="仿宋"/>
                <w:sz w:val="32"/>
                <w:szCs w:val="32"/>
              </w:rPr>
            </w:pPr>
            <w:r>
              <w:rPr>
                <w:rFonts w:hAnsi="仿宋" w:eastAsia="仿宋"/>
                <w:sz w:val="32"/>
                <w:szCs w:val="32"/>
              </w:rPr>
              <w:t>明</w:t>
            </w:r>
          </w:p>
          <w:p>
            <w:pPr>
              <w:spacing w:line="560" w:lineRule="exact"/>
              <w:jc w:val="center"/>
              <w:rPr>
                <w:rFonts w:eastAsia="仿宋"/>
                <w:sz w:val="32"/>
                <w:szCs w:val="32"/>
              </w:rPr>
            </w:pPr>
            <w:r>
              <w:rPr>
                <w:rFonts w:hAnsi="仿宋" w:eastAsia="仿宋"/>
                <w:sz w:val="32"/>
                <w:szCs w:val="32"/>
              </w:rPr>
              <w:t>确</w:t>
            </w:r>
          </w:p>
        </w:tc>
        <w:tc>
          <w:tcPr>
            <w:tcW w:w="6615" w:type="dxa"/>
            <w:shd w:val="clear" w:color="auto" w:fill="FFFFFF"/>
          </w:tcPr>
          <w:p>
            <w:pPr>
              <w:spacing w:line="460" w:lineRule="exact"/>
              <w:rPr>
                <w:rFonts w:eastAsia="仿宋"/>
                <w:sz w:val="32"/>
                <w:szCs w:val="32"/>
              </w:rPr>
            </w:pPr>
            <w:r>
              <w:rPr>
                <w:rFonts w:hAnsi="仿宋" w:eastAsia="仿宋"/>
                <w:sz w:val="32"/>
                <w:szCs w:val="32"/>
              </w:rPr>
              <w:t>明确提出</w:t>
            </w:r>
            <w:r>
              <w:rPr>
                <w:rFonts w:hint="eastAsia" w:hAnsi="仿宋" w:eastAsia="仿宋"/>
                <w:sz w:val="32"/>
                <w:szCs w:val="32"/>
                <w:lang w:val="en-US" w:eastAsia="zh-CN"/>
              </w:rPr>
              <w:t>学校</w:t>
            </w:r>
            <w:r>
              <w:rPr>
                <w:rFonts w:hAnsi="仿宋" w:eastAsia="仿宋"/>
                <w:sz w:val="32"/>
                <w:szCs w:val="32"/>
              </w:rPr>
              <w:t>课程愿景、使命</w:t>
            </w:r>
          </w:p>
        </w:tc>
        <w:tc>
          <w:tcPr>
            <w:tcW w:w="375" w:type="dxa"/>
            <w:shd w:val="clear" w:color="auto" w:fill="FFFFFF"/>
            <w:vAlign w:val="center"/>
          </w:tcPr>
          <w:p>
            <w:pPr>
              <w:spacing w:line="560" w:lineRule="exact"/>
              <w:jc w:val="center"/>
              <w:rPr>
                <w:rFonts w:eastAsia="仿宋"/>
                <w:sz w:val="32"/>
                <w:szCs w:val="32"/>
              </w:rPr>
            </w:pPr>
            <w:r>
              <w:rPr>
                <w:rFonts w:eastAsia="仿宋"/>
                <w:sz w:val="32"/>
                <w:szCs w:val="32"/>
              </w:rPr>
              <w:t>5</w:t>
            </w:r>
          </w:p>
        </w:tc>
        <w:tc>
          <w:tcPr>
            <w:tcW w:w="374" w:type="dxa"/>
            <w:gridSpan w:val="2"/>
            <w:shd w:val="clear" w:color="auto" w:fill="FFFFFF"/>
            <w:vAlign w:val="center"/>
          </w:tcPr>
          <w:p>
            <w:pPr>
              <w:spacing w:line="560" w:lineRule="exact"/>
              <w:jc w:val="center"/>
              <w:rPr>
                <w:rFonts w:eastAsia="仿宋"/>
                <w:sz w:val="32"/>
                <w:szCs w:val="32"/>
              </w:rPr>
            </w:pPr>
            <w:r>
              <w:rPr>
                <w:rFonts w:eastAsia="仿宋"/>
                <w:sz w:val="32"/>
                <w:szCs w:val="32"/>
              </w:rPr>
              <w:t>4</w:t>
            </w:r>
          </w:p>
        </w:tc>
        <w:tc>
          <w:tcPr>
            <w:tcW w:w="376" w:type="dxa"/>
            <w:shd w:val="clear" w:color="auto" w:fill="FFFFFF"/>
            <w:vAlign w:val="center"/>
          </w:tcPr>
          <w:p>
            <w:pPr>
              <w:spacing w:line="560" w:lineRule="exact"/>
              <w:jc w:val="center"/>
              <w:rPr>
                <w:rFonts w:eastAsia="仿宋"/>
                <w:sz w:val="32"/>
                <w:szCs w:val="32"/>
              </w:rPr>
            </w:pPr>
            <w:r>
              <w:rPr>
                <w:rFonts w:eastAsia="仿宋"/>
                <w:sz w:val="32"/>
                <w:szCs w:val="32"/>
              </w:rPr>
              <w:t>3</w:t>
            </w:r>
          </w:p>
        </w:tc>
        <w:tc>
          <w:tcPr>
            <w:tcW w:w="400" w:type="dxa"/>
            <w:shd w:val="clear" w:color="auto" w:fill="FFFFFF"/>
            <w:vAlign w:val="center"/>
          </w:tcPr>
          <w:p>
            <w:pPr>
              <w:spacing w:line="560" w:lineRule="exact"/>
              <w:jc w:val="center"/>
              <w:rPr>
                <w:rFonts w:eastAsia="仿宋"/>
                <w:sz w:val="32"/>
                <w:szCs w:val="32"/>
              </w:rPr>
            </w:pPr>
            <w:r>
              <w:rPr>
                <w:rFonts w:eastAsia="仿宋"/>
                <w:sz w:val="32"/>
                <w:szCs w:val="32"/>
              </w:rPr>
              <w:t>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85" w:hRule="atLeast"/>
          <w:tblCellSpacing w:w="0" w:type="dxa"/>
          <w:jc w:val="center"/>
        </w:trPr>
        <w:tc>
          <w:tcPr>
            <w:tcW w:w="960" w:type="dxa"/>
            <w:vMerge w:val="continue"/>
            <w:shd w:val="clear" w:color="auto" w:fill="FFFFFF"/>
            <w:vAlign w:val="center"/>
          </w:tcPr>
          <w:p>
            <w:pPr>
              <w:spacing w:line="560" w:lineRule="exact"/>
              <w:jc w:val="center"/>
              <w:rPr>
                <w:rFonts w:eastAsia="仿宋"/>
                <w:sz w:val="32"/>
                <w:szCs w:val="32"/>
              </w:rPr>
            </w:pPr>
          </w:p>
        </w:tc>
        <w:tc>
          <w:tcPr>
            <w:tcW w:w="6615" w:type="dxa"/>
            <w:shd w:val="clear" w:color="auto" w:fill="FFFFFF"/>
          </w:tcPr>
          <w:p>
            <w:pPr>
              <w:spacing w:line="460" w:lineRule="exact"/>
              <w:rPr>
                <w:rFonts w:eastAsia="仿宋"/>
                <w:sz w:val="32"/>
                <w:szCs w:val="32"/>
              </w:rPr>
            </w:pPr>
            <w:r>
              <w:rPr>
                <w:rFonts w:hAnsi="仿宋" w:eastAsia="仿宋"/>
                <w:sz w:val="32"/>
                <w:szCs w:val="32"/>
              </w:rPr>
              <w:t>体现课改要求</w:t>
            </w:r>
          </w:p>
        </w:tc>
        <w:tc>
          <w:tcPr>
            <w:tcW w:w="375" w:type="dxa"/>
            <w:shd w:val="clear" w:color="auto" w:fill="FFFFFF"/>
            <w:vAlign w:val="center"/>
          </w:tcPr>
          <w:p>
            <w:pPr>
              <w:spacing w:line="560" w:lineRule="exact"/>
              <w:jc w:val="center"/>
              <w:rPr>
                <w:rFonts w:eastAsia="仿宋"/>
                <w:sz w:val="32"/>
                <w:szCs w:val="32"/>
              </w:rPr>
            </w:pPr>
            <w:r>
              <w:rPr>
                <w:rFonts w:eastAsia="仿宋"/>
                <w:sz w:val="32"/>
                <w:szCs w:val="32"/>
              </w:rPr>
              <w:t>5</w:t>
            </w:r>
          </w:p>
        </w:tc>
        <w:tc>
          <w:tcPr>
            <w:tcW w:w="374" w:type="dxa"/>
            <w:gridSpan w:val="2"/>
            <w:shd w:val="clear" w:color="auto" w:fill="FFFFFF"/>
            <w:vAlign w:val="center"/>
          </w:tcPr>
          <w:p>
            <w:pPr>
              <w:spacing w:line="560" w:lineRule="exact"/>
              <w:jc w:val="center"/>
              <w:rPr>
                <w:rFonts w:eastAsia="仿宋"/>
                <w:sz w:val="32"/>
                <w:szCs w:val="32"/>
              </w:rPr>
            </w:pPr>
            <w:r>
              <w:rPr>
                <w:rFonts w:eastAsia="仿宋"/>
                <w:sz w:val="32"/>
                <w:szCs w:val="32"/>
              </w:rPr>
              <w:t>4</w:t>
            </w:r>
          </w:p>
        </w:tc>
        <w:tc>
          <w:tcPr>
            <w:tcW w:w="376" w:type="dxa"/>
            <w:shd w:val="clear" w:color="auto" w:fill="FFFFFF"/>
            <w:vAlign w:val="center"/>
          </w:tcPr>
          <w:p>
            <w:pPr>
              <w:spacing w:line="560" w:lineRule="exact"/>
              <w:jc w:val="center"/>
              <w:rPr>
                <w:rFonts w:eastAsia="仿宋"/>
                <w:sz w:val="32"/>
                <w:szCs w:val="32"/>
              </w:rPr>
            </w:pPr>
            <w:r>
              <w:rPr>
                <w:rFonts w:eastAsia="仿宋"/>
                <w:sz w:val="32"/>
                <w:szCs w:val="32"/>
              </w:rPr>
              <w:t>3</w:t>
            </w:r>
          </w:p>
        </w:tc>
        <w:tc>
          <w:tcPr>
            <w:tcW w:w="400" w:type="dxa"/>
            <w:shd w:val="clear" w:color="auto" w:fill="FFFFFF"/>
            <w:vAlign w:val="center"/>
          </w:tcPr>
          <w:p>
            <w:pPr>
              <w:spacing w:line="560" w:lineRule="exact"/>
              <w:jc w:val="center"/>
              <w:rPr>
                <w:rFonts w:eastAsia="仿宋"/>
                <w:sz w:val="32"/>
                <w:szCs w:val="32"/>
              </w:rPr>
            </w:pPr>
            <w:r>
              <w:rPr>
                <w:rFonts w:eastAsia="仿宋"/>
                <w:sz w:val="32"/>
                <w:szCs w:val="32"/>
              </w:rPr>
              <w:t>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85" w:hRule="atLeast"/>
          <w:tblCellSpacing w:w="0" w:type="dxa"/>
          <w:jc w:val="center"/>
        </w:trPr>
        <w:tc>
          <w:tcPr>
            <w:tcW w:w="960" w:type="dxa"/>
            <w:vMerge w:val="continue"/>
            <w:shd w:val="clear" w:color="auto" w:fill="FFFFFF"/>
            <w:vAlign w:val="center"/>
          </w:tcPr>
          <w:p>
            <w:pPr>
              <w:spacing w:line="560" w:lineRule="exact"/>
              <w:jc w:val="center"/>
              <w:rPr>
                <w:rFonts w:eastAsia="仿宋"/>
                <w:sz w:val="32"/>
                <w:szCs w:val="32"/>
              </w:rPr>
            </w:pPr>
          </w:p>
        </w:tc>
        <w:tc>
          <w:tcPr>
            <w:tcW w:w="6615" w:type="dxa"/>
            <w:shd w:val="clear" w:color="auto" w:fill="FFFFFF"/>
          </w:tcPr>
          <w:p>
            <w:pPr>
              <w:spacing w:line="460" w:lineRule="exact"/>
              <w:rPr>
                <w:rFonts w:eastAsia="仿宋"/>
                <w:sz w:val="32"/>
                <w:szCs w:val="32"/>
              </w:rPr>
            </w:pPr>
            <w:r>
              <w:rPr>
                <w:rFonts w:hAnsi="仿宋" w:eastAsia="仿宋"/>
                <w:sz w:val="32"/>
                <w:szCs w:val="32"/>
              </w:rPr>
              <w:t>课程方案的结构比较完整</w:t>
            </w:r>
          </w:p>
        </w:tc>
        <w:tc>
          <w:tcPr>
            <w:tcW w:w="375" w:type="dxa"/>
            <w:shd w:val="clear" w:color="auto" w:fill="FFFFFF"/>
            <w:vAlign w:val="center"/>
          </w:tcPr>
          <w:p>
            <w:pPr>
              <w:spacing w:line="560" w:lineRule="exact"/>
              <w:jc w:val="center"/>
              <w:rPr>
                <w:rFonts w:eastAsia="仿宋"/>
                <w:sz w:val="32"/>
                <w:szCs w:val="32"/>
              </w:rPr>
            </w:pPr>
            <w:r>
              <w:rPr>
                <w:rFonts w:eastAsia="仿宋"/>
                <w:sz w:val="32"/>
                <w:szCs w:val="32"/>
              </w:rPr>
              <w:t>5</w:t>
            </w:r>
          </w:p>
        </w:tc>
        <w:tc>
          <w:tcPr>
            <w:tcW w:w="374" w:type="dxa"/>
            <w:gridSpan w:val="2"/>
            <w:shd w:val="clear" w:color="auto" w:fill="FFFFFF"/>
            <w:vAlign w:val="center"/>
          </w:tcPr>
          <w:p>
            <w:pPr>
              <w:spacing w:line="560" w:lineRule="exact"/>
              <w:jc w:val="center"/>
              <w:rPr>
                <w:rFonts w:eastAsia="仿宋"/>
                <w:sz w:val="32"/>
                <w:szCs w:val="32"/>
              </w:rPr>
            </w:pPr>
            <w:r>
              <w:rPr>
                <w:rFonts w:eastAsia="仿宋"/>
                <w:sz w:val="32"/>
                <w:szCs w:val="32"/>
              </w:rPr>
              <w:t>4</w:t>
            </w:r>
          </w:p>
        </w:tc>
        <w:tc>
          <w:tcPr>
            <w:tcW w:w="376" w:type="dxa"/>
            <w:shd w:val="clear" w:color="auto" w:fill="FFFFFF"/>
            <w:vAlign w:val="center"/>
          </w:tcPr>
          <w:p>
            <w:pPr>
              <w:spacing w:line="560" w:lineRule="exact"/>
              <w:jc w:val="center"/>
              <w:rPr>
                <w:rFonts w:eastAsia="仿宋"/>
                <w:sz w:val="32"/>
                <w:szCs w:val="32"/>
              </w:rPr>
            </w:pPr>
            <w:r>
              <w:rPr>
                <w:rFonts w:eastAsia="仿宋"/>
                <w:sz w:val="32"/>
                <w:szCs w:val="32"/>
              </w:rPr>
              <w:t>3</w:t>
            </w:r>
          </w:p>
        </w:tc>
        <w:tc>
          <w:tcPr>
            <w:tcW w:w="400" w:type="dxa"/>
            <w:shd w:val="clear" w:color="auto" w:fill="FFFFFF"/>
            <w:vAlign w:val="center"/>
          </w:tcPr>
          <w:p>
            <w:pPr>
              <w:spacing w:line="560" w:lineRule="exact"/>
              <w:jc w:val="center"/>
              <w:rPr>
                <w:rFonts w:eastAsia="仿宋"/>
                <w:sz w:val="32"/>
                <w:szCs w:val="32"/>
              </w:rPr>
            </w:pPr>
            <w:r>
              <w:rPr>
                <w:rFonts w:eastAsia="仿宋"/>
                <w:sz w:val="32"/>
                <w:szCs w:val="32"/>
              </w:rPr>
              <w:t>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85" w:hRule="atLeast"/>
          <w:tblCellSpacing w:w="0" w:type="dxa"/>
          <w:jc w:val="center"/>
        </w:trPr>
        <w:tc>
          <w:tcPr>
            <w:tcW w:w="960" w:type="dxa"/>
            <w:vMerge w:val="continue"/>
            <w:shd w:val="clear" w:color="auto" w:fill="FFFFFF"/>
            <w:vAlign w:val="center"/>
          </w:tcPr>
          <w:p>
            <w:pPr>
              <w:spacing w:line="560" w:lineRule="exact"/>
              <w:jc w:val="center"/>
              <w:rPr>
                <w:rFonts w:eastAsia="仿宋"/>
                <w:sz w:val="32"/>
                <w:szCs w:val="32"/>
              </w:rPr>
            </w:pPr>
          </w:p>
        </w:tc>
        <w:tc>
          <w:tcPr>
            <w:tcW w:w="6615" w:type="dxa"/>
            <w:shd w:val="clear" w:color="auto" w:fill="FFFFFF"/>
          </w:tcPr>
          <w:p>
            <w:pPr>
              <w:spacing w:line="460" w:lineRule="exact"/>
              <w:rPr>
                <w:rFonts w:eastAsia="仿宋"/>
                <w:sz w:val="32"/>
                <w:szCs w:val="32"/>
              </w:rPr>
            </w:pPr>
            <w:r>
              <w:rPr>
                <w:rFonts w:hAnsi="仿宋" w:eastAsia="仿宋"/>
                <w:sz w:val="32"/>
                <w:szCs w:val="32"/>
              </w:rPr>
              <w:t>内容包括依据、课程总计划、实施与保障等三个部分</w:t>
            </w:r>
          </w:p>
        </w:tc>
        <w:tc>
          <w:tcPr>
            <w:tcW w:w="375" w:type="dxa"/>
            <w:shd w:val="clear" w:color="auto" w:fill="FFFFFF"/>
            <w:vAlign w:val="center"/>
          </w:tcPr>
          <w:p>
            <w:pPr>
              <w:spacing w:line="560" w:lineRule="exact"/>
              <w:jc w:val="center"/>
              <w:rPr>
                <w:rFonts w:eastAsia="仿宋"/>
                <w:sz w:val="32"/>
                <w:szCs w:val="32"/>
              </w:rPr>
            </w:pPr>
            <w:r>
              <w:rPr>
                <w:rFonts w:eastAsia="仿宋"/>
                <w:sz w:val="32"/>
                <w:szCs w:val="32"/>
              </w:rPr>
              <w:t>10</w:t>
            </w:r>
          </w:p>
        </w:tc>
        <w:tc>
          <w:tcPr>
            <w:tcW w:w="374" w:type="dxa"/>
            <w:gridSpan w:val="2"/>
            <w:shd w:val="clear" w:color="auto" w:fill="FFFFFF"/>
            <w:vAlign w:val="center"/>
          </w:tcPr>
          <w:p>
            <w:pPr>
              <w:spacing w:line="560" w:lineRule="exact"/>
              <w:jc w:val="center"/>
              <w:rPr>
                <w:rFonts w:eastAsia="仿宋"/>
                <w:sz w:val="32"/>
                <w:szCs w:val="32"/>
              </w:rPr>
            </w:pPr>
            <w:r>
              <w:rPr>
                <w:rFonts w:eastAsia="仿宋"/>
                <w:sz w:val="32"/>
                <w:szCs w:val="32"/>
              </w:rPr>
              <w:t>8</w:t>
            </w:r>
          </w:p>
        </w:tc>
        <w:tc>
          <w:tcPr>
            <w:tcW w:w="376" w:type="dxa"/>
            <w:shd w:val="clear" w:color="auto" w:fill="FFFFFF"/>
            <w:vAlign w:val="center"/>
          </w:tcPr>
          <w:p>
            <w:pPr>
              <w:spacing w:line="560" w:lineRule="exact"/>
              <w:jc w:val="center"/>
              <w:rPr>
                <w:rFonts w:eastAsia="仿宋"/>
                <w:sz w:val="32"/>
                <w:szCs w:val="32"/>
              </w:rPr>
            </w:pPr>
            <w:r>
              <w:rPr>
                <w:rFonts w:eastAsia="仿宋"/>
                <w:sz w:val="32"/>
                <w:szCs w:val="32"/>
              </w:rPr>
              <w:t>6</w:t>
            </w:r>
          </w:p>
        </w:tc>
        <w:tc>
          <w:tcPr>
            <w:tcW w:w="400" w:type="dxa"/>
            <w:shd w:val="clear" w:color="auto" w:fill="FFFFFF"/>
            <w:vAlign w:val="center"/>
          </w:tcPr>
          <w:p>
            <w:pPr>
              <w:spacing w:line="560" w:lineRule="exact"/>
              <w:jc w:val="center"/>
              <w:rPr>
                <w:rFonts w:eastAsia="仿宋"/>
                <w:sz w:val="32"/>
                <w:szCs w:val="32"/>
              </w:rPr>
            </w:pPr>
            <w:r>
              <w:rPr>
                <w:rFonts w:eastAsia="仿宋"/>
                <w:sz w:val="32"/>
                <w:szCs w:val="32"/>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85" w:hRule="atLeast"/>
          <w:tblCellSpacing w:w="0" w:type="dxa"/>
          <w:jc w:val="center"/>
        </w:trPr>
        <w:tc>
          <w:tcPr>
            <w:tcW w:w="960" w:type="dxa"/>
            <w:vMerge w:val="continue"/>
            <w:shd w:val="clear" w:color="auto" w:fill="FFFFFF"/>
            <w:vAlign w:val="center"/>
          </w:tcPr>
          <w:p>
            <w:pPr>
              <w:spacing w:line="560" w:lineRule="exact"/>
              <w:jc w:val="center"/>
              <w:rPr>
                <w:rFonts w:eastAsia="仿宋"/>
                <w:sz w:val="32"/>
                <w:szCs w:val="32"/>
              </w:rPr>
            </w:pPr>
          </w:p>
        </w:tc>
        <w:tc>
          <w:tcPr>
            <w:tcW w:w="6615" w:type="dxa"/>
            <w:shd w:val="clear" w:color="auto" w:fill="FFFFFF"/>
          </w:tcPr>
          <w:p>
            <w:pPr>
              <w:spacing w:line="460" w:lineRule="exact"/>
              <w:rPr>
                <w:rFonts w:eastAsia="仿宋"/>
                <w:sz w:val="32"/>
                <w:szCs w:val="32"/>
              </w:rPr>
            </w:pPr>
            <w:r>
              <w:rPr>
                <w:rFonts w:hAnsi="仿宋" w:eastAsia="仿宋"/>
                <w:sz w:val="32"/>
                <w:szCs w:val="32"/>
              </w:rPr>
              <w:t>培养目标、育人目标比较清晰</w:t>
            </w:r>
          </w:p>
        </w:tc>
        <w:tc>
          <w:tcPr>
            <w:tcW w:w="375" w:type="dxa"/>
            <w:shd w:val="clear" w:color="auto" w:fill="FFFFFF"/>
            <w:vAlign w:val="center"/>
          </w:tcPr>
          <w:p>
            <w:pPr>
              <w:spacing w:line="560" w:lineRule="exact"/>
              <w:jc w:val="center"/>
              <w:rPr>
                <w:rFonts w:eastAsia="仿宋"/>
                <w:sz w:val="32"/>
                <w:szCs w:val="32"/>
              </w:rPr>
            </w:pPr>
            <w:r>
              <w:rPr>
                <w:rFonts w:eastAsia="仿宋"/>
                <w:sz w:val="32"/>
                <w:szCs w:val="32"/>
              </w:rPr>
              <w:t>5</w:t>
            </w:r>
          </w:p>
        </w:tc>
        <w:tc>
          <w:tcPr>
            <w:tcW w:w="374" w:type="dxa"/>
            <w:gridSpan w:val="2"/>
            <w:shd w:val="clear" w:color="auto" w:fill="FFFFFF"/>
            <w:vAlign w:val="center"/>
          </w:tcPr>
          <w:p>
            <w:pPr>
              <w:spacing w:line="560" w:lineRule="exact"/>
              <w:jc w:val="center"/>
              <w:rPr>
                <w:rFonts w:eastAsia="仿宋"/>
                <w:sz w:val="32"/>
                <w:szCs w:val="32"/>
              </w:rPr>
            </w:pPr>
            <w:r>
              <w:rPr>
                <w:rFonts w:eastAsia="仿宋"/>
                <w:sz w:val="32"/>
                <w:szCs w:val="32"/>
              </w:rPr>
              <w:t>4</w:t>
            </w:r>
          </w:p>
        </w:tc>
        <w:tc>
          <w:tcPr>
            <w:tcW w:w="376" w:type="dxa"/>
            <w:shd w:val="clear" w:color="auto" w:fill="FFFFFF"/>
            <w:vAlign w:val="center"/>
          </w:tcPr>
          <w:p>
            <w:pPr>
              <w:spacing w:line="560" w:lineRule="exact"/>
              <w:jc w:val="center"/>
              <w:rPr>
                <w:rFonts w:eastAsia="仿宋"/>
                <w:sz w:val="32"/>
                <w:szCs w:val="32"/>
              </w:rPr>
            </w:pPr>
            <w:r>
              <w:rPr>
                <w:rFonts w:eastAsia="仿宋"/>
                <w:sz w:val="32"/>
                <w:szCs w:val="32"/>
              </w:rPr>
              <w:t>3</w:t>
            </w:r>
          </w:p>
        </w:tc>
        <w:tc>
          <w:tcPr>
            <w:tcW w:w="400" w:type="dxa"/>
            <w:shd w:val="clear" w:color="auto" w:fill="FFFFFF"/>
            <w:vAlign w:val="center"/>
          </w:tcPr>
          <w:p>
            <w:pPr>
              <w:spacing w:line="560" w:lineRule="exact"/>
              <w:jc w:val="center"/>
              <w:rPr>
                <w:rFonts w:eastAsia="仿宋"/>
                <w:sz w:val="32"/>
                <w:szCs w:val="32"/>
              </w:rPr>
            </w:pPr>
            <w:r>
              <w:rPr>
                <w:rFonts w:eastAsia="仿宋"/>
                <w:sz w:val="32"/>
                <w:szCs w:val="32"/>
              </w:rPr>
              <w:t>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85" w:hRule="atLeast"/>
          <w:tblCellSpacing w:w="0" w:type="dxa"/>
          <w:jc w:val="center"/>
        </w:trPr>
        <w:tc>
          <w:tcPr>
            <w:tcW w:w="960" w:type="dxa"/>
            <w:vMerge w:val="continue"/>
            <w:shd w:val="clear" w:color="auto" w:fill="FFFFFF"/>
            <w:vAlign w:val="center"/>
          </w:tcPr>
          <w:p>
            <w:pPr>
              <w:spacing w:line="560" w:lineRule="exact"/>
              <w:jc w:val="center"/>
              <w:rPr>
                <w:rFonts w:eastAsia="仿宋"/>
                <w:sz w:val="32"/>
                <w:szCs w:val="32"/>
              </w:rPr>
            </w:pPr>
          </w:p>
        </w:tc>
        <w:tc>
          <w:tcPr>
            <w:tcW w:w="6615" w:type="dxa"/>
            <w:shd w:val="clear" w:color="auto" w:fill="FFFFFF"/>
          </w:tcPr>
          <w:p>
            <w:pPr>
              <w:spacing w:line="460" w:lineRule="exact"/>
              <w:rPr>
                <w:rFonts w:eastAsia="仿宋"/>
                <w:sz w:val="32"/>
                <w:szCs w:val="32"/>
              </w:rPr>
            </w:pPr>
            <w:r>
              <w:rPr>
                <w:rFonts w:hAnsi="仿宋" w:eastAsia="仿宋"/>
                <w:sz w:val="32"/>
                <w:szCs w:val="32"/>
              </w:rPr>
              <w:t>对学生课程需求或社区课程期待或学校特色有一定的回应</w:t>
            </w:r>
          </w:p>
        </w:tc>
        <w:tc>
          <w:tcPr>
            <w:tcW w:w="375" w:type="dxa"/>
            <w:shd w:val="clear" w:color="auto" w:fill="FFFFFF"/>
            <w:vAlign w:val="center"/>
          </w:tcPr>
          <w:p>
            <w:pPr>
              <w:spacing w:line="560" w:lineRule="exact"/>
              <w:jc w:val="center"/>
              <w:rPr>
                <w:rFonts w:eastAsia="仿宋"/>
                <w:sz w:val="32"/>
                <w:szCs w:val="32"/>
              </w:rPr>
            </w:pPr>
            <w:r>
              <w:rPr>
                <w:rFonts w:eastAsia="仿宋"/>
                <w:sz w:val="32"/>
                <w:szCs w:val="32"/>
              </w:rPr>
              <w:t>5</w:t>
            </w:r>
          </w:p>
        </w:tc>
        <w:tc>
          <w:tcPr>
            <w:tcW w:w="374" w:type="dxa"/>
            <w:gridSpan w:val="2"/>
            <w:shd w:val="clear" w:color="auto" w:fill="FFFFFF"/>
            <w:vAlign w:val="center"/>
          </w:tcPr>
          <w:p>
            <w:pPr>
              <w:spacing w:line="560" w:lineRule="exact"/>
              <w:jc w:val="center"/>
              <w:rPr>
                <w:rFonts w:eastAsia="仿宋"/>
                <w:sz w:val="32"/>
                <w:szCs w:val="32"/>
              </w:rPr>
            </w:pPr>
            <w:r>
              <w:rPr>
                <w:rFonts w:eastAsia="仿宋"/>
                <w:sz w:val="32"/>
                <w:szCs w:val="32"/>
              </w:rPr>
              <w:t>4</w:t>
            </w:r>
          </w:p>
        </w:tc>
        <w:tc>
          <w:tcPr>
            <w:tcW w:w="376" w:type="dxa"/>
            <w:shd w:val="clear" w:color="auto" w:fill="FFFFFF"/>
            <w:vAlign w:val="center"/>
          </w:tcPr>
          <w:p>
            <w:pPr>
              <w:spacing w:line="560" w:lineRule="exact"/>
              <w:jc w:val="center"/>
              <w:rPr>
                <w:rFonts w:eastAsia="仿宋"/>
                <w:sz w:val="32"/>
                <w:szCs w:val="32"/>
              </w:rPr>
            </w:pPr>
            <w:r>
              <w:rPr>
                <w:rFonts w:eastAsia="仿宋"/>
                <w:sz w:val="32"/>
                <w:szCs w:val="32"/>
              </w:rPr>
              <w:t>3</w:t>
            </w:r>
          </w:p>
        </w:tc>
        <w:tc>
          <w:tcPr>
            <w:tcW w:w="400" w:type="dxa"/>
            <w:shd w:val="clear" w:color="auto" w:fill="FFFFFF"/>
            <w:vAlign w:val="center"/>
          </w:tcPr>
          <w:p>
            <w:pPr>
              <w:spacing w:line="560" w:lineRule="exact"/>
              <w:jc w:val="center"/>
              <w:rPr>
                <w:rFonts w:eastAsia="仿宋"/>
                <w:sz w:val="32"/>
                <w:szCs w:val="32"/>
              </w:rPr>
            </w:pPr>
            <w:r>
              <w:rPr>
                <w:rFonts w:eastAsia="仿宋"/>
                <w:sz w:val="32"/>
                <w:szCs w:val="32"/>
              </w:rPr>
              <w:t>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85" w:hRule="atLeast"/>
          <w:tblCellSpacing w:w="0" w:type="dxa"/>
        </w:trPr>
        <w:tc>
          <w:tcPr>
            <w:tcW w:w="960" w:type="dxa"/>
            <w:vMerge w:val="restart"/>
            <w:shd w:val="clear" w:color="auto" w:fill="FFFFFF"/>
            <w:vAlign w:val="center"/>
          </w:tcPr>
          <w:p>
            <w:pPr>
              <w:spacing w:line="560" w:lineRule="exact"/>
              <w:jc w:val="center"/>
              <w:rPr>
                <w:rFonts w:eastAsia="仿宋"/>
                <w:sz w:val="32"/>
                <w:szCs w:val="32"/>
              </w:rPr>
            </w:pPr>
            <w:r>
              <w:rPr>
                <w:rFonts w:hAnsi="仿宋" w:eastAsia="仿宋"/>
                <w:sz w:val="32"/>
                <w:szCs w:val="32"/>
              </w:rPr>
              <w:t>要</w:t>
            </w:r>
          </w:p>
          <w:p>
            <w:pPr>
              <w:spacing w:line="560" w:lineRule="exact"/>
              <w:jc w:val="center"/>
              <w:rPr>
                <w:rFonts w:eastAsia="仿宋"/>
                <w:sz w:val="32"/>
                <w:szCs w:val="32"/>
              </w:rPr>
            </w:pPr>
            <w:r>
              <w:rPr>
                <w:rFonts w:hAnsi="仿宋" w:eastAsia="仿宋"/>
                <w:sz w:val="32"/>
                <w:szCs w:val="32"/>
              </w:rPr>
              <w:t>素</w:t>
            </w:r>
          </w:p>
          <w:p>
            <w:pPr>
              <w:spacing w:line="560" w:lineRule="exact"/>
              <w:jc w:val="center"/>
              <w:rPr>
                <w:rFonts w:eastAsia="仿宋"/>
                <w:sz w:val="32"/>
                <w:szCs w:val="32"/>
              </w:rPr>
            </w:pPr>
            <w:r>
              <w:rPr>
                <w:rFonts w:hAnsi="仿宋" w:eastAsia="仿宋"/>
                <w:sz w:val="32"/>
                <w:szCs w:val="32"/>
              </w:rPr>
              <w:t>关</w:t>
            </w:r>
          </w:p>
          <w:p>
            <w:pPr>
              <w:spacing w:line="560" w:lineRule="exact"/>
              <w:jc w:val="center"/>
              <w:rPr>
                <w:rFonts w:eastAsia="仿宋"/>
                <w:sz w:val="32"/>
                <w:szCs w:val="32"/>
              </w:rPr>
            </w:pPr>
            <w:r>
              <w:rPr>
                <w:rFonts w:hAnsi="仿宋" w:eastAsia="仿宋"/>
                <w:sz w:val="32"/>
                <w:szCs w:val="32"/>
              </w:rPr>
              <w:t>联</w:t>
            </w:r>
          </w:p>
        </w:tc>
        <w:tc>
          <w:tcPr>
            <w:tcW w:w="6615" w:type="dxa"/>
            <w:shd w:val="clear" w:color="auto" w:fill="FFFFFF"/>
          </w:tcPr>
          <w:p>
            <w:pPr>
              <w:spacing w:line="460" w:lineRule="exact"/>
              <w:rPr>
                <w:rFonts w:eastAsia="仿宋"/>
                <w:sz w:val="32"/>
                <w:szCs w:val="32"/>
              </w:rPr>
            </w:pPr>
            <w:r>
              <w:rPr>
                <w:rFonts w:hint="eastAsia" w:hAnsi="仿宋" w:eastAsia="仿宋"/>
                <w:sz w:val="32"/>
                <w:szCs w:val="32"/>
              </w:rPr>
              <w:t>课程</w:t>
            </w:r>
            <w:r>
              <w:rPr>
                <w:rFonts w:hAnsi="仿宋" w:eastAsia="仿宋"/>
                <w:sz w:val="32"/>
                <w:szCs w:val="32"/>
              </w:rPr>
              <w:t>依据、课程计划、实施与保障三者具有内在的一致性</w:t>
            </w:r>
          </w:p>
        </w:tc>
        <w:tc>
          <w:tcPr>
            <w:tcW w:w="375" w:type="dxa"/>
            <w:shd w:val="clear" w:color="auto" w:fill="FFFFFF"/>
            <w:vAlign w:val="center"/>
          </w:tcPr>
          <w:p>
            <w:pPr>
              <w:spacing w:line="560" w:lineRule="exact"/>
              <w:jc w:val="center"/>
              <w:rPr>
                <w:rFonts w:eastAsia="仿宋"/>
                <w:sz w:val="32"/>
                <w:szCs w:val="32"/>
              </w:rPr>
            </w:pPr>
            <w:r>
              <w:rPr>
                <w:rFonts w:eastAsia="仿宋"/>
                <w:sz w:val="32"/>
                <w:szCs w:val="32"/>
              </w:rPr>
              <w:t>10</w:t>
            </w:r>
          </w:p>
        </w:tc>
        <w:tc>
          <w:tcPr>
            <w:tcW w:w="374" w:type="dxa"/>
            <w:gridSpan w:val="2"/>
            <w:shd w:val="clear" w:color="auto" w:fill="FFFFFF"/>
            <w:vAlign w:val="center"/>
          </w:tcPr>
          <w:p>
            <w:pPr>
              <w:spacing w:line="560" w:lineRule="exact"/>
              <w:jc w:val="center"/>
              <w:rPr>
                <w:rFonts w:eastAsia="仿宋"/>
                <w:sz w:val="32"/>
                <w:szCs w:val="32"/>
              </w:rPr>
            </w:pPr>
            <w:r>
              <w:rPr>
                <w:rFonts w:eastAsia="仿宋"/>
                <w:sz w:val="32"/>
                <w:szCs w:val="32"/>
              </w:rPr>
              <w:t>8</w:t>
            </w:r>
          </w:p>
        </w:tc>
        <w:tc>
          <w:tcPr>
            <w:tcW w:w="376" w:type="dxa"/>
            <w:shd w:val="clear" w:color="auto" w:fill="FFFFFF"/>
            <w:vAlign w:val="center"/>
          </w:tcPr>
          <w:p>
            <w:pPr>
              <w:spacing w:line="560" w:lineRule="exact"/>
              <w:jc w:val="center"/>
              <w:rPr>
                <w:rFonts w:eastAsia="仿宋"/>
                <w:sz w:val="32"/>
                <w:szCs w:val="32"/>
              </w:rPr>
            </w:pPr>
            <w:r>
              <w:rPr>
                <w:rFonts w:eastAsia="仿宋"/>
                <w:sz w:val="32"/>
                <w:szCs w:val="32"/>
              </w:rPr>
              <w:t>6</w:t>
            </w:r>
          </w:p>
        </w:tc>
        <w:tc>
          <w:tcPr>
            <w:tcW w:w="400" w:type="dxa"/>
            <w:shd w:val="clear" w:color="auto" w:fill="FFFFFF"/>
            <w:vAlign w:val="center"/>
          </w:tcPr>
          <w:p>
            <w:pPr>
              <w:spacing w:line="560" w:lineRule="exact"/>
              <w:jc w:val="center"/>
              <w:rPr>
                <w:rFonts w:eastAsia="仿宋"/>
                <w:sz w:val="32"/>
                <w:szCs w:val="32"/>
              </w:rPr>
            </w:pPr>
            <w:r>
              <w:rPr>
                <w:rFonts w:eastAsia="仿宋"/>
                <w:sz w:val="32"/>
                <w:szCs w:val="32"/>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85" w:hRule="atLeast"/>
          <w:tblCellSpacing w:w="0" w:type="dxa"/>
        </w:trPr>
        <w:tc>
          <w:tcPr>
            <w:tcW w:w="960" w:type="dxa"/>
            <w:vMerge w:val="continue"/>
            <w:shd w:val="clear" w:color="auto" w:fill="FFFFFF"/>
            <w:vAlign w:val="center"/>
          </w:tcPr>
          <w:p>
            <w:pPr>
              <w:spacing w:line="560" w:lineRule="exact"/>
              <w:jc w:val="center"/>
              <w:rPr>
                <w:rFonts w:eastAsia="仿宋"/>
                <w:sz w:val="32"/>
                <w:szCs w:val="32"/>
              </w:rPr>
            </w:pPr>
          </w:p>
        </w:tc>
        <w:tc>
          <w:tcPr>
            <w:tcW w:w="6615" w:type="dxa"/>
            <w:shd w:val="clear" w:color="auto" w:fill="FFFFFF"/>
          </w:tcPr>
          <w:p>
            <w:pPr>
              <w:spacing w:line="460" w:lineRule="exact"/>
              <w:rPr>
                <w:rFonts w:eastAsia="仿宋"/>
                <w:sz w:val="32"/>
                <w:szCs w:val="32"/>
              </w:rPr>
            </w:pPr>
            <w:r>
              <w:rPr>
                <w:rFonts w:hAnsi="仿宋" w:eastAsia="仿宋"/>
                <w:sz w:val="32"/>
                <w:szCs w:val="32"/>
              </w:rPr>
              <w:t>课程整体结构与培养目标具有内在的一致性</w:t>
            </w:r>
          </w:p>
        </w:tc>
        <w:tc>
          <w:tcPr>
            <w:tcW w:w="375" w:type="dxa"/>
            <w:shd w:val="clear" w:color="auto" w:fill="FFFFFF"/>
            <w:vAlign w:val="center"/>
          </w:tcPr>
          <w:p>
            <w:pPr>
              <w:spacing w:line="560" w:lineRule="exact"/>
              <w:jc w:val="center"/>
              <w:rPr>
                <w:rFonts w:eastAsia="仿宋"/>
                <w:sz w:val="32"/>
                <w:szCs w:val="32"/>
              </w:rPr>
            </w:pPr>
            <w:r>
              <w:rPr>
                <w:rFonts w:eastAsia="仿宋"/>
                <w:sz w:val="32"/>
                <w:szCs w:val="32"/>
              </w:rPr>
              <w:t>5</w:t>
            </w:r>
          </w:p>
        </w:tc>
        <w:tc>
          <w:tcPr>
            <w:tcW w:w="374" w:type="dxa"/>
            <w:gridSpan w:val="2"/>
            <w:shd w:val="clear" w:color="auto" w:fill="FFFFFF"/>
            <w:vAlign w:val="center"/>
          </w:tcPr>
          <w:p>
            <w:pPr>
              <w:spacing w:line="560" w:lineRule="exact"/>
              <w:jc w:val="center"/>
              <w:rPr>
                <w:rFonts w:eastAsia="仿宋"/>
                <w:sz w:val="32"/>
                <w:szCs w:val="32"/>
              </w:rPr>
            </w:pPr>
            <w:r>
              <w:rPr>
                <w:rFonts w:eastAsia="仿宋"/>
                <w:sz w:val="32"/>
                <w:szCs w:val="32"/>
              </w:rPr>
              <w:t>4</w:t>
            </w:r>
          </w:p>
        </w:tc>
        <w:tc>
          <w:tcPr>
            <w:tcW w:w="376" w:type="dxa"/>
            <w:shd w:val="clear" w:color="auto" w:fill="FFFFFF"/>
            <w:vAlign w:val="center"/>
          </w:tcPr>
          <w:p>
            <w:pPr>
              <w:spacing w:line="560" w:lineRule="exact"/>
              <w:jc w:val="center"/>
              <w:rPr>
                <w:rFonts w:eastAsia="仿宋"/>
                <w:sz w:val="32"/>
                <w:szCs w:val="32"/>
              </w:rPr>
            </w:pPr>
            <w:r>
              <w:rPr>
                <w:rFonts w:eastAsia="仿宋"/>
                <w:sz w:val="32"/>
                <w:szCs w:val="32"/>
              </w:rPr>
              <w:t>3</w:t>
            </w:r>
          </w:p>
        </w:tc>
        <w:tc>
          <w:tcPr>
            <w:tcW w:w="400" w:type="dxa"/>
            <w:shd w:val="clear" w:color="auto" w:fill="FFFFFF"/>
            <w:vAlign w:val="center"/>
          </w:tcPr>
          <w:p>
            <w:pPr>
              <w:spacing w:line="560" w:lineRule="exact"/>
              <w:jc w:val="center"/>
              <w:rPr>
                <w:rFonts w:eastAsia="仿宋"/>
                <w:sz w:val="32"/>
                <w:szCs w:val="32"/>
              </w:rPr>
            </w:pPr>
            <w:r>
              <w:rPr>
                <w:rFonts w:eastAsia="仿宋"/>
                <w:sz w:val="32"/>
                <w:szCs w:val="32"/>
              </w:rPr>
              <w:t>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85" w:hRule="atLeast"/>
          <w:tblCellSpacing w:w="0" w:type="dxa"/>
        </w:trPr>
        <w:tc>
          <w:tcPr>
            <w:tcW w:w="960" w:type="dxa"/>
            <w:vMerge w:val="continue"/>
            <w:shd w:val="clear" w:color="auto" w:fill="FFFFFF"/>
            <w:vAlign w:val="center"/>
          </w:tcPr>
          <w:p>
            <w:pPr>
              <w:spacing w:line="560" w:lineRule="exact"/>
              <w:jc w:val="center"/>
              <w:rPr>
                <w:rFonts w:eastAsia="仿宋"/>
                <w:sz w:val="32"/>
                <w:szCs w:val="32"/>
              </w:rPr>
            </w:pPr>
          </w:p>
        </w:tc>
        <w:tc>
          <w:tcPr>
            <w:tcW w:w="6615" w:type="dxa"/>
            <w:shd w:val="clear" w:color="auto" w:fill="FFFFFF"/>
          </w:tcPr>
          <w:p>
            <w:pPr>
              <w:spacing w:line="460" w:lineRule="exact"/>
              <w:rPr>
                <w:rFonts w:eastAsia="仿宋"/>
                <w:sz w:val="32"/>
                <w:szCs w:val="32"/>
              </w:rPr>
            </w:pPr>
            <w:r>
              <w:rPr>
                <w:rFonts w:hAnsi="仿宋" w:eastAsia="仿宋"/>
                <w:sz w:val="32"/>
                <w:szCs w:val="32"/>
              </w:rPr>
              <w:t>课程的类别或科目与课程目标有一定的呼应</w:t>
            </w:r>
          </w:p>
        </w:tc>
        <w:tc>
          <w:tcPr>
            <w:tcW w:w="375" w:type="dxa"/>
            <w:shd w:val="clear" w:color="auto" w:fill="FFFFFF"/>
            <w:vAlign w:val="center"/>
          </w:tcPr>
          <w:p>
            <w:pPr>
              <w:spacing w:line="560" w:lineRule="exact"/>
              <w:jc w:val="center"/>
              <w:rPr>
                <w:rFonts w:eastAsia="仿宋"/>
                <w:sz w:val="32"/>
                <w:szCs w:val="32"/>
              </w:rPr>
            </w:pPr>
            <w:r>
              <w:rPr>
                <w:rFonts w:eastAsia="仿宋"/>
                <w:sz w:val="32"/>
                <w:szCs w:val="32"/>
              </w:rPr>
              <w:t>5</w:t>
            </w:r>
          </w:p>
        </w:tc>
        <w:tc>
          <w:tcPr>
            <w:tcW w:w="374" w:type="dxa"/>
            <w:gridSpan w:val="2"/>
            <w:shd w:val="clear" w:color="auto" w:fill="FFFFFF"/>
            <w:vAlign w:val="center"/>
          </w:tcPr>
          <w:p>
            <w:pPr>
              <w:spacing w:line="560" w:lineRule="exact"/>
              <w:jc w:val="center"/>
              <w:rPr>
                <w:rFonts w:eastAsia="仿宋"/>
                <w:sz w:val="32"/>
                <w:szCs w:val="32"/>
              </w:rPr>
            </w:pPr>
            <w:r>
              <w:rPr>
                <w:rFonts w:eastAsia="仿宋"/>
                <w:sz w:val="32"/>
                <w:szCs w:val="32"/>
              </w:rPr>
              <w:t>4</w:t>
            </w:r>
          </w:p>
        </w:tc>
        <w:tc>
          <w:tcPr>
            <w:tcW w:w="376" w:type="dxa"/>
            <w:shd w:val="clear" w:color="auto" w:fill="FFFFFF"/>
            <w:vAlign w:val="center"/>
          </w:tcPr>
          <w:p>
            <w:pPr>
              <w:spacing w:line="560" w:lineRule="exact"/>
              <w:jc w:val="center"/>
              <w:rPr>
                <w:rFonts w:eastAsia="仿宋"/>
                <w:sz w:val="32"/>
                <w:szCs w:val="32"/>
              </w:rPr>
            </w:pPr>
            <w:r>
              <w:rPr>
                <w:rFonts w:eastAsia="仿宋"/>
                <w:sz w:val="32"/>
                <w:szCs w:val="32"/>
              </w:rPr>
              <w:t>3</w:t>
            </w:r>
          </w:p>
        </w:tc>
        <w:tc>
          <w:tcPr>
            <w:tcW w:w="400" w:type="dxa"/>
            <w:shd w:val="clear" w:color="auto" w:fill="FFFFFF"/>
            <w:vAlign w:val="center"/>
          </w:tcPr>
          <w:p>
            <w:pPr>
              <w:spacing w:line="560" w:lineRule="exact"/>
              <w:jc w:val="center"/>
              <w:rPr>
                <w:rFonts w:eastAsia="仿宋"/>
                <w:sz w:val="32"/>
                <w:szCs w:val="32"/>
              </w:rPr>
            </w:pPr>
            <w:r>
              <w:rPr>
                <w:rFonts w:eastAsia="仿宋"/>
                <w:sz w:val="32"/>
                <w:szCs w:val="32"/>
              </w:rPr>
              <w:t>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85" w:hRule="atLeast"/>
          <w:tblCellSpacing w:w="0" w:type="dxa"/>
        </w:trPr>
        <w:tc>
          <w:tcPr>
            <w:tcW w:w="960" w:type="dxa"/>
            <w:vMerge w:val="continue"/>
            <w:shd w:val="clear" w:color="auto" w:fill="FFFFFF"/>
            <w:vAlign w:val="center"/>
          </w:tcPr>
          <w:p>
            <w:pPr>
              <w:spacing w:line="560" w:lineRule="exact"/>
              <w:jc w:val="center"/>
              <w:rPr>
                <w:rFonts w:eastAsia="仿宋"/>
                <w:sz w:val="32"/>
                <w:szCs w:val="32"/>
              </w:rPr>
            </w:pPr>
          </w:p>
        </w:tc>
        <w:tc>
          <w:tcPr>
            <w:tcW w:w="6615" w:type="dxa"/>
            <w:shd w:val="clear" w:color="auto" w:fill="FFFFFF"/>
          </w:tcPr>
          <w:p>
            <w:pPr>
              <w:spacing w:line="460" w:lineRule="exact"/>
              <w:rPr>
                <w:rFonts w:eastAsia="仿宋"/>
                <w:sz w:val="32"/>
                <w:szCs w:val="32"/>
              </w:rPr>
            </w:pPr>
            <w:r>
              <w:rPr>
                <w:rFonts w:hAnsi="仿宋" w:eastAsia="仿宋"/>
                <w:sz w:val="32"/>
                <w:szCs w:val="32"/>
              </w:rPr>
              <w:t>学年、学期、周课时符合上级课程方案的规定</w:t>
            </w:r>
          </w:p>
        </w:tc>
        <w:tc>
          <w:tcPr>
            <w:tcW w:w="375" w:type="dxa"/>
            <w:shd w:val="clear" w:color="auto" w:fill="FFFFFF"/>
            <w:vAlign w:val="center"/>
          </w:tcPr>
          <w:p>
            <w:pPr>
              <w:spacing w:line="560" w:lineRule="exact"/>
              <w:jc w:val="center"/>
              <w:rPr>
                <w:rFonts w:eastAsia="仿宋"/>
                <w:sz w:val="32"/>
                <w:szCs w:val="32"/>
              </w:rPr>
            </w:pPr>
            <w:r>
              <w:rPr>
                <w:rFonts w:eastAsia="仿宋"/>
                <w:sz w:val="32"/>
                <w:szCs w:val="32"/>
              </w:rPr>
              <w:t>5</w:t>
            </w:r>
          </w:p>
        </w:tc>
        <w:tc>
          <w:tcPr>
            <w:tcW w:w="374" w:type="dxa"/>
            <w:gridSpan w:val="2"/>
            <w:shd w:val="clear" w:color="auto" w:fill="FFFFFF"/>
            <w:vAlign w:val="center"/>
          </w:tcPr>
          <w:p>
            <w:pPr>
              <w:spacing w:line="560" w:lineRule="exact"/>
              <w:jc w:val="center"/>
              <w:rPr>
                <w:rFonts w:eastAsia="仿宋"/>
                <w:sz w:val="32"/>
                <w:szCs w:val="32"/>
              </w:rPr>
            </w:pPr>
            <w:r>
              <w:rPr>
                <w:rFonts w:eastAsia="仿宋"/>
                <w:sz w:val="32"/>
                <w:szCs w:val="32"/>
              </w:rPr>
              <w:t>4</w:t>
            </w:r>
          </w:p>
        </w:tc>
        <w:tc>
          <w:tcPr>
            <w:tcW w:w="376" w:type="dxa"/>
            <w:shd w:val="clear" w:color="auto" w:fill="FFFFFF"/>
            <w:vAlign w:val="center"/>
          </w:tcPr>
          <w:p>
            <w:pPr>
              <w:spacing w:line="560" w:lineRule="exact"/>
              <w:jc w:val="center"/>
              <w:rPr>
                <w:rFonts w:eastAsia="仿宋"/>
                <w:sz w:val="32"/>
                <w:szCs w:val="32"/>
              </w:rPr>
            </w:pPr>
            <w:r>
              <w:rPr>
                <w:rFonts w:eastAsia="仿宋"/>
                <w:sz w:val="32"/>
                <w:szCs w:val="32"/>
              </w:rPr>
              <w:t>3</w:t>
            </w:r>
          </w:p>
        </w:tc>
        <w:tc>
          <w:tcPr>
            <w:tcW w:w="400" w:type="dxa"/>
            <w:shd w:val="clear" w:color="auto" w:fill="FFFFFF"/>
            <w:vAlign w:val="center"/>
          </w:tcPr>
          <w:p>
            <w:pPr>
              <w:spacing w:line="560" w:lineRule="exact"/>
              <w:jc w:val="center"/>
              <w:rPr>
                <w:rFonts w:eastAsia="仿宋"/>
                <w:sz w:val="32"/>
                <w:szCs w:val="32"/>
              </w:rPr>
            </w:pPr>
            <w:r>
              <w:rPr>
                <w:rFonts w:eastAsia="仿宋"/>
                <w:sz w:val="32"/>
                <w:szCs w:val="32"/>
              </w:rPr>
              <w:t>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85" w:hRule="atLeast"/>
          <w:tblCellSpacing w:w="0" w:type="dxa"/>
        </w:trPr>
        <w:tc>
          <w:tcPr>
            <w:tcW w:w="960" w:type="dxa"/>
            <w:vMerge w:val="continue"/>
            <w:shd w:val="clear" w:color="auto" w:fill="FFFFFF"/>
            <w:vAlign w:val="center"/>
          </w:tcPr>
          <w:p>
            <w:pPr>
              <w:spacing w:line="560" w:lineRule="exact"/>
              <w:jc w:val="center"/>
              <w:rPr>
                <w:rFonts w:eastAsia="仿宋"/>
                <w:sz w:val="32"/>
                <w:szCs w:val="32"/>
              </w:rPr>
            </w:pPr>
          </w:p>
        </w:tc>
        <w:tc>
          <w:tcPr>
            <w:tcW w:w="6615" w:type="dxa"/>
            <w:shd w:val="clear" w:color="auto" w:fill="FFFFFF"/>
          </w:tcPr>
          <w:p>
            <w:pPr>
              <w:spacing w:line="460" w:lineRule="exact"/>
              <w:rPr>
                <w:rFonts w:eastAsia="仿宋"/>
                <w:sz w:val="32"/>
                <w:szCs w:val="32"/>
              </w:rPr>
            </w:pPr>
            <w:r>
              <w:rPr>
                <w:rFonts w:hAnsi="仿宋" w:eastAsia="仿宋"/>
                <w:sz w:val="32"/>
                <w:szCs w:val="32"/>
              </w:rPr>
              <w:t>课程所涉及相关周课时符合上级课程方案的规定</w:t>
            </w:r>
          </w:p>
        </w:tc>
        <w:tc>
          <w:tcPr>
            <w:tcW w:w="375" w:type="dxa"/>
            <w:shd w:val="clear" w:color="auto" w:fill="FFFFFF"/>
            <w:vAlign w:val="center"/>
          </w:tcPr>
          <w:p>
            <w:pPr>
              <w:spacing w:line="560" w:lineRule="exact"/>
              <w:jc w:val="center"/>
              <w:rPr>
                <w:rFonts w:eastAsia="仿宋"/>
                <w:sz w:val="32"/>
                <w:szCs w:val="32"/>
              </w:rPr>
            </w:pPr>
            <w:r>
              <w:rPr>
                <w:rFonts w:eastAsia="仿宋"/>
                <w:sz w:val="32"/>
                <w:szCs w:val="32"/>
              </w:rPr>
              <w:t>5</w:t>
            </w:r>
          </w:p>
        </w:tc>
        <w:tc>
          <w:tcPr>
            <w:tcW w:w="374" w:type="dxa"/>
            <w:gridSpan w:val="2"/>
            <w:shd w:val="clear" w:color="auto" w:fill="FFFFFF"/>
            <w:vAlign w:val="center"/>
          </w:tcPr>
          <w:p>
            <w:pPr>
              <w:spacing w:line="560" w:lineRule="exact"/>
              <w:jc w:val="center"/>
              <w:rPr>
                <w:rFonts w:eastAsia="仿宋"/>
                <w:sz w:val="32"/>
                <w:szCs w:val="32"/>
              </w:rPr>
            </w:pPr>
            <w:r>
              <w:rPr>
                <w:rFonts w:eastAsia="仿宋"/>
                <w:sz w:val="32"/>
                <w:szCs w:val="32"/>
              </w:rPr>
              <w:t>4</w:t>
            </w:r>
          </w:p>
        </w:tc>
        <w:tc>
          <w:tcPr>
            <w:tcW w:w="376" w:type="dxa"/>
            <w:shd w:val="clear" w:color="auto" w:fill="FFFFFF"/>
            <w:vAlign w:val="center"/>
          </w:tcPr>
          <w:p>
            <w:pPr>
              <w:spacing w:line="560" w:lineRule="exact"/>
              <w:jc w:val="center"/>
              <w:rPr>
                <w:rFonts w:eastAsia="仿宋"/>
                <w:sz w:val="32"/>
                <w:szCs w:val="32"/>
              </w:rPr>
            </w:pPr>
            <w:r>
              <w:rPr>
                <w:rFonts w:eastAsia="仿宋"/>
                <w:sz w:val="32"/>
                <w:szCs w:val="32"/>
              </w:rPr>
              <w:t>3</w:t>
            </w:r>
          </w:p>
        </w:tc>
        <w:tc>
          <w:tcPr>
            <w:tcW w:w="400" w:type="dxa"/>
            <w:shd w:val="clear" w:color="auto" w:fill="FFFFFF"/>
            <w:vAlign w:val="center"/>
          </w:tcPr>
          <w:p>
            <w:pPr>
              <w:spacing w:line="560" w:lineRule="exact"/>
              <w:jc w:val="center"/>
              <w:rPr>
                <w:rFonts w:eastAsia="仿宋"/>
                <w:sz w:val="32"/>
                <w:szCs w:val="32"/>
              </w:rPr>
            </w:pPr>
            <w:r>
              <w:rPr>
                <w:rFonts w:eastAsia="仿宋"/>
                <w:sz w:val="32"/>
                <w:szCs w:val="32"/>
              </w:rPr>
              <w:t>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85" w:hRule="atLeast"/>
          <w:tblCellSpacing w:w="0" w:type="dxa"/>
        </w:trPr>
        <w:tc>
          <w:tcPr>
            <w:tcW w:w="960" w:type="dxa"/>
            <w:vMerge w:val="continue"/>
            <w:shd w:val="clear" w:color="auto" w:fill="FFFFFF"/>
            <w:vAlign w:val="center"/>
          </w:tcPr>
          <w:p>
            <w:pPr>
              <w:spacing w:line="560" w:lineRule="exact"/>
              <w:jc w:val="center"/>
              <w:rPr>
                <w:rFonts w:eastAsia="仿宋"/>
                <w:sz w:val="32"/>
                <w:szCs w:val="32"/>
              </w:rPr>
            </w:pPr>
          </w:p>
        </w:tc>
        <w:tc>
          <w:tcPr>
            <w:tcW w:w="6615" w:type="dxa"/>
            <w:shd w:val="clear" w:color="auto" w:fill="FFFFFF"/>
          </w:tcPr>
          <w:p>
            <w:pPr>
              <w:spacing w:line="460" w:lineRule="exact"/>
              <w:rPr>
                <w:rFonts w:eastAsia="仿宋"/>
                <w:sz w:val="32"/>
                <w:szCs w:val="32"/>
              </w:rPr>
            </w:pPr>
            <w:r>
              <w:rPr>
                <w:rFonts w:hAnsi="仿宋" w:eastAsia="仿宋"/>
                <w:sz w:val="32"/>
                <w:szCs w:val="32"/>
              </w:rPr>
              <w:t>课程所涉及的相关课程时间符合上级课程方案的规定</w:t>
            </w:r>
          </w:p>
        </w:tc>
        <w:tc>
          <w:tcPr>
            <w:tcW w:w="375" w:type="dxa"/>
            <w:shd w:val="clear" w:color="auto" w:fill="FFFFFF"/>
            <w:vAlign w:val="center"/>
          </w:tcPr>
          <w:p>
            <w:pPr>
              <w:spacing w:line="560" w:lineRule="exact"/>
              <w:jc w:val="center"/>
              <w:rPr>
                <w:rFonts w:eastAsia="仿宋"/>
                <w:sz w:val="32"/>
                <w:szCs w:val="32"/>
              </w:rPr>
            </w:pPr>
            <w:r>
              <w:rPr>
                <w:rFonts w:eastAsia="仿宋"/>
                <w:sz w:val="32"/>
                <w:szCs w:val="32"/>
              </w:rPr>
              <w:t>5</w:t>
            </w:r>
          </w:p>
        </w:tc>
        <w:tc>
          <w:tcPr>
            <w:tcW w:w="374" w:type="dxa"/>
            <w:gridSpan w:val="2"/>
            <w:shd w:val="clear" w:color="auto" w:fill="FFFFFF"/>
            <w:vAlign w:val="center"/>
          </w:tcPr>
          <w:p>
            <w:pPr>
              <w:spacing w:line="560" w:lineRule="exact"/>
              <w:jc w:val="center"/>
              <w:rPr>
                <w:rFonts w:eastAsia="仿宋"/>
                <w:sz w:val="32"/>
                <w:szCs w:val="32"/>
              </w:rPr>
            </w:pPr>
            <w:r>
              <w:rPr>
                <w:rFonts w:eastAsia="仿宋"/>
                <w:sz w:val="32"/>
                <w:szCs w:val="32"/>
              </w:rPr>
              <w:t>4</w:t>
            </w:r>
          </w:p>
        </w:tc>
        <w:tc>
          <w:tcPr>
            <w:tcW w:w="376" w:type="dxa"/>
            <w:shd w:val="clear" w:color="auto" w:fill="FFFFFF"/>
            <w:vAlign w:val="center"/>
          </w:tcPr>
          <w:p>
            <w:pPr>
              <w:spacing w:line="560" w:lineRule="exact"/>
              <w:jc w:val="center"/>
              <w:rPr>
                <w:rFonts w:eastAsia="仿宋"/>
                <w:sz w:val="32"/>
                <w:szCs w:val="32"/>
              </w:rPr>
            </w:pPr>
            <w:r>
              <w:rPr>
                <w:rFonts w:eastAsia="仿宋"/>
                <w:sz w:val="32"/>
                <w:szCs w:val="32"/>
              </w:rPr>
              <w:t>3</w:t>
            </w:r>
          </w:p>
        </w:tc>
        <w:tc>
          <w:tcPr>
            <w:tcW w:w="400" w:type="dxa"/>
            <w:shd w:val="clear" w:color="auto" w:fill="FFFFFF"/>
            <w:vAlign w:val="center"/>
          </w:tcPr>
          <w:p>
            <w:pPr>
              <w:spacing w:line="560" w:lineRule="exact"/>
              <w:jc w:val="center"/>
              <w:rPr>
                <w:rFonts w:eastAsia="仿宋"/>
                <w:sz w:val="32"/>
                <w:szCs w:val="32"/>
              </w:rPr>
            </w:pPr>
            <w:r>
              <w:rPr>
                <w:rFonts w:eastAsia="仿宋"/>
                <w:sz w:val="32"/>
                <w:szCs w:val="32"/>
              </w:rPr>
              <w:t>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85" w:hRule="atLeast"/>
          <w:tblCellSpacing w:w="0" w:type="dxa"/>
        </w:trPr>
        <w:tc>
          <w:tcPr>
            <w:tcW w:w="960" w:type="dxa"/>
            <w:vMerge w:val="restart"/>
            <w:shd w:val="clear" w:color="auto" w:fill="FFFFFF"/>
            <w:vAlign w:val="center"/>
          </w:tcPr>
          <w:p>
            <w:pPr>
              <w:spacing w:line="560" w:lineRule="exact"/>
              <w:jc w:val="center"/>
              <w:rPr>
                <w:rFonts w:eastAsia="仿宋"/>
                <w:sz w:val="32"/>
                <w:szCs w:val="32"/>
              </w:rPr>
            </w:pPr>
            <w:r>
              <w:rPr>
                <w:rFonts w:hAnsi="仿宋" w:eastAsia="仿宋"/>
                <w:sz w:val="32"/>
                <w:szCs w:val="32"/>
              </w:rPr>
              <w:t>可</w:t>
            </w:r>
          </w:p>
          <w:p>
            <w:pPr>
              <w:spacing w:line="560" w:lineRule="exact"/>
              <w:jc w:val="center"/>
              <w:rPr>
                <w:rFonts w:eastAsia="仿宋"/>
                <w:sz w:val="32"/>
                <w:szCs w:val="32"/>
              </w:rPr>
            </w:pPr>
            <w:r>
              <w:rPr>
                <w:rFonts w:hAnsi="仿宋" w:eastAsia="仿宋"/>
                <w:sz w:val="32"/>
                <w:szCs w:val="32"/>
              </w:rPr>
              <w:t>行</w:t>
            </w:r>
          </w:p>
          <w:p>
            <w:pPr>
              <w:spacing w:line="560" w:lineRule="exact"/>
              <w:jc w:val="center"/>
              <w:rPr>
                <w:rFonts w:eastAsia="仿宋"/>
                <w:sz w:val="32"/>
                <w:szCs w:val="32"/>
              </w:rPr>
            </w:pPr>
            <w:r>
              <w:rPr>
                <w:rFonts w:hAnsi="仿宋" w:eastAsia="仿宋"/>
                <w:sz w:val="32"/>
                <w:szCs w:val="32"/>
              </w:rPr>
              <w:t>性</w:t>
            </w:r>
          </w:p>
          <w:p>
            <w:pPr>
              <w:spacing w:line="560" w:lineRule="exact"/>
              <w:jc w:val="center"/>
              <w:rPr>
                <w:rFonts w:eastAsia="仿宋"/>
                <w:sz w:val="32"/>
                <w:szCs w:val="32"/>
              </w:rPr>
            </w:pPr>
            <w:r>
              <w:rPr>
                <w:rFonts w:hAnsi="仿宋" w:eastAsia="仿宋"/>
                <w:sz w:val="32"/>
                <w:szCs w:val="32"/>
              </w:rPr>
              <w:t>强</w:t>
            </w:r>
          </w:p>
        </w:tc>
        <w:tc>
          <w:tcPr>
            <w:tcW w:w="6615" w:type="dxa"/>
            <w:shd w:val="clear" w:color="auto" w:fill="FFFFFF"/>
          </w:tcPr>
          <w:p>
            <w:pPr>
              <w:spacing w:line="460" w:lineRule="exact"/>
              <w:rPr>
                <w:rFonts w:eastAsia="仿宋"/>
                <w:sz w:val="32"/>
                <w:szCs w:val="32"/>
              </w:rPr>
            </w:pPr>
            <w:r>
              <w:rPr>
                <w:rFonts w:hAnsi="仿宋" w:eastAsia="仿宋"/>
                <w:sz w:val="32"/>
                <w:szCs w:val="32"/>
              </w:rPr>
              <w:t>实施建议总体上清晰、具体、提纲挈领、有新意</w:t>
            </w:r>
          </w:p>
        </w:tc>
        <w:tc>
          <w:tcPr>
            <w:tcW w:w="375" w:type="dxa"/>
            <w:shd w:val="clear" w:color="auto" w:fill="FFFFFF"/>
            <w:vAlign w:val="center"/>
          </w:tcPr>
          <w:p>
            <w:pPr>
              <w:spacing w:line="560" w:lineRule="exact"/>
              <w:jc w:val="center"/>
              <w:rPr>
                <w:rFonts w:eastAsia="仿宋"/>
                <w:sz w:val="32"/>
                <w:szCs w:val="32"/>
              </w:rPr>
            </w:pPr>
            <w:r>
              <w:rPr>
                <w:rFonts w:eastAsia="仿宋"/>
                <w:sz w:val="32"/>
                <w:szCs w:val="32"/>
              </w:rPr>
              <w:t>5</w:t>
            </w:r>
          </w:p>
        </w:tc>
        <w:tc>
          <w:tcPr>
            <w:tcW w:w="374" w:type="dxa"/>
            <w:gridSpan w:val="2"/>
            <w:shd w:val="clear" w:color="auto" w:fill="FFFFFF"/>
            <w:vAlign w:val="center"/>
          </w:tcPr>
          <w:p>
            <w:pPr>
              <w:spacing w:line="560" w:lineRule="exact"/>
              <w:jc w:val="center"/>
              <w:rPr>
                <w:rFonts w:eastAsia="仿宋"/>
                <w:sz w:val="32"/>
                <w:szCs w:val="32"/>
              </w:rPr>
            </w:pPr>
            <w:r>
              <w:rPr>
                <w:rFonts w:eastAsia="仿宋"/>
                <w:sz w:val="32"/>
                <w:szCs w:val="32"/>
              </w:rPr>
              <w:t>4</w:t>
            </w:r>
          </w:p>
        </w:tc>
        <w:tc>
          <w:tcPr>
            <w:tcW w:w="376" w:type="dxa"/>
            <w:shd w:val="clear" w:color="auto" w:fill="FFFFFF"/>
            <w:vAlign w:val="center"/>
          </w:tcPr>
          <w:p>
            <w:pPr>
              <w:spacing w:line="560" w:lineRule="exact"/>
              <w:jc w:val="center"/>
              <w:rPr>
                <w:rFonts w:eastAsia="仿宋"/>
                <w:sz w:val="32"/>
                <w:szCs w:val="32"/>
              </w:rPr>
            </w:pPr>
            <w:r>
              <w:rPr>
                <w:rFonts w:eastAsia="仿宋"/>
                <w:sz w:val="32"/>
                <w:szCs w:val="32"/>
              </w:rPr>
              <w:t>3</w:t>
            </w:r>
          </w:p>
        </w:tc>
        <w:tc>
          <w:tcPr>
            <w:tcW w:w="400" w:type="dxa"/>
            <w:shd w:val="clear" w:color="auto" w:fill="FFFFFF"/>
            <w:vAlign w:val="center"/>
          </w:tcPr>
          <w:p>
            <w:pPr>
              <w:spacing w:line="560" w:lineRule="exact"/>
              <w:jc w:val="center"/>
              <w:rPr>
                <w:rFonts w:eastAsia="仿宋"/>
                <w:sz w:val="32"/>
                <w:szCs w:val="32"/>
              </w:rPr>
            </w:pPr>
            <w:r>
              <w:rPr>
                <w:rFonts w:eastAsia="仿宋"/>
                <w:sz w:val="32"/>
                <w:szCs w:val="32"/>
              </w:rPr>
              <w:t>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85" w:hRule="atLeast"/>
          <w:tblCellSpacing w:w="0" w:type="dxa"/>
        </w:trPr>
        <w:tc>
          <w:tcPr>
            <w:tcW w:w="960" w:type="dxa"/>
            <w:vMerge w:val="continue"/>
            <w:shd w:val="clear" w:color="auto" w:fill="FFFFFF"/>
          </w:tcPr>
          <w:p>
            <w:pPr>
              <w:spacing w:line="560" w:lineRule="exact"/>
              <w:rPr>
                <w:rFonts w:eastAsia="仿宋"/>
                <w:sz w:val="32"/>
                <w:szCs w:val="32"/>
              </w:rPr>
            </w:pPr>
          </w:p>
        </w:tc>
        <w:tc>
          <w:tcPr>
            <w:tcW w:w="6615" w:type="dxa"/>
            <w:shd w:val="clear" w:color="auto" w:fill="FFFFFF"/>
          </w:tcPr>
          <w:p>
            <w:pPr>
              <w:spacing w:line="460" w:lineRule="exact"/>
              <w:rPr>
                <w:rFonts w:eastAsia="仿宋"/>
                <w:sz w:val="32"/>
                <w:szCs w:val="32"/>
              </w:rPr>
            </w:pPr>
            <w:r>
              <w:rPr>
                <w:rFonts w:hAnsi="仿宋" w:eastAsia="仿宋"/>
                <w:sz w:val="32"/>
                <w:szCs w:val="32"/>
              </w:rPr>
              <w:t>国家课程校本化实施有具体的建议（基于课程标准的教学）</w:t>
            </w:r>
          </w:p>
        </w:tc>
        <w:tc>
          <w:tcPr>
            <w:tcW w:w="375" w:type="dxa"/>
            <w:shd w:val="clear" w:color="auto" w:fill="FFFFFF"/>
            <w:vAlign w:val="center"/>
          </w:tcPr>
          <w:p>
            <w:pPr>
              <w:spacing w:line="560" w:lineRule="exact"/>
              <w:jc w:val="center"/>
              <w:rPr>
                <w:rFonts w:eastAsia="仿宋"/>
                <w:sz w:val="32"/>
                <w:szCs w:val="32"/>
              </w:rPr>
            </w:pPr>
            <w:r>
              <w:rPr>
                <w:rFonts w:eastAsia="仿宋"/>
                <w:sz w:val="32"/>
                <w:szCs w:val="32"/>
              </w:rPr>
              <w:t>5</w:t>
            </w:r>
          </w:p>
        </w:tc>
        <w:tc>
          <w:tcPr>
            <w:tcW w:w="374" w:type="dxa"/>
            <w:gridSpan w:val="2"/>
            <w:shd w:val="clear" w:color="auto" w:fill="FFFFFF"/>
            <w:vAlign w:val="center"/>
          </w:tcPr>
          <w:p>
            <w:pPr>
              <w:spacing w:line="560" w:lineRule="exact"/>
              <w:jc w:val="center"/>
              <w:rPr>
                <w:rFonts w:eastAsia="仿宋"/>
                <w:sz w:val="32"/>
                <w:szCs w:val="32"/>
              </w:rPr>
            </w:pPr>
            <w:r>
              <w:rPr>
                <w:rFonts w:eastAsia="仿宋"/>
                <w:sz w:val="32"/>
                <w:szCs w:val="32"/>
              </w:rPr>
              <w:t>4</w:t>
            </w:r>
          </w:p>
        </w:tc>
        <w:tc>
          <w:tcPr>
            <w:tcW w:w="376" w:type="dxa"/>
            <w:shd w:val="clear" w:color="auto" w:fill="FFFFFF"/>
            <w:vAlign w:val="center"/>
          </w:tcPr>
          <w:p>
            <w:pPr>
              <w:spacing w:line="560" w:lineRule="exact"/>
              <w:jc w:val="center"/>
              <w:rPr>
                <w:rFonts w:eastAsia="仿宋"/>
                <w:sz w:val="32"/>
                <w:szCs w:val="32"/>
              </w:rPr>
            </w:pPr>
            <w:r>
              <w:rPr>
                <w:rFonts w:eastAsia="仿宋"/>
                <w:sz w:val="32"/>
                <w:szCs w:val="32"/>
              </w:rPr>
              <w:t>3</w:t>
            </w:r>
          </w:p>
        </w:tc>
        <w:tc>
          <w:tcPr>
            <w:tcW w:w="400" w:type="dxa"/>
            <w:shd w:val="clear" w:color="auto" w:fill="FFFFFF"/>
            <w:vAlign w:val="center"/>
          </w:tcPr>
          <w:p>
            <w:pPr>
              <w:spacing w:line="560" w:lineRule="exact"/>
              <w:jc w:val="center"/>
              <w:rPr>
                <w:rFonts w:eastAsia="仿宋"/>
                <w:sz w:val="32"/>
                <w:szCs w:val="32"/>
              </w:rPr>
            </w:pPr>
            <w:r>
              <w:rPr>
                <w:rFonts w:eastAsia="仿宋"/>
                <w:sz w:val="32"/>
                <w:szCs w:val="32"/>
              </w:rPr>
              <w:t>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85" w:hRule="atLeast"/>
          <w:tblCellSpacing w:w="0" w:type="dxa"/>
        </w:trPr>
        <w:tc>
          <w:tcPr>
            <w:tcW w:w="960" w:type="dxa"/>
            <w:vMerge w:val="continue"/>
            <w:shd w:val="clear" w:color="auto" w:fill="FFFFFF"/>
          </w:tcPr>
          <w:p>
            <w:pPr>
              <w:spacing w:line="560" w:lineRule="exact"/>
              <w:rPr>
                <w:rFonts w:eastAsia="仿宋"/>
                <w:sz w:val="32"/>
                <w:szCs w:val="32"/>
              </w:rPr>
            </w:pPr>
          </w:p>
        </w:tc>
        <w:tc>
          <w:tcPr>
            <w:tcW w:w="6615" w:type="dxa"/>
            <w:shd w:val="clear" w:color="auto" w:fill="FFFFFF"/>
          </w:tcPr>
          <w:p>
            <w:pPr>
              <w:spacing w:line="460" w:lineRule="exact"/>
              <w:rPr>
                <w:rFonts w:eastAsia="仿宋"/>
                <w:sz w:val="32"/>
                <w:szCs w:val="32"/>
              </w:rPr>
            </w:pPr>
            <w:r>
              <w:rPr>
                <w:rFonts w:hAnsi="仿宋" w:eastAsia="仿宋"/>
                <w:sz w:val="32"/>
                <w:szCs w:val="32"/>
              </w:rPr>
              <w:t>校本课程开发有具体的程序和管理措施</w:t>
            </w:r>
          </w:p>
        </w:tc>
        <w:tc>
          <w:tcPr>
            <w:tcW w:w="375" w:type="dxa"/>
            <w:shd w:val="clear" w:color="auto" w:fill="FFFFFF"/>
            <w:vAlign w:val="center"/>
          </w:tcPr>
          <w:p>
            <w:pPr>
              <w:spacing w:line="560" w:lineRule="exact"/>
              <w:jc w:val="center"/>
              <w:rPr>
                <w:rFonts w:eastAsia="仿宋"/>
                <w:sz w:val="32"/>
                <w:szCs w:val="32"/>
              </w:rPr>
            </w:pPr>
            <w:r>
              <w:rPr>
                <w:rFonts w:eastAsia="仿宋"/>
                <w:sz w:val="32"/>
                <w:szCs w:val="32"/>
              </w:rPr>
              <w:t>5</w:t>
            </w:r>
          </w:p>
        </w:tc>
        <w:tc>
          <w:tcPr>
            <w:tcW w:w="374" w:type="dxa"/>
            <w:gridSpan w:val="2"/>
            <w:shd w:val="clear" w:color="auto" w:fill="FFFFFF"/>
            <w:vAlign w:val="center"/>
          </w:tcPr>
          <w:p>
            <w:pPr>
              <w:spacing w:line="560" w:lineRule="exact"/>
              <w:jc w:val="center"/>
              <w:rPr>
                <w:rFonts w:eastAsia="仿宋"/>
                <w:sz w:val="32"/>
                <w:szCs w:val="32"/>
              </w:rPr>
            </w:pPr>
            <w:r>
              <w:rPr>
                <w:rFonts w:eastAsia="仿宋"/>
                <w:sz w:val="32"/>
                <w:szCs w:val="32"/>
              </w:rPr>
              <w:t>4</w:t>
            </w:r>
          </w:p>
        </w:tc>
        <w:tc>
          <w:tcPr>
            <w:tcW w:w="376" w:type="dxa"/>
            <w:shd w:val="clear" w:color="auto" w:fill="FFFFFF"/>
            <w:vAlign w:val="center"/>
          </w:tcPr>
          <w:p>
            <w:pPr>
              <w:spacing w:line="560" w:lineRule="exact"/>
              <w:jc w:val="center"/>
              <w:rPr>
                <w:rFonts w:eastAsia="仿宋"/>
                <w:sz w:val="32"/>
                <w:szCs w:val="32"/>
              </w:rPr>
            </w:pPr>
            <w:r>
              <w:rPr>
                <w:rFonts w:eastAsia="仿宋"/>
                <w:sz w:val="32"/>
                <w:szCs w:val="32"/>
              </w:rPr>
              <w:t>3</w:t>
            </w:r>
          </w:p>
        </w:tc>
        <w:tc>
          <w:tcPr>
            <w:tcW w:w="400" w:type="dxa"/>
            <w:shd w:val="clear" w:color="auto" w:fill="FFFFFF"/>
            <w:vAlign w:val="center"/>
          </w:tcPr>
          <w:p>
            <w:pPr>
              <w:spacing w:line="560" w:lineRule="exact"/>
              <w:jc w:val="center"/>
              <w:rPr>
                <w:rFonts w:eastAsia="仿宋"/>
                <w:sz w:val="32"/>
                <w:szCs w:val="32"/>
              </w:rPr>
            </w:pPr>
            <w:r>
              <w:rPr>
                <w:rFonts w:eastAsia="仿宋"/>
                <w:sz w:val="32"/>
                <w:szCs w:val="32"/>
              </w:rPr>
              <w:t>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85" w:hRule="atLeast"/>
          <w:tblCellSpacing w:w="0" w:type="dxa"/>
        </w:trPr>
        <w:tc>
          <w:tcPr>
            <w:tcW w:w="960" w:type="dxa"/>
            <w:vMerge w:val="continue"/>
            <w:shd w:val="clear" w:color="auto" w:fill="FFFFFF"/>
          </w:tcPr>
          <w:p>
            <w:pPr>
              <w:spacing w:line="560" w:lineRule="exact"/>
              <w:rPr>
                <w:rFonts w:eastAsia="仿宋"/>
                <w:sz w:val="32"/>
                <w:szCs w:val="32"/>
              </w:rPr>
            </w:pPr>
          </w:p>
        </w:tc>
        <w:tc>
          <w:tcPr>
            <w:tcW w:w="6615" w:type="dxa"/>
            <w:shd w:val="clear" w:color="auto" w:fill="FFFFFF"/>
          </w:tcPr>
          <w:p>
            <w:pPr>
              <w:spacing w:line="460" w:lineRule="exact"/>
              <w:rPr>
                <w:rFonts w:eastAsia="仿宋"/>
                <w:sz w:val="32"/>
                <w:szCs w:val="32"/>
              </w:rPr>
            </w:pPr>
            <w:r>
              <w:rPr>
                <w:rFonts w:hAnsi="仿宋" w:eastAsia="仿宋"/>
                <w:sz w:val="32"/>
                <w:szCs w:val="32"/>
              </w:rPr>
              <w:t>对人财物、时空、信息等资源有一定的整合</w:t>
            </w:r>
          </w:p>
        </w:tc>
        <w:tc>
          <w:tcPr>
            <w:tcW w:w="375" w:type="dxa"/>
            <w:shd w:val="clear" w:color="auto" w:fill="FFFFFF"/>
            <w:vAlign w:val="center"/>
          </w:tcPr>
          <w:p>
            <w:pPr>
              <w:spacing w:line="560" w:lineRule="exact"/>
              <w:jc w:val="center"/>
              <w:rPr>
                <w:rFonts w:eastAsia="仿宋"/>
                <w:sz w:val="32"/>
                <w:szCs w:val="32"/>
              </w:rPr>
            </w:pPr>
            <w:r>
              <w:rPr>
                <w:rFonts w:eastAsia="仿宋"/>
                <w:sz w:val="32"/>
                <w:szCs w:val="32"/>
              </w:rPr>
              <w:t>5</w:t>
            </w:r>
          </w:p>
        </w:tc>
        <w:tc>
          <w:tcPr>
            <w:tcW w:w="374" w:type="dxa"/>
            <w:gridSpan w:val="2"/>
            <w:shd w:val="clear" w:color="auto" w:fill="FFFFFF"/>
            <w:vAlign w:val="center"/>
          </w:tcPr>
          <w:p>
            <w:pPr>
              <w:spacing w:line="560" w:lineRule="exact"/>
              <w:jc w:val="center"/>
              <w:rPr>
                <w:rFonts w:eastAsia="仿宋"/>
                <w:sz w:val="32"/>
                <w:szCs w:val="32"/>
              </w:rPr>
            </w:pPr>
            <w:r>
              <w:rPr>
                <w:rFonts w:eastAsia="仿宋"/>
                <w:sz w:val="32"/>
                <w:szCs w:val="32"/>
              </w:rPr>
              <w:t>4</w:t>
            </w:r>
          </w:p>
        </w:tc>
        <w:tc>
          <w:tcPr>
            <w:tcW w:w="376" w:type="dxa"/>
            <w:shd w:val="clear" w:color="auto" w:fill="FFFFFF"/>
            <w:vAlign w:val="center"/>
          </w:tcPr>
          <w:p>
            <w:pPr>
              <w:spacing w:line="560" w:lineRule="exact"/>
              <w:jc w:val="center"/>
              <w:rPr>
                <w:rFonts w:eastAsia="仿宋"/>
                <w:sz w:val="32"/>
                <w:szCs w:val="32"/>
              </w:rPr>
            </w:pPr>
            <w:r>
              <w:rPr>
                <w:rFonts w:eastAsia="仿宋"/>
                <w:sz w:val="32"/>
                <w:szCs w:val="32"/>
              </w:rPr>
              <w:t>3</w:t>
            </w:r>
          </w:p>
        </w:tc>
        <w:tc>
          <w:tcPr>
            <w:tcW w:w="400" w:type="dxa"/>
            <w:shd w:val="clear" w:color="auto" w:fill="FFFFFF"/>
            <w:vAlign w:val="center"/>
          </w:tcPr>
          <w:p>
            <w:pPr>
              <w:spacing w:line="560" w:lineRule="exact"/>
              <w:jc w:val="center"/>
              <w:rPr>
                <w:rFonts w:eastAsia="仿宋"/>
                <w:sz w:val="32"/>
                <w:szCs w:val="32"/>
              </w:rPr>
            </w:pPr>
            <w:r>
              <w:rPr>
                <w:rFonts w:eastAsia="仿宋"/>
                <w:sz w:val="32"/>
                <w:szCs w:val="32"/>
              </w:rPr>
              <w:t>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85" w:hRule="atLeast"/>
          <w:tblCellSpacing w:w="0" w:type="dxa"/>
        </w:trPr>
        <w:tc>
          <w:tcPr>
            <w:tcW w:w="960" w:type="dxa"/>
            <w:vMerge w:val="continue"/>
            <w:shd w:val="clear" w:color="auto" w:fill="FFFFFF"/>
          </w:tcPr>
          <w:p>
            <w:pPr>
              <w:spacing w:line="560" w:lineRule="exact"/>
              <w:rPr>
                <w:rFonts w:eastAsia="仿宋"/>
                <w:sz w:val="32"/>
                <w:szCs w:val="32"/>
              </w:rPr>
            </w:pPr>
          </w:p>
        </w:tc>
        <w:tc>
          <w:tcPr>
            <w:tcW w:w="6615" w:type="dxa"/>
            <w:shd w:val="clear" w:color="auto" w:fill="FFFFFF"/>
          </w:tcPr>
          <w:p>
            <w:pPr>
              <w:spacing w:line="460" w:lineRule="exact"/>
              <w:rPr>
                <w:rFonts w:eastAsia="仿宋"/>
                <w:sz w:val="32"/>
                <w:szCs w:val="32"/>
              </w:rPr>
            </w:pPr>
            <w:r>
              <w:rPr>
                <w:rFonts w:hAnsi="仿宋" w:eastAsia="仿宋"/>
                <w:sz w:val="32"/>
                <w:szCs w:val="32"/>
              </w:rPr>
              <w:t>保障措施（特别是组织、教师培训）全面、可落实且是关键</w:t>
            </w:r>
          </w:p>
        </w:tc>
        <w:tc>
          <w:tcPr>
            <w:tcW w:w="375" w:type="dxa"/>
            <w:shd w:val="clear" w:color="auto" w:fill="FFFFFF"/>
            <w:vAlign w:val="center"/>
          </w:tcPr>
          <w:p>
            <w:pPr>
              <w:spacing w:line="560" w:lineRule="exact"/>
              <w:jc w:val="center"/>
              <w:rPr>
                <w:rFonts w:eastAsia="仿宋"/>
                <w:sz w:val="32"/>
                <w:szCs w:val="32"/>
              </w:rPr>
            </w:pPr>
            <w:r>
              <w:rPr>
                <w:rFonts w:eastAsia="仿宋"/>
                <w:sz w:val="32"/>
                <w:szCs w:val="32"/>
              </w:rPr>
              <w:t>5</w:t>
            </w:r>
          </w:p>
        </w:tc>
        <w:tc>
          <w:tcPr>
            <w:tcW w:w="374" w:type="dxa"/>
            <w:gridSpan w:val="2"/>
            <w:shd w:val="clear" w:color="auto" w:fill="FFFFFF"/>
            <w:vAlign w:val="center"/>
          </w:tcPr>
          <w:p>
            <w:pPr>
              <w:spacing w:line="560" w:lineRule="exact"/>
              <w:jc w:val="center"/>
              <w:rPr>
                <w:rFonts w:eastAsia="仿宋"/>
                <w:sz w:val="32"/>
                <w:szCs w:val="32"/>
              </w:rPr>
            </w:pPr>
            <w:r>
              <w:rPr>
                <w:rFonts w:eastAsia="仿宋"/>
                <w:sz w:val="32"/>
                <w:szCs w:val="32"/>
              </w:rPr>
              <w:t>4</w:t>
            </w:r>
          </w:p>
        </w:tc>
        <w:tc>
          <w:tcPr>
            <w:tcW w:w="376" w:type="dxa"/>
            <w:shd w:val="clear" w:color="auto" w:fill="FFFFFF"/>
            <w:vAlign w:val="center"/>
          </w:tcPr>
          <w:p>
            <w:pPr>
              <w:spacing w:line="560" w:lineRule="exact"/>
              <w:jc w:val="center"/>
              <w:rPr>
                <w:rFonts w:eastAsia="仿宋"/>
                <w:sz w:val="32"/>
                <w:szCs w:val="32"/>
              </w:rPr>
            </w:pPr>
            <w:r>
              <w:rPr>
                <w:rFonts w:eastAsia="仿宋"/>
                <w:sz w:val="32"/>
                <w:szCs w:val="32"/>
              </w:rPr>
              <w:t>3</w:t>
            </w:r>
          </w:p>
        </w:tc>
        <w:tc>
          <w:tcPr>
            <w:tcW w:w="400" w:type="dxa"/>
            <w:shd w:val="clear" w:color="auto" w:fill="FFFFFF"/>
            <w:vAlign w:val="center"/>
          </w:tcPr>
          <w:p>
            <w:pPr>
              <w:spacing w:line="560" w:lineRule="exact"/>
              <w:jc w:val="center"/>
              <w:rPr>
                <w:rFonts w:eastAsia="仿宋"/>
                <w:sz w:val="32"/>
                <w:szCs w:val="32"/>
              </w:rPr>
            </w:pPr>
            <w:r>
              <w:rPr>
                <w:rFonts w:eastAsia="仿宋"/>
                <w:sz w:val="32"/>
                <w:szCs w:val="32"/>
              </w:rPr>
              <w:t>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85" w:hRule="atLeast"/>
          <w:tblCellSpacing w:w="0" w:type="dxa"/>
        </w:trPr>
        <w:tc>
          <w:tcPr>
            <w:tcW w:w="960" w:type="dxa"/>
            <w:vMerge w:val="continue"/>
            <w:shd w:val="clear" w:color="auto" w:fill="FFFFFF"/>
          </w:tcPr>
          <w:p>
            <w:pPr>
              <w:spacing w:line="560" w:lineRule="exact"/>
              <w:rPr>
                <w:rFonts w:eastAsia="仿宋"/>
                <w:sz w:val="32"/>
                <w:szCs w:val="32"/>
              </w:rPr>
            </w:pPr>
          </w:p>
        </w:tc>
        <w:tc>
          <w:tcPr>
            <w:tcW w:w="6615" w:type="dxa"/>
            <w:shd w:val="clear" w:color="auto" w:fill="FFFFFF"/>
          </w:tcPr>
          <w:p>
            <w:pPr>
              <w:spacing w:line="460" w:lineRule="exact"/>
              <w:rPr>
                <w:rFonts w:eastAsia="仿宋"/>
                <w:sz w:val="32"/>
                <w:szCs w:val="32"/>
              </w:rPr>
            </w:pPr>
            <w:r>
              <w:rPr>
                <w:rFonts w:hAnsi="仿宋" w:eastAsia="仿宋"/>
                <w:sz w:val="32"/>
                <w:szCs w:val="32"/>
              </w:rPr>
              <w:t>总体上清晰地呈现了</w:t>
            </w:r>
            <w:r>
              <w:rPr>
                <w:rFonts w:eastAsia="仿宋"/>
                <w:sz w:val="32"/>
                <w:szCs w:val="32"/>
              </w:rPr>
              <w:t>“</w:t>
            </w:r>
            <w:r>
              <w:rPr>
                <w:rFonts w:hAnsi="仿宋" w:eastAsia="仿宋"/>
                <w:sz w:val="32"/>
                <w:szCs w:val="32"/>
              </w:rPr>
              <w:t>谁来做，做什么事，做成什么样子</w:t>
            </w:r>
            <w:r>
              <w:rPr>
                <w:rFonts w:eastAsia="仿宋"/>
                <w:sz w:val="32"/>
                <w:szCs w:val="32"/>
              </w:rPr>
              <w:t>”</w:t>
            </w:r>
          </w:p>
        </w:tc>
        <w:tc>
          <w:tcPr>
            <w:tcW w:w="375" w:type="dxa"/>
            <w:shd w:val="clear" w:color="auto" w:fill="FFFFFF"/>
            <w:vAlign w:val="center"/>
          </w:tcPr>
          <w:p>
            <w:pPr>
              <w:spacing w:line="560" w:lineRule="exact"/>
              <w:jc w:val="center"/>
              <w:rPr>
                <w:rFonts w:eastAsia="仿宋"/>
                <w:sz w:val="32"/>
                <w:szCs w:val="32"/>
              </w:rPr>
            </w:pPr>
            <w:r>
              <w:rPr>
                <w:rFonts w:eastAsia="仿宋"/>
                <w:sz w:val="32"/>
                <w:szCs w:val="32"/>
              </w:rPr>
              <w:t>5</w:t>
            </w:r>
          </w:p>
        </w:tc>
        <w:tc>
          <w:tcPr>
            <w:tcW w:w="374" w:type="dxa"/>
            <w:gridSpan w:val="2"/>
            <w:shd w:val="clear" w:color="auto" w:fill="FFFFFF"/>
            <w:vAlign w:val="center"/>
          </w:tcPr>
          <w:p>
            <w:pPr>
              <w:spacing w:line="560" w:lineRule="exact"/>
              <w:jc w:val="center"/>
              <w:rPr>
                <w:rFonts w:eastAsia="仿宋"/>
                <w:sz w:val="32"/>
                <w:szCs w:val="32"/>
              </w:rPr>
            </w:pPr>
            <w:r>
              <w:rPr>
                <w:rFonts w:eastAsia="仿宋"/>
                <w:sz w:val="32"/>
                <w:szCs w:val="32"/>
              </w:rPr>
              <w:t>4</w:t>
            </w:r>
          </w:p>
        </w:tc>
        <w:tc>
          <w:tcPr>
            <w:tcW w:w="376" w:type="dxa"/>
            <w:shd w:val="clear" w:color="auto" w:fill="FFFFFF"/>
            <w:vAlign w:val="center"/>
          </w:tcPr>
          <w:p>
            <w:pPr>
              <w:spacing w:line="560" w:lineRule="exact"/>
              <w:jc w:val="center"/>
              <w:rPr>
                <w:rFonts w:eastAsia="仿宋"/>
                <w:sz w:val="32"/>
                <w:szCs w:val="32"/>
              </w:rPr>
            </w:pPr>
            <w:r>
              <w:rPr>
                <w:rFonts w:eastAsia="仿宋"/>
                <w:sz w:val="32"/>
                <w:szCs w:val="32"/>
              </w:rPr>
              <w:t>3</w:t>
            </w:r>
          </w:p>
        </w:tc>
        <w:tc>
          <w:tcPr>
            <w:tcW w:w="400" w:type="dxa"/>
            <w:shd w:val="clear" w:color="auto" w:fill="FFFFFF"/>
            <w:vAlign w:val="center"/>
          </w:tcPr>
          <w:p>
            <w:pPr>
              <w:spacing w:line="560" w:lineRule="exact"/>
              <w:jc w:val="center"/>
              <w:rPr>
                <w:rFonts w:eastAsia="仿宋"/>
                <w:sz w:val="32"/>
                <w:szCs w:val="32"/>
              </w:rPr>
            </w:pPr>
            <w:r>
              <w:rPr>
                <w:rFonts w:eastAsia="仿宋"/>
                <w:sz w:val="32"/>
                <w:szCs w:val="32"/>
              </w:rPr>
              <w:t>1</w:t>
            </w:r>
          </w:p>
        </w:tc>
      </w:tr>
    </w:tbl>
    <w:p>
      <w:pPr>
        <w:spacing w:line="560" w:lineRule="exact"/>
        <w:rPr>
          <w:rFonts w:eastAsia="仿宋"/>
          <w:sz w:val="32"/>
          <w:szCs w:val="32"/>
        </w:rPr>
      </w:pPr>
    </w:p>
    <w:p>
      <w:pPr>
        <w:spacing w:line="560" w:lineRule="exact"/>
        <w:rPr>
          <w:rFonts w:eastAsia="仿宋"/>
          <w:sz w:val="32"/>
          <w:szCs w:val="32"/>
        </w:rPr>
      </w:pPr>
    </w:p>
    <w:p>
      <w:pPr>
        <w:spacing w:line="560" w:lineRule="exact"/>
        <w:rPr>
          <w:rFonts w:eastAsia="仿宋"/>
          <w:sz w:val="32"/>
          <w:szCs w:val="32"/>
        </w:rPr>
      </w:pPr>
    </w:p>
    <w:p>
      <w:pPr>
        <w:spacing w:line="560" w:lineRule="exact"/>
        <w:rPr>
          <w:rFonts w:hAnsi="黑体" w:eastAsia="黑体"/>
          <w:sz w:val="32"/>
          <w:szCs w:val="32"/>
        </w:rPr>
      </w:pPr>
    </w:p>
    <w:p>
      <w:pPr>
        <w:pStyle w:val="2"/>
        <w:ind w:firstLine="210"/>
      </w:pPr>
    </w:p>
    <w:p>
      <w:pPr>
        <w:pStyle w:val="2"/>
        <w:ind w:firstLine="210"/>
      </w:pPr>
    </w:p>
    <w:p>
      <w:pPr>
        <w:pStyle w:val="2"/>
        <w:ind w:firstLine="210"/>
      </w:pPr>
    </w:p>
    <w:p>
      <w:pPr>
        <w:spacing w:line="560" w:lineRule="exact"/>
        <w:rPr>
          <w:rFonts w:eastAsia="黑体"/>
          <w:sz w:val="32"/>
          <w:szCs w:val="32"/>
        </w:rPr>
      </w:pPr>
      <w:r>
        <w:rPr>
          <w:rFonts w:hAnsi="黑体" w:eastAsia="黑体"/>
          <w:sz w:val="32"/>
          <w:szCs w:val="32"/>
        </w:rPr>
        <w:t>附件</w:t>
      </w:r>
      <w:r>
        <w:rPr>
          <w:rFonts w:hint="eastAsia" w:eastAsia="黑体"/>
          <w:sz w:val="32"/>
          <w:szCs w:val="32"/>
        </w:rPr>
        <w:t>2</w:t>
      </w:r>
    </w:p>
    <w:p>
      <w:pPr>
        <w:spacing w:before="312" w:beforeLines="100" w:after="312" w:afterLines="100" w:line="560" w:lineRule="exact"/>
        <w:jc w:val="center"/>
        <w:rPr>
          <w:rFonts w:ascii="仿宋_GB2312" w:hAnsi="黑体" w:eastAsia="仿宋_GB2312"/>
          <w:sz w:val="32"/>
          <w:szCs w:val="32"/>
        </w:rPr>
      </w:pPr>
      <w:r>
        <w:rPr>
          <w:rFonts w:hint="eastAsia" w:ascii="宋体" w:hAnsi="宋体"/>
          <w:b/>
          <w:sz w:val="36"/>
          <w:szCs w:val="36"/>
        </w:rPr>
        <w:t>瓯海区精品课程评估要求</w:t>
      </w:r>
    </w:p>
    <w:p>
      <w:pPr>
        <w:snapToGrid w:val="0"/>
        <w:spacing w:line="580" w:lineRule="exact"/>
        <w:ind w:firstLine="640" w:firstLineChars="200"/>
        <w:rPr>
          <w:rFonts w:ascii="黑体" w:hAnsi="黑体" w:eastAsia="黑体"/>
          <w:sz w:val="32"/>
          <w:szCs w:val="32"/>
        </w:rPr>
      </w:pPr>
      <w:r>
        <w:rPr>
          <w:rFonts w:ascii="黑体" w:hAnsi="黑体" w:eastAsia="黑体"/>
          <w:sz w:val="32"/>
          <w:szCs w:val="32"/>
        </w:rPr>
        <w:t>一、指导思想</w:t>
      </w:r>
    </w:p>
    <w:p>
      <w:pPr>
        <w:snapToGrid w:val="0"/>
        <w:spacing w:line="580" w:lineRule="exact"/>
        <w:ind w:firstLine="640" w:firstLineChars="200"/>
        <w:rPr>
          <w:rFonts w:eastAsia="仿宋"/>
          <w:sz w:val="32"/>
          <w:szCs w:val="32"/>
        </w:rPr>
      </w:pPr>
      <w:r>
        <w:rPr>
          <w:rFonts w:hAnsi="仿宋" w:eastAsia="仿宋"/>
          <w:sz w:val="32"/>
          <w:szCs w:val="32"/>
        </w:rPr>
        <w:t>校本课程作为对国家课程的补充，应从学校的实际出发，强调尊重学校、教师、学生的独特性与差异性，融入学校的教育哲学思想，满足学生的实际需求，促进学生的个性和特长的发展，促进学校的特色发展。</w:t>
      </w:r>
    </w:p>
    <w:p>
      <w:pPr>
        <w:snapToGrid w:val="0"/>
        <w:spacing w:line="580" w:lineRule="exact"/>
        <w:ind w:firstLine="640" w:firstLineChars="200"/>
        <w:rPr>
          <w:rFonts w:ascii="黑体" w:hAnsi="黑体" w:eastAsia="黑体"/>
          <w:sz w:val="32"/>
          <w:szCs w:val="32"/>
        </w:rPr>
      </w:pPr>
      <w:r>
        <w:rPr>
          <w:rFonts w:ascii="黑体" w:hAnsi="黑体" w:eastAsia="黑体"/>
          <w:sz w:val="32"/>
          <w:szCs w:val="32"/>
        </w:rPr>
        <w:t>二、评估内容</w:t>
      </w:r>
    </w:p>
    <w:p>
      <w:pPr>
        <w:snapToGrid w:val="0"/>
        <w:spacing w:line="580" w:lineRule="exact"/>
        <w:ind w:firstLine="643" w:firstLineChars="200"/>
        <w:rPr>
          <w:rFonts w:eastAsia="仿宋"/>
          <w:b/>
          <w:sz w:val="32"/>
          <w:szCs w:val="32"/>
        </w:rPr>
      </w:pPr>
      <w:r>
        <w:rPr>
          <w:rFonts w:hAnsi="仿宋" w:eastAsia="仿宋"/>
          <w:b/>
          <w:sz w:val="32"/>
          <w:szCs w:val="32"/>
        </w:rPr>
        <w:t>评估内容分</w:t>
      </w:r>
      <w:r>
        <w:rPr>
          <w:rFonts w:eastAsia="仿宋"/>
          <w:b/>
          <w:sz w:val="32"/>
          <w:szCs w:val="32"/>
        </w:rPr>
        <w:t>“</w:t>
      </w:r>
      <w:r>
        <w:rPr>
          <w:rFonts w:hAnsi="仿宋" w:eastAsia="仿宋"/>
          <w:b/>
          <w:sz w:val="32"/>
          <w:szCs w:val="32"/>
        </w:rPr>
        <w:t>课程设计</w:t>
      </w:r>
      <w:r>
        <w:rPr>
          <w:rFonts w:eastAsia="仿宋"/>
          <w:b/>
          <w:sz w:val="32"/>
          <w:szCs w:val="32"/>
        </w:rPr>
        <w:t>”</w:t>
      </w:r>
      <w:r>
        <w:rPr>
          <w:rFonts w:hAnsi="仿宋" w:eastAsia="仿宋"/>
          <w:b/>
          <w:sz w:val="32"/>
          <w:szCs w:val="32"/>
        </w:rPr>
        <w:t>、</w:t>
      </w:r>
      <w:r>
        <w:rPr>
          <w:rFonts w:eastAsia="仿宋"/>
          <w:b/>
          <w:sz w:val="32"/>
          <w:szCs w:val="32"/>
        </w:rPr>
        <w:t>“</w:t>
      </w:r>
      <w:r>
        <w:rPr>
          <w:rFonts w:hAnsi="仿宋" w:eastAsia="仿宋"/>
          <w:b/>
          <w:sz w:val="32"/>
          <w:szCs w:val="32"/>
        </w:rPr>
        <w:t>课程实施</w:t>
      </w:r>
      <w:r>
        <w:rPr>
          <w:rFonts w:eastAsia="仿宋"/>
          <w:b/>
          <w:sz w:val="32"/>
          <w:szCs w:val="32"/>
        </w:rPr>
        <w:t>”</w:t>
      </w:r>
      <w:r>
        <w:rPr>
          <w:rFonts w:hAnsi="仿宋" w:eastAsia="仿宋"/>
          <w:b/>
          <w:sz w:val="32"/>
          <w:szCs w:val="32"/>
        </w:rPr>
        <w:t>和</w:t>
      </w:r>
      <w:r>
        <w:rPr>
          <w:rFonts w:eastAsia="仿宋"/>
          <w:b/>
          <w:sz w:val="32"/>
          <w:szCs w:val="32"/>
        </w:rPr>
        <w:t>“</w:t>
      </w:r>
      <w:r>
        <w:rPr>
          <w:rFonts w:hAnsi="仿宋" w:eastAsia="仿宋"/>
          <w:b/>
          <w:sz w:val="32"/>
          <w:szCs w:val="32"/>
        </w:rPr>
        <w:t>课程评价</w:t>
      </w:r>
      <w:r>
        <w:rPr>
          <w:rFonts w:eastAsia="仿宋"/>
          <w:b/>
          <w:sz w:val="32"/>
          <w:szCs w:val="32"/>
        </w:rPr>
        <w:t>”</w:t>
      </w:r>
      <w:r>
        <w:rPr>
          <w:rFonts w:hAnsi="仿宋" w:eastAsia="仿宋"/>
          <w:b/>
          <w:sz w:val="32"/>
          <w:szCs w:val="32"/>
        </w:rPr>
        <w:t>三部分。</w:t>
      </w:r>
    </w:p>
    <w:p>
      <w:pPr>
        <w:snapToGrid w:val="0"/>
        <w:spacing w:line="580" w:lineRule="exact"/>
        <w:ind w:firstLine="643" w:firstLineChars="200"/>
        <w:rPr>
          <w:rFonts w:eastAsia="仿宋"/>
          <w:b/>
          <w:sz w:val="32"/>
          <w:szCs w:val="32"/>
        </w:rPr>
      </w:pPr>
      <w:r>
        <w:rPr>
          <w:rFonts w:eastAsia="仿宋"/>
          <w:b/>
          <w:sz w:val="32"/>
          <w:szCs w:val="32"/>
        </w:rPr>
        <w:t>(</w:t>
      </w:r>
      <w:r>
        <w:rPr>
          <w:rFonts w:hAnsi="仿宋" w:eastAsia="仿宋"/>
          <w:b/>
          <w:sz w:val="32"/>
          <w:szCs w:val="32"/>
        </w:rPr>
        <w:t>一</w:t>
      </w:r>
      <w:r>
        <w:rPr>
          <w:rFonts w:eastAsia="仿宋"/>
          <w:b/>
          <w:sz w:val="32"/>
          <w:szCs w:val="32"/>
        </w:rPr>
        <w:t xml:space="preserve">) </w:t>
      </w:r>
      <w:r>
        <w:rPr>
          <w:rFonts w:hAnsi="仿宋" w:eastAsia="仿宋"/>
          <w:b/>
          <w:sz w:val="32"/>
          <w:szCs w:val="32"/>
        </w:rPr>
        <w:t>课程设计</w:t>
      </w:r>
    </w:p>
    <w:p>
      <w:pPr>
        <w:snapToGrid w:val="0"/>
        <w:spacing w:line="580" w:lineRule="exact"/>
        <w:ind w:firstLine="643" w:firstLineChars="200"/>
        <w:rPr>
          <w:rFonts w:eastAsia="仿宋"/>
          <w:b/>
          <w:sz w:val="32"/>
          <w:szCs w:val="32"/>
        </w:rPr>
      </w:pPr>
      <w:r>
        <w:rPr>
          <w:rFonts w:eastAsia="仿宋"/>
          <w:b/>
          <w:sz w:val="32"/>
          <w:szCs w:val="32"/>
        </w:rPr>
        <w:t>1.</w:t>
      </w:r>
      <w:r>
        <w:rPr>
          <w:rFonts w:hAnsi="仿宋" w:eastAsia="仿宋"/>
          <w:b/>
          <w:sz w:val="32"/>
          <w:szCs w:val="32"/>
        </w:rPr>
        <w:t>明确的选题背景与依据</w:t>
      </w:r>
    </w:p>
    <w:p>
      <w:pPr>
        <w:snapToGrid w:val="0"/>
        <w:spacing w:line="580" w:lineRule="exact"/>
        <w:ind w:firstLine="640" w:firstLineChars="200"/>
        <w:rPr>
          <w:rFonts w:eastAsia="仿宋"/>
          <w:sz w:val="32"/>
          <w:szCs w:val="32"/>
        </w:rPr>
      </w:pPr>
      <w:r>
        <w:rPr>
          <w:rFonts w:hAnsi="仿宋" w:eastAsia="仿宋"/>
          <w:sz w:val="32"/>
          <w:szCs w:val="32"/>
        </w:rPr>
        <w:t>对学校开发校本课程的情境要做具体分析：</w:t>
      </w:r>
    </w:p>
    <w:p>
      <w:pPr>
        <w:snapToGrid w:val="0"/>
        <w:spacing w:line="580" w:lineRule="exact"/>
        <w:ind w:firstLine="640" w:firstLineChars="200"/>
        <w:rPr>
          <w:rFonts w:eastAsia="仿宋"/>
          <w:sz w:val="32"/>
          <w:szCs w:val="32"/>
        </w:rPr>
      </w:pPr>
      <w:r>
        <w:rPr>
          <w:rFonts w:eastAsia="仿宋"/>
          <w:sz w:val="32"/>
          <w:szCs w:val="32"/>
        </w:rPr>
        <w:t>(1)</w:t>
      </w:r>
      <w:r>
        <w:rPr>
          <w:rFonts w:hAnsi="仿宋" w:eastAsia="仿宋"/>
          <w:sz w:val="32"/>
          <w:szCs w:val="32"/>
        </w:rPr>
        <w:t>从学校教育传统、办学特色和地方教育资源等方面分析；</w:t>
      </w:r>
    </w:p>
    <w:p>
      <w:pPr>
        <w:snapToGrid w:val="0"/>
        <w:spacing w:line="580" w:lineRule="exact"/>
        <w:ind w:firstLine="640" w:firstLineChars="200"/>
        <w:rPr>
          <w:rFonts w:eastAsia="仿宋"/>
          <w:sz w:val="32"/>
          <w:szCs w:val="32"/>
        </w:rPr>
      </w:pPr>
      <w:r>
        <w:rPr>
          <w:rFonts w:eastAsia="仿宋"/>
          <w:sz w:val="32"/>
          <w:szCs w:val="32"/>
        </w:rPr>
        <w:t>(2)</w:t>
      </w:r>
      <w:r>
        <w:rPr>
          <w:rFonts w:hAnsi="仿宋" w:eastAsia="仿宋"/>
          <w:sz w:val="32"/>
          <w:szCs w:val="32"/>
        </w:rPr>
        <w:t>对学生的兴趣、需求做深入的调查，分析是否适应学生发展的需要；</w:t>
      </w:r>
    </w:p>
    <w:p>
      <w:pPr>
        <w:snapToGrid w:val="0"/>
        <w:spacing w:line="580" w:lineRule="exact"/>
        <w:ind w:firstLine="640" w:firstLineChars="200"/>
        <w:rPr>
          <w:rFonts w:eastAsia="仿宋"/>
          <w:sz w:val="32"/>
          <w:szCs w:val="32"/>
        </w:rPr>
      </w:pPr>
      <w:r>
        <w:rPr>
          <w:rFonts w:eastAsia="仿宋"/>
          <w:sz w:val="32"/>
          <w:szCs w:val="32"/>
        </w:rPr>
        <w:t>(3)</w:t>
      </w:r>
      <w:r>
        <w:rPr>
          <w:rFonts w:hAnsi="仿宋" w:eastAsia="仿宋"/>
          <w:sz w:val="32"/>
          <w:szCs w:val="32"/>
        </w:rPr>
        <w:t>从学校教师的专长和社区、家长等社会资源等方面分析；</w:t>
      </w:r>
    </w:p>
    <w:p>
      <w:pPr>
        <w:snapToGrid w:val="0"/>
        <w:spacing w:line="580" w:lineRule="exact"/>
        <w:ind w:firstLine="640" w:firstLineChars="200"/>
        <w:rPr>
          <w:rFonts w:eastAsia="仿宋"/>
          <w:b/>
          <w:sz w:val="32"/>
          <w:szCs w:val="32"/>
        </w:rPr>
      </w:pPr>
      <w:r>
        <w:rPr>
          <w:rFonts w:eastAsia="仿宋"/>
          <w:sz w:val="32"/>
          <w:szCs w:val="32"/>
        </w:rPr>
        <w:t>(4)</w:t>
      </w:r>
      <w:r>
        <w:rPr>
          <w:rFonts w:hAnsi="仿宋" w:eastAsia="仿宋"/>
          <w:sz w:val="32"/>
          <w:szCs w:val="32"/>
        </w:rPr>
        <w:t>分析该课程对国家课程、地方课程的具体补充或拓展点。</w:t>
      </w:r>
    </w:p>
    <w:p>
      <w:pPr>
        <w:snapToGrid w:val="0"/>
        <w:spacing w:line="580" w:lineRule="exact"/>
        <w:ind w:firstLine="643" w:firstLineChars="200"/>
        <w:rPr>
          <w:rFonts w:eastAsia="仿宋"/>
          <w:b/>
          <w:sz w:val="32"/>
          <w:szCs w:val="32"/>
        </w:rPr>
      </w:pPr>
      <w:r>
        <w:rPr>
          <w:rFonts w:eastAsia="仿宋"/>
          <w:b/>
          <w:sz w:val="32"/>
          <w:szCs w:val="32"/>
        </w:rPr>
        <w:t>2.</w:t>
      </w:r>
      <w:r>
        <w:rPr>
          <w:rFonts w:hAnsi="仿宋" w:eastAsia="仿宋"/>
          <w:b/>
          <w:sz w:val="32"/>
          <w:szCs w:val="32"/>
        </w:rPr>
        <w:t>明晰课程价值与目标定位</w:t>
      </w:r>
    </w:p>
    <w:p>
      <w:pPr>
        <w:snapToGrid w:val="0"/>
        <w:spacing w:line="580" w:lineRule="exact"/>
        <w:ind w:firstLine="640" w:firstLineChars="200"/>
        <w:rPr>
          <w:rFonts w:eastAsia="仿宋"/>
          <w:sz w:val="32"/>
          <w:szCs w:val="32"/>
        </w:rPr>
      </w:pPr>
      <w:r>
        <w:rPr>
          <w:rFonts w:eastAsia="仿宋"/>
          <w:sz w:val="32"/>
          <w:szCs w:val="32"/>
        </w:rPr>
        <w:t>(1)</w:t>
      </w:r>
      <w:r>
        <w:rPr>
          <w:rFonts w:hAnsi="仿宋" w:eastAsia="仿宋"/>
          <w:sz w:val="32"/>
          <w:szCs w:val="32"/>
        </w:rPr>
        <w:t>体现学校的育人目标和学生个性发展的需求。</w:t>
      </w:r>
    </w:p>
    <w:p>
      <w:pPr>
        <w:snapToGrid w:val="0"/>
        <w:spacing w:line="580" w:lineRule="exact"/>
        <w:ind w:firstLine="640" w:firstLineChars="200"/>
        <w:rPr>
          <w:rFonts w:eastAsia="仿宋"/>
          <w:sz w:val="32"/>
          <w:szCs w:val="32"/>
        </w:rPr>
      </w:pPr>
      <w:r>
        <w:rPr>
          <w:rFonts w:eastAsia="仿宋"/>
          <w:sz w:val="32"/>
          <w:szCs w:val="32"/>
        </w:rPr>
        <w:t>(2)</w:t>
      </w:r>
      <w:r>
        <w:rPr>
          <w:rFonts w:hAnsi="仿宋" w:eastAsia="仿宋"/>
          <w:sz w:val="32"/>
          <w:szCs w:val="32"/>
        </w:rPr>
        <w:t>在学校课程总目标下确定本课程目标，体现个性化。</w:t>
      </w:r>
    </w:p>
    <w:p>
      <w:pPr>
        <w:snapToGrid w:val="0"/>
        <w:spacing w:line="580" w:lineRule="exact"/>
        <w:ind w:firstLine="640" w:firstLineChars="200"/>
        <w:rPr>
          <w:rFonts w:eastAsia="仿宋"/>
          <w:sz w:val="32"/>
          <w:szCs w:val="32"/>
        </w:rPr>
      </w:pPr>
      <w:r>
        <w:rPr>
          <w:rFonts w:eastAsia="仿宋"/>
          <w:sz w:val="32"/>
          <w:szCs w:val="32"/>
        </w:rPr>
        <w:t>(3)</w:t>
      </w:r>
      <w:r>
        <w:rPr>
          <w:rFonts w:hAnsi="仿宋" w:eastAsia="仿宋"/>
          <w:sz w:val="32"/>
          <w:szCs w:val="32"/>
        </w:rPr>
        <w:t>细化为教学目标要具有可操作性，从知识与技能、过程与方法、情感态度与价值观等方面来进行发掘和分解。</w:t>
      </w:r>
    </w:p>
    <w:p>
      <w:pPr>
        <w:snapToGrid w:val="0"/>
        <w:spacing w:line="580" w:lineRule="exact"/>
        <w:ind w:firstLine="643" w:firstLineChars="200"/>
        <w:rPr>
          <w:rFonts w:eastAsia="仿宋"/>
          <w:b/>
          <w:sz w:val="32"/>
          <w:szCs w:val="32"/>
        </w:rPr>
      </w:pPr>
      <w:r>
        <w:rPr>
          <w:rFonts w:eastAsia="仿宋"/>
          <w:b/>
          <w:sz w:val="32"/>
          <w:szCs w:val="32"/>
        </w:rPr>
        <w:t>3.</w:t>
      </w:r>
      <w:r>
        <w:rPr>
          <w:rFonts w:hAnsi="仿宋" w:eastAsia="仿宋"/>
          <w:b/>
          <w:sz w:val="32"/>
          <w:szCs w:val="32"/>
        </w:rPr>
        <w:t>具体的课程内容与活动设计</w:t>
      </w:r>
    </w:p>
    <w:p>
      <w:pPr>
        <w:snapToGrid w:val="0"/>
        <w:spacing w:line="580" w:lineRule="exact"/>
        <w:ind w:firstLine="640" w:firstLineChars="200"/>
        <w:rPr>
          <w:rFonts w:eastAsia="仿宋"/>
          <w:sz w:val="32"/>
          <w:szCs w:val="32"/>
        </w:rPr>
      </w:pPr>
      <w:r>
        <w:rPr>
          <w:rFonts w:eastAsia="仿宋"/>
          <w:sz w:val="32"/>
          <w:szCs w:val="32"/>
        </w:rPr>
        <w:t>(1)</w:t>
      </w:r>
      <w:r>
        <w:rPr>
          <w:rFonts w:hAnsi="仿宋" w:eastAsia="仿宋"/>
          <w:sz w:val="32"/>
          <w:szCs w:val="32"/>
        </w:rPr>
        <w:t>课程内容设计要科学，符合青少年身心发展特点，具有情趣性。</w:t>
      </w:r>
    </w:p>
    <w:p>
      <w:pPr>
        <w:snapToGrid w:val="0"/>
        <w:spacing w:line="580" w:lineRule="exact"/>
        <w:ind w:firstLine="640" w:firstLineChars="200"/>
        <w:rPr>
          <w:rFonts w:eastAsia="仿宋"/>
          <w:sz w:val="32"/>
          <w:szCs w:val="32"/>
        </w:rPr>
      </w:pPr>
      <w:r>
        <w:rPr>
          <w:rFonts w:eastAsia="仿宋"/>
          <w:sz w:val="32"/>
          <w:szCs w:val="32"/>
        </w:rPr>
        <w:t>(2)</w:t>
      </w:r>
      <w:r>
        <w:rPr>
          <w:rFonts w:hAnsi="仿宋" w:eastAsia="仿宋"/>
          <w:sz w:val="32"/>
          <w:szCs w:val="32"/>
        </w:rPr>
        <w:t>课程内容符合课程目标和素质教育要求，具有载体性。</w:t>
      </w:r>
    </w:p>
    <w:p>
      <w:pPr>
        <w:snapToGrid w:val="0"/>
        <w:spacing w:line="580" w:lineRule="exact"/>
        <w:ind w:firstLine="640" w:firstLineChars="200"/>
        <w:rPr>
          <w:rFonts w:eastAsia="仿宋"/>
          <w:sz w:val="32"/>
          <w:szCs w:val="32"/>
        </w:rPr>
      </w:pPr>
      <w:r>
        <w:rPr>
          <w:rFonts w:eastAsia="仿宋"/>
          <w:sz w:val="32"/>
          <w:szCs w:val="32"/>
        </w:rPr>
        <w:t>(3)</w:t>
      </w:r>
      <w:r>
        <w:rPr>
          <w:rFonts w:hAnsi="仿宋" w:eastAsia="仿宋"/>
          <w:sz w:val="32"/>
          <w:szCs w:val="32"/>
        </w:rPr>
        <w:t>活动设计要有一定的主题，活动内容各环节要有内在的关联，具有逻辑性。</w:t>
      </w:r>
    </w:p>
    <w:p>
      <w:pPr>
        <w:snapToGrid w:val="0"/>
        <w:spacing w:line="580" w:lineRule="exact"/>
        <w:ind w:firstLine="640" w:firstLineChars="200"/>
        <w:rPr>
          <w:rFonts w:eastAsia="仿宋"/>
          <w:sz w:val="32"/>
          <w:szCs w:val="32"/>
        </w:rPr>
      </w:pPr>
      <w:r>
        <w:rPr>
          <w:rFonts w:eastAsia="仿宋"/>
          <w:sz w:val="32"/>
          <w:szCs w:val="32"/>
        </w:rPr>
        <w:t>(4)</w:t>
      </w:r>
      <w:r>
        <w:rPr>
          <w:rFonts w:hAnsi="仿宋" w:eastAsia="仿宋"/>
          <w:sz w:val="32"/>
          <w:szCs w:val="32"/>
        </w:rPr>
        <w:t>学习方式与途径要丰富多样，具有灵活性和针对性。</w:t>
      </w:r>
    </w:p>
    <w:p>
      <w:pPr>
        <w:snapToGrid w:val="0"/>
        <w:spacing w:line="580" w:lineRule="exact"/>
        <w:ind w:firstLine="643" w:firstLineChars="200"/>
        <w:rPr>
          <w:rFonts w:eastAsia="仿宋"/>
          <w:b/>
          <w:sz w:val="32"/>
          <w:szCs w:val="32"/>
        </w:rPr>
      </w:pPr>
      <w:r>
        <w:rPr>
          <w:rFonts w:eastAsia="仿宋"/>
          <w:b/>
          <w:sz w:val="32"/>
          <w:szCs w:val="32"/>
        </w:rPr>
        <w:t>(</w:t>
      </w:r>
      <w:r>
        <w:rPr>
          <w:rFonts w:hAnsi="仿宋" w:eastAsia="仿宋"/>
          <w:b/>
          <w:sz w:val="32"/>
          <w:szCs w:val="32"/>
        </w:rPr>
        <w:t>二</w:t>
      </w:r>
      <w:r>
        <w:rPr>
          <w:rFonts w:eastAsia="仿宋"/>
          <w:b/>
          <w:sz w:val="32"/>
          <w:szCs w:val="32"/>
        </w:rPr>
        <w:t>)</w:t>
      </w:r>
      <w:r>
        <w:rPr>
          <w:rFonts w:hAnsi="仿宋" w:eastAsia="仿宋"/>
          <w:b/>
          <w:sz w:val="32"/>
          <w:szCs w:val="32"/>
        </w:rPr>
        <w:t>课程实施</w:t>
      </w:r>
    </w:p>
    <w:p>
      <w:pPr>
        <w:snapToGrid w:val="0"/>
        <w:spacing w:line="580" w:lineRule="exact"/>
        <w:ind w:firstLine="640" w:firstLineChars="200"/>
        <w:rPr>
          <w:rFonts w:eastAsia="仿宋"/>
          <w:sz w:val="32"/>
          <w:szCs w:val="32"/>
        </w:rPr>
      </w:pPr>
      <w:r>
        <w:rPr>
          <w:rFonts w:eastAsia="仿宋"/>
          <w:sz w:val="32"/>
          <w:szCs w:val="32"/>
        </w:rPr>
        <w:t>1.</w:t>
      </w:r>
      <w:r>
        <w:rPr>
          <w:rFonts w:hAnsi="仿宋" w:eastAsia="仿宋"/>
          <w:sz w:val="32"/>
          <w:szCs w:val="32"/>
        </w:rPr>
        <w:t>有相对稳定的师资、固定的教学时间保证，某些课程还需要有固定的活动场所。</w:t>
      </w:r>
    </w:p>
    <w:p>
      <w:pPr>
        <w:snapToGrid w:val="0"/>
        <w:spacing w:line="580" w:lineRule="exact"/>
        <w:ind w:firstLine="640" w:firstLineChars="200"/>
        <w:rPr>
          <w:rFonts w:eastAsia="仿宋"/>
          <w:sz w:val="32"/>
          <w:szCs w:val="32"/>
        </w:rPr>
      </w:pPr>
      <w:r>
        <w:rPr>
          <w:rFonts w:eastAsia="仿宋"/>
          <w:sz w:val="32"/>
          <w:szCs w:val="32"/>
        </w:rPr>
        <w:t>2.</w:t>
      </w:r>
      <w:r>
        <w:rPr>
          <w:rFonts w:hAnsi="仿宋" w:eastAsia="仿宋"/>
          <w:sz w:val="32"/>
          <w:szCs w:val="32"/>
        </w:rPr>
        <w:t>体现学校、教师、学生多主体参与的课程共建过程。</w:t>
      </w:r>
    </w:p>
    <w:p>
      <w:pPr>
        <w:snapToGrid w:val="0"/>
        <w:spacing w:line="580" w:lineRule="exact"/>
        <w:ind w:firstLine="640" w:firstLineChars="200"/>
        <w:rPr>
          <w:rFonts w:eastAsia="仿宋"/>
          <w:sz w:val="32"/>
          <w:szCs w:val="32"/>
        </w:rPr>
      </w:pPr>
      <w:r>
        <w:rPr>
          <w:rFonts w:eastAsia="仿宋"/>
          <w:sz w:val="32"/>
          <w:szCs w:val="32"/>
        </w:rPr>
        <w:t>3.</w:t>
      </w:r>
      <w:r>
        <w:rPr>
          <w:rFonts w:hAnsi="仿宋" w:eastAsia="仿宋"/>
          <w:sz w:val="32"/>
          <w:szCs w:val="32"/>
        </w:rPr>
        <w:t>充分调动学生的学习主动性和积极性，学生选课率高。</w:t>
      </w:r>
    </w:p>
    <w:p>
      <w:pPr>
        <w:snapToGrid w:val="0"/>
        <w:spacing w:line="580" w:lineRule="exact"/>
        <w:ind w:firstLine="640" w:firstLineChars="200"/>
        <w:rPr>
          <w:rFonts w:eastAsia="仿宋"/>
          <w:sz w:val="32"/>
          <w:szCs w:val="32"/>
        </w:rPr>
      </w:pPr>
      <w:r>
        <w:rPr>
          <w:rFonts w:eastAsia="仿宋"/>
          <w:sz w:val="32"/>
          <w:szCs w:val="32"/>
        </w:rPr>
        <w:t>4.</w:t>
      </w:r>
      <w:r>
        <w:rPr>
          <w:rFonts w:hAnsi="仿宋" w:eastAsia="仿宋"/>
          <w:sz w:val="32"/>
          <w:szCs w:val="32"/>
        </w:rPr>
        <w:t>充分利用各种教学资源实施教学活动。</w:t>
      </w:r>
    </w:p>
    <w:p>
      <w:pPr>
        <w:snapToGrid w:val="0"/>
        <w:spacing w:line="580" w:lineRule="exact"/>
        <w:ind w:firstLine="643" w:firstLineChars="200"/>
        <w:rPr>
          <w:rFonts w:eastAsia="仿宋"/>
          <w:b/>
          <w:sz w:val="32"/>
          <w:szCs w:val="32"/>
        </w:rPr>
      </w:pPr>
      <w:r>
        <w:rPr>
          <w:rFonts w:eastAsia="仿宋"/>
          <w:b/>
          <w:sz w:val="32"/>
          <w:szCs w:val="32"/>
        </w:rPr>
        <w:t>(</w:t>
      </w:r>
      <w:r>
        <w:rPr>
          <w:rFonts w:hAnsi="仿宋" w:eastAsia="仿宋"/>
          <w:b/>
          <w:sz w:val="32"/>
          <w:szCs w:val="32"/>
        </w:rPr>
        <w:t>三</w:t>
      </w:r>
      <w:r>
        <w:rPr>
          <w:rFonts w:eastAsia="仿宋"/>
          <w:b/>
          <w:sz w:val="32"/>
          <w:szCs w:val="32"/>
        </w:rPr>
        <w:t>)</w:t>
      </w:r>
      <w:r>
        <w:rPr>
          <w:rFonts w:hAnsi="仿宋" w:eastAsia="仿宋"/>
          <w:b/>
          <w:sz w:val="32"/>
          <w:szCs w:val="32"/>
        </w:rPr>
        <w:t>课程评价</w:t>
      </w:r>
    </w:p>
    <w:p>
      <w:pPr>
        <w:snapToGrid w:val="0"/>
        <w:spacing w:line="580" w:lineRule="exact"/>
        <w:ind w:firstLine="640" w:firstLineChars="200"/>
        <w:rPr>
          <w:rFonts w:eastAsia="仿宋"/>
          <w:sz w:val="32"/>
          <w:szCs w:val="32"/>
        </w:rPr>
      </w:pPr>
      <w:r>
        <w:rPr>
          <w:rFonts w:eastAsia="仿宋"/>
          <w:sz w:val="32"/>
          <w:szCs w:val="32"/>
        </w:rPr>
        <w:t>1.</w:t>
      </w:r>
      <w:r>
        <w:rPr>
          <w:rFonts w:hAnsi="仿宋" w:eastAsia="仿宋"/>
          <w:sz w:val="32"/>
          <w:szCs w:val="32"/>
        </w:rPr>
        <w:t>学生、教师和学校不同层面对课程满意度的评价；</w:t>
      </w:r>
    </w:p>
    <w:p>
      <w:pPr>
        <w:snapToGrid w:val="0"/>
        <w:spacing w:line="580" w:lineRule="exact"/>
        <w:ind w:firstLine="640" w:firstLineChars="200"/>
        <w:rPr>
          <w:rFonts w:eastAsia="仿宋"/>
          <w:sz w:val="32"/>
          <w:szCs w:val="32"/>
        </w:rPr>
      </w:pPr>
      <w:r>
        <w:rPr>
          <w:rFonts w:eastAsia="仿宋"/>
          <w:sz w:val="32"/>
          <w:szCs w:val="32"/>
        </w:rPr>
        <w:t>2.</w:t>
      </w:r>
      <w:r>
        <w:rPr>
          <w:rFonts w:hAnsi="仿宋" w:eastAsia="仿宋"/>
          <w:sz w:val="32"/>
          <w:szCs w:val="32"/>
        </w:rPr>
        <w:t>具有操作性和针对性的学生学业评价；</w:t>
      </w:r>
    </w:p>
    <w:p>
      <w:pPr>
        <w:snapToGrid w:val="0"/>
        <w:spacing w:line="580" w:lineRule="exact"/>
        <w:ind w:firstLine="640" w:firstLineChars="200"/>
        <w:rPr>
          <w:rFonts w:eastAsia="仿宋"/>
          <w:sz w:val="32"/>
          <w:szCs w:val="32"/>
        </w:rPr>
      </w:pPr>
      <w:r>
        <w:rPr>
          <w:rFonts w:eastAsia="仿宋"/>
          <w:sz w:val="32"/>
          <w:szCs w:val="32"/>
        </w:rPr>
        <w:t>3.</w:t>
      </w:r>
      <w:r>
        <w:rPr>
          <w:rFonts w:hAnsi="仿宋" w:eastAsia="仿宋"/>
          <w:sz w:val="32"/>
          <w:szCs w:val="32"/>
        </w:rPr>
        <w:t>根据教师对校本课程开发的贡献率，予以相应的评价和激励。</w:t>
      </w:r>
    </w:p>
    <w:p>
      <w:pPr>
        <w:snapToGrid w:val="0"/>
        <w:spacing w:line="580" w:lineRule="exact"/>
        <w:ind w:firstLine="640" w:firstLineChars="200"/>
        <w:rPr>
          <w:rFonts w:ascii="黑体" w:hAnsi="黑体" w:eastAsia="黑体"/>
          <w:bCs/>
          <w:kern w:val="0"/>
          <w:sz w:val="32"/>
          <w:szCs w:val="32"/>
        </w:rPr>
      </w:pPr>
      <w:r>
        <w:rPr>
          <w:rFonts w:ascii="黑体" w:hAnsi="黑体" w:eastAsia="黑体"/>
          <w:bCs/>
          <w:kern w:val="0"/>
          <w:sz w:val="32"/>
          <w:szCs w:val="32"/>
        </w:rPr>
        <w:t>三、评估指标与权重</w:t>
      </w:r>
    </w:p>
    <w:p>
      <w:pPr>
        <w:snapToGrid w:val="0"/>
        <w:spacing w:line="560" w:lineRule="exact"/>
        <w:ind w:firstLine="640" w:firstLineChars="200"/>
        <w:rPr>
          <w:rFonts w:eastAsia="仿宋"/>
          <w:bCs/>
          <w:kern w:val="0"/>
          <w:sz w:val="32"/>
          <w:szCs w:val="32"/>
        </w:rPr>
      </w:pPr>
    </w:p>
    <w:p>
      <w:pPr>
        <w:pStyle w:val="2"/>
        <w:ind w:firstLine="210"/>
      </w:pPr>
    </w:p>
    <w:tbl>
      <w:tblPr>
        <w:tblStyle w:val="7"/>
        <w:tblW w:w="922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54"/>
        <w:gridCol w:w="6552"/>
        <w:gridCol w:w="10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06" w:type="dxa"/>
            <w:gridSpan w:val="2"/>
          </w:tcPr>
          <w:p>
            <w:pPr>
              <w:widowControl/>
              <w:spacing w:line="560" w:lineRule="exact"/>
              <w:jc w:val="left"/>
              <w:rPr>
                <w:rFonts w:eastAsia="仿宋"/>
                <w:kern w:val="0"/>
                <w:sz w:val="32"/>
                <w:szCs w:val="32"/>
              </w:rPr>
            </w:pPr>
            <w:r>
              <w:rPr>
                <w:rFonts w:eastAsia="仿宋"/>
                <w:kern w:val="0"/>
                <w:sz w:val="32"/>
                <w:szCs w:val="32"/>
              </w:rPr>
              <w:t xml:space="preserve">              </w:t>
            </w:r>
            <w:r>
              <w:rPr>
                <w:rFonts w:hAnsi="仿宋" w:eastAsia="仿宋"/>
                <w:kern w:val="0"/>
                <w:sz w:val="32"/>
                <w:szCs w:val="32"/>
              </w:rPr>
              <w:t>评</w:t>
            </w:r>
            <w:r>
              <w:rPr>
                <w:rFonts w:eastAsia="仿宋"/>
                <w:kern w:val="0"/>
                <w:sz w:val="32"/>
                <w:szCs w:val="32"/>
              </w:rPr>
              <w:t xml:space="preserve">  </w:t>
            </w:r>
            <w:r>
              <w:rPr>
                <w:rFonts w:hAnsi="仿宋" w:eastAsia="仿宋"/>
                <w:kern w:val="0"/>
                <w:sz w:val="32"/>
                <w:szCs w:val="32"/>
              </w:rPr>
              <w:t>价</w:t>
            </w:r>
            <w:r>
              <w:rPr>
                <w:rFonts w:eastAsia="仿宋"/>
                <w:kern w:val="0"/>
                <w:sz w:val="32"/>
                <w:szCs w:val="32"/>
              </w:rPr>
              <w:t xml:space="preserve">  </w:t>
            </w:r>
            <w:r>
              <w:rPr>
                <w:rFonts w:hAnsi="仿宋" w:eastAsia="仿宋"/>
                <w:kern w:val="0"/>
                <w:sz w:val="32"/>
                <w:szCs w:val="32"/>
              </w:rPr>
              <w:t>指</w:t>
            </w:r>
            <w:r>
              <w:rPr>
                <w:rFonts w:eastAsia="仿宋"/>
                <w:kern w:val="0"/>
                <w:sz w:val="32"/>
                <w:szCs w:val="32"/>
              </w:rPr>
              <w:t xml:space="preserve">  </w:t>
            </w:r>
            <w:r>
              <w:rPr>
                <w:rFonts w:hAnsi="仿宋" w:eastAsia="仿宋"/>
                <w:kern w:val="0"/>
                <w:sz w:val="32"/>
                <w:szCs w:val="32"/>
              </w:rPr>
              <w:t>标</w:t>
            </w:r>
          </w:p>
        </w:tc>
        <w:tc>
          <w:tcPr>
            <w:tcW w:w="1018" w:type="dxa"/>
            <w:vMerge w:val="restart"/>
            <w:vAlign w:val="center"/>
          </w:tcPr>
          <w:p>
            <w:pPr>
              <w:widowControl/>
              <w:spacing w:line="560" w:lineRule="exact"/>
              <w:jc w:val="center"/>
              <w:rPr>
                <w:rFonts w:eastAsia="仿宋"/>
                <w:kern w:val="0"/>
                <w:sz w:val="32"/>
                <w:szCs w:val="32"/>
              </w:rPr>
            </w:pPr>
            <w:r>
              <w:rPr>
                <w:rFonts w:hAnsi="仿宋" w:eastAsia="仿宋"/>
                <w:kern w:val="0"/>
                <w:sz w:val="32"/>
                <w:szCs w:val="32"/>
              </w:rPr>
              <w:t>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54" w:type="dxa"/>
            <w:vAlign w:val="center"/>
          </w:tcPr>
          <w:p>
            <w:pPr>
              <w:widowControl/>
              <w:spacing w:line="560" w:lineRule="exact"/>
              <w:jc w:val="center"/>
              <w:rPr>
                <w:rFonts w:eastAsia="仿宋"/>
                <w:kern w:val="0"/>
                <w:sz w:val="32"/>
                <w:szCs w:val="32"/>
              </w:rPr>
            </w:pPr>
            <w:r>
              <w:rPr>
                <w:rFonts w:hAnsi="仿宋" w:eastAsia="仿宋"/>
                <w:kern w:val="0"/>
                <w:sz w:val="32"/>
                <w:szCs w:val="32"/>
              </w:rPr>
              <w:t>一级指标</w:t>
            </w:r>
          </w:p>
        </w:tc>
        <w:tc>
          <w:tcPr>
            <w:tcW w:w="6552" w:type="dxa"/>
          </w:tcPr>
          <w:p>
            <w:pPr>
              <w:widowControl/>
              <w:spacing w:line="560" w:lineRule="exact"/>
              <w:jc w:val="left"/>
              <w:rPr>
                <w:rFonts w:eastAsia="仿宋"/>
                <w:kern w:val="0"/>
                <w:sz w:val="32"/>
                <w:szCs w:val="32"/>
              </w:rPr>
            </w:pPr>
            <w:r>
              <w:rPr>
                <w:rFonts w:hAnsi="仿宋" w:eastAsia="仿宋"/>
                <w:kern w:val="0"/>
                <w:sz w:val="32"/>
                <w:szCs w:val="32"/>
              </w:rPr>
              <w:t>二级指标</w:t>
            </w:r>
          </w:p>
        </w:tc>
        <w:tc>
          <w:tcPr>
            <w:tcW w:w="1018" w:type="dxa"/>
            <w:vMerge w:val="continue"/>
          </w:tcPr>
          <w:p>
            <w:pPr>
              <w:widowControl/>
              <w:spacing w:line="560" w:lineRule="exact"/>
              <w:jc w:val="left"/>
              <w:rPr>
                <w:rFonts w:eastAsia="仿宋"/>
                <w:kern w:val="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54" w:type="dxa"/>
            <w:vMerge w:val="restart"/>
            <w:vAlign w:val="center"/>
          </w:tcPr>
          <w:p>
            <w:pPr>
              <w:widowControl/>
              <w:spacing w:line="560" w:lineRule="exact"/>
              <w:jc w:val="center"/>
              <w:rPr>
                <w:rFonts w:eastAsia="仿宋"/>
                <w:kern w:val="0"/>
                <w:sz w:val="32"/>
                <w:szCs w:val="32"/>
              </w:rPr>
            </w:pPr>
            <w:r>
              <w:rPr>
                <w:rFonts w:hAnsi="仿宋" w:eastAsia="仿宋"/>
                <w:kern w:val="0"/>
                <w:sz w:val="32"/>
                <w:szCs w:val="32"/>
              </w:rPr>
              <w:t>课</w:t>
            </w:r>
            <w:r>
              <w:rPr>
                <w:rFonts w:eastAsia="仿宋"/>
                <w:kern w:val="0"/>
                <w:sz w:val="32"/>
                <w:szCs w:val="32"/>
              </w:rPr>
              <w:t xml:space="preserve">  </w:t>
            </w:r>
            <w:r>
              <w:rPr>
                <w:rFonts w:hAnsi="仿宋" w:eastAsia="仿宋"/>
                <w:kern w:val="0"/>
                <w:sz w:val="32"/>
                <w:szCs w:val="32"/>
              </w:rPr>
              <w:t>程</w:t>
            </w:r>
          </w:p>
          <w:p>
            <w:pPr>
              <w:widowControl/>
              <w:spacing w:line="560" w:lineRule="exact"/>
              <w:jc w:val="center"/>
              <w:rPr>
                <w:rFonts w:eastAsia="仿宋"/>
                <w:kern w:val="0"/>
                <w:sz w:val="32"/>
                <w:szCs w:val="32"/>
              </w:rPr>
            </w:pPr>
            <w:r>
              <w:rPr>
                <w:rFonts w:hAnsi="仿宋" w:eastAsia="仿宋"/>
                <w:kern w:val="0"/>
                <w:sz w:val="32"/>
                <w:szCs w:val="32"/>
              </w:rPr>
              <w:t>设</w:t>
            </w:r>
            <w:r>
              <w:rPr>
                <w:rFonts w:eastAsia="仿宋"/>
                <w:kern w:val="0"/>
                <w:sz w:val="32"/>
                <w:szCs w:val="32"/>
              </w:rPr>
              <w:t xml:space="preserve">  </w:t>
            </w:r>
            <w:r>
              <w:rPr>
                <w:rFonts w:hAnsi="仿宋" w:eastAsia="仿宋"/>
                <w:kern w:val="0"/>
                <w:sz w:val="32"/>
                <w:szCs w:val="32"/>
              </w:rPr>
              <w:t>计</w:t>
            </w:r>
          </w:p>
          <w:p>
            <w:pPr>
              <w:widowControl/>
              <w:spacing w:line="560" w:lineRule="exact"/>
              <w:jc w:val="center"/>
              <w:rPr>
                <w:rFonts w:eastAsia="仿宋"/>
                <w:kern w:val="0"/>
                <w:sz w:val="32"/>
                <w:szCs w:val="32"/>
              </w:rPr>
            </w:pPr>
            <w:r>
              <w:rPr>
                <w:rFonts w:hAnsi="仿宋" w:eastAsia="仿宋"/>
                <w:kern w:val="0"/>
                <w:sz w:val="32"/>
                <w:szCs w:val="32"/>
              </w:rPr>
              <w:t>（</w:t>
            </w:r>
            <w:r>
              <w:rPr>
                <w:rFonts w:eastAsia="仿宋"/>
                <w:kern w:val="0"/>
                <w:sz w:val="32"/>
                <w:szCs w:val="32"/>
              </w:rPr>
              <w:t>50</w:t>
            </w:r>
            <w:r>
              <w:rPr>
                <w:rFonts w:hAnsi="仿宋" w:eastAsia="仿宋"/>
                <w:kern w:val="0"/>
                <w:sz w:val="32"/>
                <w:szCs w:val="32"/>
              </w:rPr>
              <w:t>分）</w:t>
            </w:r>
          </w:p>
        </w:tc>
        <w:tc>
          <w:tcPr>
            <w:tcW w:w="6552" w:type="dxa"/>
          </w:tcPr>
          <w:p>
            <w:pPr>
              <w:widowControl/>
              <w:spacing w:line="560" w:lineRule="exact"/>
              <w:jc w:val="left"/>
              <w:rPr>
                <w:rFonts w:eastAsia="仿宋"/>
                <w:kern w:val="0"/>
                <w:sz w:val="32"/>
                <w:szCs w:val="32"/>
              </w:rPr>
            </w:pPr>
            <w:r>
              <w:rPr>
                <w:rFonts w:eastAsia="仿宋"/>
                <w:sz w:val="32"/>
                <w:szCs w:val="32"/>
              </w:rPr>
              <w:t>1.</w:t>
            </w:r>
            <w:r>
              <w:rPr>
                <w:rFonts w:hAnsi="仿宋" w:eastAsia="仿宋"/>
                <w:sz w:val="32"/>
                <w:szCs w:val="32"/>
              </w:rPr>
              <w:t>明确的选题背景与依据（</w:t>
            </w:r>
            <w:r>
              <w:rPr>
                <w:rFonts w:eastAsia="仿宋"/>
                <w:sz w:val="32"/>
                <w:szCs w:val="32"/>
              </w:rPr>
              <w:t>10</w:t>
            </w:r>
            <w:r>
              <w:rPr>
                <w:rFonts w:hAnsi="仿宋" w:eastAsia="仿宋"/>
                <w:sz w:val="32"/>
                <w:szCs w:val="32"/>
              </w:rPr>
              <w:t>分）</w:t>
            </w:r>
          </w:p>
        </w:tc>
        <w:tc>
          <w:tcPr>
            <w:tcW w:w="1018" w:type="dxa"/>
          </w:tcPr>
          <w:p>
            <w:pPr>
              <w:widowControl/>
              <w:spacing w:line="560" w:lineRule="exact"/>
              <w:jc w:val="left"/>
              <w:rPr>
                <w:rFonts w:eastAsia="仿宋"/>
                <w:i/>
                <w:kern w:val="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54" w:type="dxa"/>
            <w:vMerge w:val="continue"/>
            <w:vAlign w:val="center"/>
          </w:tcPr>
          <w:p>
            <w:pPr>
              <w:widowControl/>
              <w:spacing w:line="560" w:lineRule="exact"/>
              <w:jc w:val="center"/>
              <w:rPr>
                <w:rFonts w:eastAsia="仿宋"/>
                <w:kern w:val="0"/>
                <w:sz w:val="32"/>
                <w:szCs w:val="32"/>
              </w:rPr>
            </w:pPr>
          </w:p>
        </w:tc>
        <w:tc>
          <w:tcPr>
            <w:tcW w:w="6552" w:type="dxa"/>
          </w:tcPr>
          <w:p>
            <w:pPr>
              <w:widowControl/>
              <w:spacing w:line="560" w:lineRule="exact"/>
              <w:jc w:val="left"/>
              <w:rPr>
                <w:rFonts w:eastAsia="仿宋"/>
                <w:kern w:val="0"/>
                <w:sz w:val="32"/>
                <w:szCs w:val="32"/>
              </w:rPr>
            </w:pPr>
            <w:r>
              <w:rPr>
                <w:rFonts w:eastAsia="仿宋"/>
                <w:sz w:val="32"/>
                <w:szCs w:val="32"/>
              </w:rPr>
              <w:t>2.</w:t>
            </w:r>
            <w:r>
              <w:rPr>
                <w:rFonts w:hAnsi="仿宋" w:eastAsia="仿宋"/>
                <w:sz w:val="32"/>
                <w:szCs w:val="32"/>
              </w:rPr>
              <w:t>明晰的课程价值与目标定位（</w:t>
            </w:r>
            <w:r>
              <w:rPr>
                <w:rFonts w:eastAsia="仿宋"/>
                <w:sz w:val="32"/>
                <w:szCs w:val="32"/>
              </w:rPr>
              <w:t>20</w:t>
            </w:r>
            <w:r>
              <w:rPr>
                <w:rFonts w:hAnsi="仿宋" w:eastAsia="仿宋"/>
                <w:sz w:val="32"/>
                <w:szCs w:val="32"/>
              </w:rPr>
              <w:t>分）</w:t>
            </w:r>
          </w:p>
        </w:tc>
        <w:tc>
          <w:tcPr>
            <w:tcW w:w="1018" w:type="dxa"/>
          </w:tcPr>
          <w:p>
            <w:pPr>
              <w:widowControl/>
              <w:spacing w:line="560" w:lineRule="exact"/>
              <w:jc w:val="left"/>
              <w:rPr>
                <w:rFonts w:eastAsia="仿宋"/>
                <w:kern w:val="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54" w:type="dxa"/>
            <w:vMerge w:val="continue"/>
            <w:vAlign w:val="center"/>
          </w:tcPr>
          <w:p>
            <w:pPr>
              <w:widowControl/>
              <w:spacing w:line="560" w:lineRule="exact"/>
              <w:jc w:val="center"/>
              <w:rPr>
                <w:rFonts w:eastAsia="仿宋"/>
                <w:kern w:val="0"/>
                <w:sz w:val="32"/>
                <w:szCs w:val="32"/>
              </w:rPr>
            </w:pPr>
          </w:p>
        </w:tc>
        <w:tc>
          <w:tcPr>
            <w:tcW w:w="6552" w:type="dxa"/>
          </w:tcPr>
          <w:p>
            <w:pPr>
              <w:widowControl/>
              <w:spacing w:line="560" w:lineRule="exact"/>
              <w:jc w:val="left"/>
              <w:rPr>
                <w:rFonts w:eastAsia="仿宋"/>
                <w:kern w:val="0"/>
                <w:sz w:val="32"/>
                <w:szCs w:val="32"/>
              </w:rPr>
            </w:pPr>
            <w:r>
              <w:rPr>
                <w:rFonts w:eastAsia="仿宋"/>
                <w:sz w:val="32"/>
                <w:szCs w:val="32"/>
              </w:rPr>
              <w:t>3.</w:t>
            </w:r>
            <w:r>
              <w:rPr>
                <w:rFonts w:hAnsi="仿宋" w:eastAsia="仿宋"/>
                <w:sz w:val="32"/>
                <w:szCs w:val="32"/>
              </w:rPr>
              <w:t>具体的课程内容与活动设计（</w:t>
            </w:r>
            <w:r>
              <w:rPr>
                <w:rFonts w:eastAsia="仿宋"/>
                <w:sz w:val="32"/>
                <w:szCs w:val="32"/>
              </w:rPr>
              <w:t>20</w:t>
            </w:r>
            <w:r>
              <w:rPr>
                <w:rFonts w:hAnsi="仿宋" w:eastAsia="仿宋"/>
                <w:sz w:val="32"/>
                <w:szCs w:val="32"/>
              </w:rPr>
              <w:t>分）</w:t>
            </w:r>
          </w:p>
        </w:tc>
        <w:tc>
          <w:tcPr>
            <w:tcW w:w="1018" w:type="dxa"/>
          </w:tcPr>
          <w:p>
            <w:pPr>
              <w:widowControl/>
              <w:spacing w:line="560" w:lineRule="exact"/>
              <w:jc w:val="left"/>
              <w:rPr>
                <w:rFonts w:eastAsia="仿宋"/>
                <w:kern w:val="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54" w:type="dxa"/>
            <w:vMerge w:val="restart"/>
            <w:vAlign w:val="center"/>
          </w:tcPr>
          <w:p>
            <w:pPr>
              <w:widowControl/>
              <w:spacing w:line="560" w:lineRule="exact"/>
              <w:jc w:val="center"/>
              <w:rPr>
                <w:rFonts w:eastAsia="仿宋"/>
                <w:kern w:val="0"/>
                <w:sz w:val="32"/>
                <w:szCs w:val="32"/>
              </w:rPr>
            </w:pPr>
            <w:r>
              <w:rPr>
                <w:rFonts w:hAnsi="仿宋" w:eastAsia="仿宋"/>
                <w:kern w:val="0"/>
                <w:sz w:val="32"/>
                <w:szCs w:val="32"/>
              </w:rPr>
              <w:t>课</w:t>
            </w:r>
          </w:p>
          <w:p>
            <w:pPr>
              <w:widowControl/>
              <w:spacing w:line="560" w:lineRule="exact"/>
              <w:jc w:val="center"/>
              <w:rPr>
                <w:rFonts w:eastAsia="仿宋"/>
                <w:kern w:val="0"/>
                <w:sz w:val="32"/>
                <w:szCs w:val="32"/>
              </w:rPr>
            </w:pPr>
            <w:r>
              <w:rPr>
                <w:rFonts w:hAnsi="仿宋" w:eastAsia="仿宋"/>
                <w:kern w:val="0"/>
                <w:sz w:val="32"/>
                <w:szCs w:val="32"/>
              </w:rPr>
              <w:t>程</w:t>
            </w:r>
          </w:p>
          <w:p>
            <w:pPr>
              <w:widowControl/>
              <w:spacing w:line="560" w:lineRule="exact"/>
              <w:jc w:val="center"/>
              <w:rPr>
                <w:rFonts w:eastAsia="仿宋"/>
                <w:kern w:val="0"/>
                <w:sz w:val="32"/>
                <w:szCs w:val="32"/>
              </w:rPr>
            </w:pPr>
            <w:r>
              <w:rPr>
                <w:rFonts w:hAnsi="仿宋" w:eastAsia="仿宋"/>
                <w:kern w:val="0"/>
                <w:sz w:val="32"/>
                <w:szCs w:val="32"/>
              </w:rPr>
              <w:t>实</w:t>
            </w:r>
          </w:p>
          <w:p>
            <w:pPr>
              <w:widowControl/>
              <w:spacing w:line="560" w:lineRule="exact"/>
              <w:jc w:val="center"/>
              <w:rPr>
                <w:rFonts w:eastAsia="仿宋"/>
                <w:kern w:val="0"/>
                <w:sz w:val="32"/>
                <w:szCs w:val="32"/>
              </w:rPr>
            </w:pPr>
            <w:r>
              <w:rPr>
                <w:rFonts w:hAnsi="仿宋" w:eastAsia="仿宋"/>
                <w:kern w:val="0"/>
                <w:sz w:val="32"/>
                <w:szCs w:val="32"/>
              </w:rPr>
              <w:t>施</w:t>
            </w:r>
          </w:p>
          <w:p>
            <w:pPr>
              <w:widowControl/>
              <w:spacing w:line="560" w:lineRule="exact"/>
              <w:jc w:val="center"/>
              <w:rPr>
                <w:rFonts w:eastAsia="仿宋"/>
                <w:kern w:val="0"/>
                <w:sz w:val="32"/>
                <w:szCs w:val="32"/>
              </w:rPr>
            </w:pPr>
            <w:r>
              <w:rPr>
                <w:rFonts w:hAnsi="仿宋" w:eastAsia="仿宋"/>
                <w:kern w:val="0"/>
                <w:sz w:val="32"/>
                <w:szCs w:val="32"/>
              </w:rPr>
              <w:t>（</w:t>
            </w:r>
            <w:r>
              <w:rPr>
                <w:rFonts w:eastAsia="仿宋"/>
                <w:kern w:val="0"/>
                <w:sz w:val="32"/>
                <w:szCs w:val="32"/>
              </w:rPr>
              <w:t>30</w:t>
            </w:r>
            <w:r>
              <w:rPr>
                <w:rFonts w:hAnsi="仿宋" w:eastAsia="仿宋"/>
                <w:kern w:val="0"/>
                <w:sz w:val="32"/>
                <w:szCs w:val="32"/>
              </w:rPr>
              <w:t>分）</w:t>
            </w:r>
          </w:p>
        </w:tc>
        <w:tc>
          <w:tcPr>
            <w:tcW w:w="6552" w:type="dxa"/>
          </w:tcPr>
          <w:p>
            <w:pPr>
              <w:widowControl/>
              <w:spacing w:line="560" w:lineRule="exact"/>
              <w:jc w:val="left"/>
              <w:rPr>
                <w:rFonts w:eastAsia="仿宋"/>
                <w:kern w:val="0"/>
                <w:sz w:val="32"/>
                <w:szCs w:val="32"/>
              </w:rPr>
            </w:pPr>
            <w:r>
              <w:rPr>
                <w:rFonts w:eastAsia="仿宋"/>
                <w:sz w:val="32"/>
                <w:szCs w:val="32"/>
              </w:rPr>
              <w:t>1.</w:t>
            </w:r>
            <w:r>
              <w:rPr>
                <w:rFonts w:hAnsi="仿宋" w:eastAsia="仿宋"/>
                <w:sz w:val="32"/>
                <w:szCs w:val="32"/>
              </w:rPr>
              <w:t>有相对稳定的教师、固定的教学时间保证，某些特殊课程有固定的活动场所。（</w:t>
            </w:r>
            <w:r>
              <w:rPr>
                <w:rFonts w:eastAsia="仿宋"/>
                <w:sz w:val="32"/>
                <w:szCs w:val="32"/>
              </w:rPr>
              <w:t>5</w:t>
            </w:r>
            <w:r>
              <w:rPr>
                <w:rFonts w:hAnsi="仿宋" w:eastAsia="仿宋"/>
                <w:sz w:val="32"/>
                <w:szCs w:val="32"/>
              </w:rPr>
              <w:t>分）</w:t>
            </w:r>
          </w:p>
        </w:tc>
        <w:tc>
          <w:tcPr>
            <w:tcW w:w="1018" w:type="dxa"/>
          </w:tcPr>
          <w:p>
            <w:pPr>
              <w:widowControl/>
              <w:spacing w:line="560" w:lineRule="exact"/>
              <w:jc w:val="left"/>
              <w:rPr>
                <w:rFonts w:eastAsia="仿宋"/>
                <w:kern w:val="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54" w:type="dxa"/>
            <w:vMerge w:val="continue"/>
            <w:vAlign w:val="center"/>
          </w:tcPr>
          <w:p>
            <w:pPr>
              <w:widowControl/>
              <w:spacing w:line="560" w:lineRule="exact"/>
              <w:jc w:val="center"/>
              <w:rPr>
                <w:rFonts w:eastAsia="仿宋"/>
                <w:kern w:val="0"/>
                <w:sz w:val="32"/>
                <w:szCs w:val="32"/>
              </w:rPr>
            </w:pPr>
          </w:p>
        </w:tc>
        <w:tc>
          <w:tcPr>
            <w:tcW w:w="6552" w:type="dxa"/>
          </w:tcPr>
          <w:p>
            <w:pPr>
              <w:widowControl/>
              <w:spacing w:line="560" w:lineRule="exact"/>
              <w:jc w:val="left"/>
              <w:rPr>
                <w:rFonts w:eastAsia="仿宋"/>
                <w:kern w:val="0"/>
                <w:sz w:val="32"/>
                <w:szCs w:val="32"/>
              </w:rPr>
            </w:pPr>
            <w:r>
              <w:rPr>
                <w:rFonts w:eastAsia="仿宋"/>
                <w:sz w:val="32"/>
                <w:szCs w:val="32"/>
              </w:rPr>
              <w:t>2.</w:t>
            </w:r>
            <w:r>
              <w:rPr>
                <w:rFonts w:hAnsi="仿宋" w:eastAsia="仿宋"/>
                <w:sz w:val="32"/>
                <w:szCs w:val="32"/>
              </w:rPr>
              <w:t>体现学校、教师、学生多主体参与的课程共建过程。（</w:t>
            </w:r>
            <w:r>
              <w:rPr>
                <w:rFonts w:eastAsia="仿宋"/>
                <w:sz w:val="32"/>
                <w:szCs w:val="32"/>
              </w:rPr>
              <w:t>5</w:t>
            </w:r>
            <w:r>
              <w:rPr>
                <w:rFonts w:hAnsi="仿宋" w:eastAsia="仿宋"/>
                <w:sz w:val="32"/>
                <w:szCs w:val="32"/>
              </w:rPr>
              <w:t>分）</w:t>
            </w:r>
          </w:p>
        </w:tc>
        <w:tc>
          <w:tcPr>
            <w:tcW w:w="1018" w:type="dxa"/>
          </w:tcPr>
          <w:p>
            <w:pPr>
              <w:widowControl/>
              <w:spacing w:line="560" w:lineRule="exact"/>
              <w:jc w:val="left"/>
              <w:rPr>
                <w:rFonts w:eastAsia="仿宋"/>
                <w:kern w:val="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54" w:type="dxa"/>
            <w:vMerge w:val="continue"/>
            <w:vAlign w:val="center"/>
          </w:tcPr>
          <w:p>
            <w:pPr>
              <w:widowControl/>
              <w:spacing w:line="560" w:lineRule="exact"/>
              <w:jc w:val="center"/>
              <w:rPr>
                <w:rFonts w:eastAsia="仿宋"/>
                <w:kern w:val="0"/>
                <w:sz w:val="32"/>
                <w:szCs w:val="32"/>
              </w:rPr>
            </w:pPr>
          </w:p>
        </w:tc>
        <w:tc>
          <w:tcPr>
            <w:tcW w:w="6552" w:type="dxa"/>
          </w:tcPr>
          <w:p>
            <w:pPr>
              <w:widowControl/>
              <w:spacing w:line="560" w:lineRule="exact"/>
              <w:jc w:val="left"/>
              <w:rPr>
                <w:rFonts w:eastAsia="仿宋"/>
                <w:kern w:val="0"/>
                <w:sz w:val="32"/>
                <w:szCs w:val="32"/>
              </w:rPr>
            </w:pPr>
            <w:r>
              <w:rPr>
                <w:rFonts w:eastAsia="仿宋"/>
                <w:sz w:val="32"/>
                <w:szCs w:val="32"/>
              </w:rPr>
              <w:t>3.</w:t>
            </w:r>
            <w:r>
              <w:rPr>
                <w:rFonts w:hAnsi="仿宋" w:eastAsia="仿宋"/>
                <w:sz w:val="32"/>
                <w:szCs w:val="32"/>
              </w:rPr>
              <w:t>充分调动学生的学习主动性和积极性，学生选课率高。（</w:t>
            </w:r>
            <w:r>
              <w:rPr>
                <w:rFonts w:eastAsia="仿宋"/>
                <w:sz w:val="32"/>
                <w:szCs w:val="32"/>
              </w:rPr>
              <w:t>10</w:t>
            </w:r>
            <w:r>
              <w:rPr>
                <w:rFonts w:hAnsi="仿宋" w:eastAsia="仿宋"/>
                <w:sz w:val="32"/>
                <w:szCs w:val="32"/>
              </w:rPr>
              <w:t>分）</w:t>
            </w:r>
          </w:p>
        </w:tc>
        <w:tc>
          <w:tcPr>
            <w:tcW w:w="1018" w:type="dxa"/>
          </w:tcPr>
          <w:p>
            <w:pPr>
              <w:widowControl/>
              <w:spacing w:line="560" w:lineRule="exact"/>
              <w:jc w:val="left"/>
              <w:rPr>
                <w:rFonts w:eastAsia="仿宋"/>
                <w:kern w:val="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54" w:type="dxa"/>
            <w:vMerge w:val="continue"/>
            <w:vAlign w:val="center"/>
          </w:tcPr>
          <w:p>
            <w:pPr>
              <w:widowControl/>
              <w:spacing w:line="560" w:lineRule="exact"/>
              <w:jc w:val="center"/>
              <w:rPr>
                <w:rFonts w:eastAsia="仿宋"/>
                <w:kern w:val="0"/>
                <w:sz w:val="32"/>
                <w:szCs w:val="32"/>
              </w:rPr>
            </w:pPr>
          </w:p>
        </w:tc>
        <w:tc>
          <w:tcPr>
            <w:tcW w:w="6552" w:type="dxa"/>
          </w:tcPr>
          <w:p>
            <w:pPr>
              <w:widowControl/>
              <w:spacing w:line="560" w:lineRule="exact"/>
              <w:jc w:val="left"/>
              <w:rPr>
                <w:rFonts w:eastAsia="仿宋"/>
                <w:kern w:val="0"/>
                <w:sz w:val="32"/>
                <w:szCs w:val="32"/>
              </w:rPr>
            </w:pPr>
            <w:r>
              <w:rPr>
                <w:rFonts w:eastAsia="仿宋"/>
                <w:sz w:val="32"/>
                <w:szCs w:val="32"/>
              </w:rPr>
              <w:t>4.</w:t>
            </w:r>
            <w:r>
              <w:rPr>
                <w:rFonts w:hAnsi="仿宋" w:eastAsia="仿宋"/>
                <w:sz w:val="32"/>
                <w:szCs w:val="32"/>
              </w:rPr>
              <w:t>充分利用各种教学资源实施教学活动。（</w:t>
            </w:r>
            <w:r>
              <w:rPr>
                <w:rFonts w:eastAsia="仿宋"/>
                <w:sz w:val="32"/>
                <w:szCs w:val="32"/>
              </w:rPr>
              <w:t>10</w:t>
            </w:r>
            <w:r>
              <w:rPr>
                <w:rFonts w:hAnsi="仿宋" w:eastAsia="仿宋"/>
                <w:sz w:val="32"/>
                <w:szCs w:val="32"/>
              </w:rPr>
              <w:t>分）</w:t>
            </w:r>
          </w:p>
        </w:tc>
        <w:tc>
          <w:tcPr>
            <w:tcW w:w="1018" w:type="dxa"/>
          </w:tcPr>
          <w:p>
            <w:pPr>
              <w:widowControl/>
              <w:spacing w:line="560" w:lineRule="exact"/>
              <w:jc w:val="left"/>
              <w:rPr>
                <w:rFonts w:eastAsia="仿宋"/>
                <w:kern w:val="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54" w:type="dxa"/>
            <w:vMerge w:val="restart"/>
            <w:vAlign w:val="center"/>
          </w:tcPr>
          <w:p>
            <w:pPr>
              <w:widowControl/>
              <w:spacing w:line="560" w:lineRule="exact"/>
              <w:jc w:val="center"/>
              <w:rPr>
                <w:rFonts w:eastAsia="仿宋"/>
                <w:kern w:val="0"/>
                <w:sz w:val="32"/>
                <w:szCs w:val="32"/>
              </w:rPr>
            </w:pPr>
            <w:r>
              <w:rPr>
                <w:rFonts w:hAnsi="仿宋" w:eastAsia="仿宋"/>
                <w:kern w:val="0"/>
                <w:sz w:val="32"/>
                <w:szCs w:val="32"/>
              </w:rPr>
              <w:t>课程</w:t>
            </w:r>
          </w:p>
          <w:p>
            <w:pPr>
              <w:widowControl/>
              <w:spacing w:line="560" w:lineRule="exact"/>
              <w:jc w:val="center"/>
              <w:rPr>
                <w:rFonts w:eastAsia="仿宋"/>
                <w:kern w:val="0"/>
                <w:sz w:val="32"/>
                <w:szCs w:val="32"/>
              </w:rPr>
            </w:pPr>
            <w:r>
              <w:rPr>
                <w:rFonts w:hAnsi="仿宋" w:eastAsia="仿宋"/>
                <w:kern w:val="0"/>
                <w:sz w:val="32"/>
                <w:szCs w:val="32"/>
              </w:rPr>
              <w:t>评价</w:t>
            </w:r>
          </w:p>
          <w:p>
            <w:pPr>
              <w:widowControl/>
              <w:spacing w:line="560" w:lineRule="exact"/>
              <w:jc w:val="center"/>
              <w:rPr>
                <w:rFonts w:eastAsia="仿宋"/>
                <w:kern w:val="0"/>
                <w:sz w:val="32"/>
                <w:szCs w:val="32"/>
              </w:rPr>
            </w:pPr>
            <w:r>
              <w:rPr>
                <w:rFonts w:hAnsi="仿宋" w:eastAsia="仿宋"/>
                <w:kern w:val="0"/>
                <w:sz w:val="32"/>
                <w:szCs w:val="32"/>
              </w:rPr>
              <w:t>（</w:t>
            </w:r>
            <w:r>
              <w:rPr>
                <w:rFonts w:eastAsia="仿宋"/>
                <w:kern w:val="0"/>
                <w:sz w:val="32"/>
                <w:szCs w:val="32"/>
              </w:rPr>
              <w:t>20</w:t>
            </w:r>
            <w:r>
              <w:rPr>
                <w:rFonts w:hAnsi="仿宋" w:eastAsia="仿宋"/>
                <w:kern w:val="0"/>
                <w:sz w:val="32"/>
                <w:szCs w:val="32"/>
              </w:rPr>
              <w:t>分）</w:t>
            </w:r>
          </w:p>
        </w:tc>
        <w:tc>
          <w:tcPr>
            <w:tcW w:w="6552" w:type="dxa"/>
          </w:tcPr>
          <w:p>
            <w:pPr>
              <w:spacing w:line="560" w:lineRule="exact"/>
              <w:rPr>
                <w:rFonts w:eastAsia="仿宋"/>
                <w:kern w:val="0"/>
                <w:sz w:val="32"/>
                <w:szCs w:val="32"/>
              </w:rPr>
            </w:pPr>
            <w:r>
              <w:rPr>
                <w:rFonts w:eastAsia="仿宋"/>
                <w:sz w:val="32"/>
                <w:szCs w:val="32"/>
              </w:rPr>
              <w:t>1.</w:t>
            </w:r>
            <w:r>
              <w:rPr>
                <w:rFonts w:hAnsi="仿宋" w:eastAsia="仿宋"/>
                <w:sz w:val="32"/>
                <w:szCs w:val="32"/>
              </w:rPr>
              <w:t>学生、教师和学校不同层面对课程满意度的评价。（</w:t>
            </w:r>
            <w:r>
              <w:rPr>
                <w:rFonts w:eastAsia="仿宋"/>
                <w:sz w:val="32"/>
                <w:szCs w:val="32"/>
              </w:rPr>
              <w:t>8</w:t>
            </w:r>
            <w:r>
              <w:rPr>
                <w:rFonts w:hAnsi="仿宋" w:eastAsia="仿宋"/>
                <w:sz w:val="32"/>
                <w:szCs w:val="32"/>
              </w:rPr>
              <w:t>分）</w:t>
            </w:r>
          </w:p>
        </w:tc>
        <w:tc>
          <w:tcPr>
            <w:tcW w:w="1018" w:type="dxa"/>
          </w:tcPr>
          <w:p>
            <w:pPr>
              <w:widowControl/>
              <w:spacing w:line="560" w:lineRule="exact"/>
              <w:jc w:val="left"/>
              <w:rPr>
                <w:rFonts w:eastAsia="仿宋"/>
                <w:kern w:val="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54" w:type="dxa"/>
            <w:vMerge w:val="continue"/>
          </w:tcPr>
          <w:p>
            <w:pPr>
              <w:widowControl/>
              <w:spacing w:line="560" w:lineRule="exact"/>
              <w:jc w:val="left"/>
              <w:rPr>
                <w:rFonts w:eastAsia="仿宋"/>
                <w:kern w:val="0"/>
                <w:sz w:val="32"/>
                <w:szCs w:val="32"/>
              </w:rPr>
            </w:pPr>
          </w:p>
        </w:tc>
        <w:tc>
          <w:tcPr>
            <w:tcW w:w="6552" w:type="dxa"/>
          </w:tcPr>
          <w:p>
            <w:pPr>
              <w:widowControl/>
              <w:spacing w:line="560" w:lineRule="exact"/>
              <w:jc w:val="left"/>
              <w:rPr>
                <w:rFonts w:eastAsia="仿宋"/>
                <w:kern w:val="0"/>
                <w:sz w:val="32"/>
                <w:szCs w:val="32"/>
              </w:rPr>
            </w:pPr>
            <w:r>
              <w:rPr>
                <w:rFonts w:eastAsia="仿宋"/>
                <w:sz w:val="32"/>
                <w:szCs w:val="32"/>
              </w:rPr>
              <w:t>2.</w:t>
            </w:r>
            <w:r>
              <w:rPr>
                <w:rFonts w:hAnsi="仿宋" w:eastAsia="仿宋"/>
                <w:sz w:val="32"/>
                <w:szCs w:val="32"/>
              </w:rPr>
              <w:t>具有操作性和针对性的学生学业评价。（</w:t>
            </w:r>
            <w:r>
              <w:rPr>
                <w:rFonts w:eastAsia="仿宋"/>
                <w:sz w:val="32"/>
                <w:szCs w:val="32"/>
              </w:rPr>
              <w:t>8</w:t>
            </w:r>
            <w:r>
              <w:rPr>
                <w:rFonts w:hAnsi="仿宋" w:eastAsia="仿宋"/>
                <w:sz w:val="32"/>
                <w:szCs w:val="32"/>
              </w:rPr>
              <w:t>分）</w:t>
            </w:r>
          </w:p>
        </w:tc>
        <w:tc>
          <w:tcPr>
            <w:tcW w:w="1018" w:type="dxa"/>
          </w:tcPr>
          <w:p>
            <w:pPr>
              <w:widowControl/>
              <w:spacing w:line="560" w:lineRule="exact"/>
              <w:jc w:val="left"/>
              <w:rPr>
                <w:rFonts w:eastAsia="仿宋"/>
                <w:kern w:val="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54" w:type="dxa"/>
            <w:vMerge w:val="continue"/>
          </w:tcPr>
          <w:p>
            <w:pPr>
              <w:widowControl/>
              <w:spacing w:line="560" w:lineRule="exact"/>
              <w:jc w:val="left"/>
              <w:rPr>
                <w:rFonts w:eastAsia="仿宋"/>
                <w:kern w:val="0"/>
                <w:sz w:val="32"/>
                <w:szCs w:val="32"/>
              </w:rPr>
            </w:pPr>
          </w:p>
        </w:tc>
        <w:tc>
          <w:tcPr>
            <w:tcW w:w="6552" w:type="dxa"/>
          </w:tcPr>
          <w:p>
            <w:pPr>
              <w:widowControl/>
              <w:spacing w:line="560" w:lineRule="exact"/>
              <w:jc w:val="left"/>
              <w:rPr>
                <w:rFonts w:eastAsia="仿宋"/>
                <w:kern w:val="0"/>
                <w:sz w:val="32"/>
                <w:szCs w:val="32"/>
              </w:rPr>
            </w:pPr>
            <w:r>
              <w:rPr>
                <w:rFonts w:eastAsia="仿宋"/>
                <w:sz w:val="32"/>
                <w:szCs w:val="32"/>
              </w:rPr>
              <w:t>3.</w:t>
            </w:r>
            <w:r>
              <w:rPr>
                <w:rFonts w:hAnsi="仿宋" w:eastAsia="仿宋"/>
                <w:sz w:val="32"/>
                <w:szCs w:val="32"/>
              </w:rPr>
              <w:t>有对教师参与课程开发的评价。（</w:t>
            </w:r>
            <w:r>
              <w:rPr>
                <w:rFonts w:eastAsia="仿宋"/>
                <w:sz w:val="32"/>
                <w:szCs w:val="32"/>
              </w:rPr>
              <w:t>4</w:t>
            </w:r>
            <w:r>
              <w:rPr>
                <w:rFonts w:hAnsi="仿宋" w:eastAsia="仿宋"/>
                <w:sz w:val="32"/>
                <w:szCs w:val="32"/>
              </w:rPr>
              <w:t>分）</w:t>
            </w:r>
          </w:p>
        </w:tc>
        <w:tc>
          <w:tcPr>
            <w:tcW w:w="1018" w:type="dxa"/>
          </w:tcPr>
          <w:p>
            <w:pPr>
              <w:widowControl/>
              <w:spacing w:line="560" w:lineRule="exact"/>
              <w:jc w:val="left"/>
              <w:rPr>
                <w:rFonts w:eastAsia="仿宋"/>
                <w:kern w:val="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54" w:type="dxa"/>
            <w:vAlign w:val="center"/>
          </w:tcPr>
          <w:p>
            <w:pPr>
              <w:widowControl/>
              <w:spacing w:line="560" w:lineRule="exact"/>
              <w:jc w:val="center"/>
              <w:rPr>
                <w:rFonts w:eastAsia="仿宋"/>
                <w:kern w:val="0"/>
                <w:sz w:val="32"/>
                <w:szCs w:val="32"/>
              </w:rPr>
            </w:pPr>
            <w:r>
              <w:rPr>
                <w:rFonts w:hAnsi="仿宋" w:eastAsia="仿宋"/>
                <w:kern w:val="0"/>
                <w:sz w:val="32"/>
                <w:szCs w:val="32"/>
              </w:rPr>
              <w:t>总分</w:t>
            </w:r>
          </w:p>
        </w:tc>
        <w:tc>
          <w:tcPr>
            <w:tcW w:w="6552" w:type="dxa"/>
          </w:tcPr>
          <w:p>
            <w:pPr>
              <w:widowControl/>
              <w:spacing w:line="560" w:lineRule="exact"/>
              <w:jc w:val="left"/>
              <w:rPr>
                <w:rFonts w:eastAsia="仿宋"/>
                <w:kern w:val="0"/>
                <w:sz w:val="32"/>
                <w:szCs w:val="32"/>
              </w:rPr>
            </w:pPr>
            <w:r>
              <w:rPr>
                <w:rFonts w:hAnsi="仿宋" w:eastAsia="仿宋"/>
                <w:kern w:val="0"/>
                <w:sz w:val="32"/>
                <w:szCs w:val="32"/>
              </w:rPr>
              <w:t>合计</w:t>
            </w:r>
            <w:r>
              <w:rPr>
                <w:rFonts w:eastAsia="仿宋"/>
                <w:kern w:val="0"/>
                <w:sz w:val="32"/>
                <w:szCs w:val="32"/>
              </w:rPr>
              <w:t>100</w:t>
            </w:r>
            <w:r>
              <w:rPr>
                <w:rFonts w:hAnsi="仿宋" w:eastAsia="仿宋"/>
                <w:kern w:val="0"/>
                <w:sz w:val="32"/>
                <w:szCs w:val="32"/>
              </w:rPr>
              <w:t>分</w:t>
            </w:r>
          </w:p>
        </w:tc>
        <w:tc>
          <w:tcPr>
            <w:tcW w:w="1018" w:type="dxa"/>
          </w:tcPr>
          <w:p>
            <w:pPr>
              <w:widowControl/>
              <w:spacing w:line="560" w:lineRule="exact"/>
              <w:jc w:val="left"/>
              <w:rPr>
                <w:rFonts w:eastAsia="仿宋"/>
                <w:kern w:val="0"/>
                <w:sz w:val="32"/>
                <w:szCs w:val="32"/>
              </w:rPr>
            </w:pPr>
          </w:p>
        </w:tc>
      </w:tr>
    </w:tbl>
    <w:p>
      <w:pPr>
        <w:spacing w:line="560" w:lineRule="exact"/>
        <w:rPr>
          <w:rFonts w:eastAsia="仿宋"/>
          <w:sz w:val="32"/>
          <w:szCs w:val="32"/>
        </w:rPr>
      </w:pPr>
    </w:p>
    <w:p>
      <w:pPr>
        <w:pStyle w:val="2"/>
        <w:rPr>
          <w:rFonts w:eastAsia="仿宋"/>
          <w:sz w:val="32"/>
          <w:szCs w:val="32"/>
        </w:rPr>
      </w:pPr>
    </w:p>
    <w:p>
      <w:pPr>
        <w:pStyle w:val="2"/>
        <w:rPr>
          <w:rFonts w:eastAsia="仿宋"/>
          <w:sz w:val="32"/>
          <w:szCs w:val="32"/>
        </w:rPr>
      </w:pPr>
    </w:p>
    <w:p>
      <w:pPr>
        <w:spacing w:line="560" w:lineRule="exact"/>
        <w:rPr>
          <w:rFonts w:eastAsia="黑体"/>
          <w:sz w:val="32"/>
          <w:szCs w:val="32"/>
        </w:rPr>
      </w:pPr>
      <w:r>
        <w:rPr>
          <w:rFonts w:hAnsi="黑体" w:eastAsia="黑体"/>
          <w:sz w:val="32"/>
          <w:szCs w:val="32"/>
        </w:rPr>
        <w:t>附件</w:t>
      </w:r>
      <w:r>
        <w:rPr>
          <w:rFonts w:hint="eastAsia" w:eastAsia="黑体"/>
          <w:sz w:val="32"/>
          <w:szCs w:val="32"/>
        </w:rPr>
        <w:t>3</w:t>
      </w:r>
    </w:p>
    <w:p>
      <w:pPr>
        <w:spacing w:line="560" w:lineRule="exact"/>
        <w:rPr>
          <w:rFonts w:eastAsia="黑体"/>
          <w:sz w:val="32"/>
          <w:szCs w:val="32"/>
        </w:rPr>
      </w:pPr>
    </w:p>
    <w:p>
      <w:pPr>
        <w:spacing w:line="560" w:lineRule="exact"/>
        <w:jc w:val="center"/>
        <w:rPr>
          <w:b/>
          <w:sz w:val="52"/>
          <w:szCs w:val="52"/>
        </w:rPr>
      </w:pPr>
      <w:r>
        <w:rPr>
          <w:rFonts w:hAnsi="宋体"/>
          <w:b/>
          <w:sz w:val="52"/>
          <w:szCs w:val="52"/>
        </w:rPr>
        <w:t>瓯海区</w:t>
      </w:r>
      <w:r>
        <w:rPr>
          <w:b/>
          <w:sz w:val="52"/>
          <w:szCs w:val="52"/>
        </w:rPr>
        <w:t>20</w:t>
      </w:r>
      <w:r>
        <w:rPr>
          <w:rFonts w:hint="eastAsia"/>
          <w:b/>
          <w:sz w:val="52"/>
          <w:szCs w:val="52"/>
        </w:rPr>
        <w:t>2</w:t>
      </w:r>
      <w:r>
        <w:rPr>
          <w:rFonts w:hint="eastAsia"/>
          <w:b/>
          <w:sz w:val="52"/>
          <w:szCs w:val="52"/>
          <w:lang w:val="en-US" w:eastAsia="zh-CN"/>
        </w:rPr>
        <w:t>3</w:t>
      </w:r>
      <w:r>
        <w:rPr>
          <w:rFonts w:hAnsi="宋体"/>
          <w:b/>
          <w:sz w:val="52"/>
          <w:szCs w:val="52"/>
        </w:rPr>
        <w:t>年精品课程申报表</w:t>
      </w:r>
    </w:p>
    <w:p>
      <w:pPr>
        <w:spacing w:line="560" w:lineRule="exact"/>
        <w:jc w:val="center"/>
        <w:rPr>
          <w:b/>
          <w:sz w:val="52"/>
          <w:szCs w:val="52"/>
          <w:shd w:val="pct10" w:color="auto" w:fill="FFFFFF"/>
        </w:rPr>
      </w:pPr>
    </w:p>
    <w:p>
      <w:pPr>
        <w:pStyle w:val="2"/>
      </w:pP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ascii="仿宋" w:hAnsi="仿宋" w:eastAsia="仿宋" w:cs="宋体"/>
          <w:kern w:val="0"/>
          <w:sz w:val="32"/>
          <w:szCs w:val="32"/>
        </w:rPr>
      </w:pPr>
      <w:r>
        <w:rPr>
          <w:rFonts w:hint="eastAsia" w:ascii="仿宋" w:hAnsi="仿宋" w:eastAsia="仿宋" w:cs="宋体"/>
          <w:kern w:val="0"/>
          <w:sz w:val="32"/>
          <w:szCs w:val="32"/>
        </w:rPr>
        <w:t>学段：□幼儿园 □小学 □初中□职高</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ascii="仿宋" w:hAnsi="仿宋" w:eastAsia="仿宋" w:cs="宋体"/>
          <w:kern w:val="0"/>
          <w:sz w:val="32"/>
          <w:szCs w:val="32"/>
        </w:rPr>
      </w:pP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ascii="仿宋" w:hAnsi="仿宋" w:eastAsia="仿宋" w:cs="宋体"/>
          <w:kern w:val="0"/>
          <w:sz w:val="32"/>
          <w:szCs w:val="32"/>
        </w:rPr>
      </w:pPr>
      <w:r>
        <w:rPr>
          <w:rFonts w:hint="eastAsia" w:ascii="仿宋" w:hAnsi="仿宋" w:eastAsia="仿宋" w:cs="宋体"/>
          <w:kern w:val="0"/>
          <w:sz w:val="32"/>
          <w:szCs w:val="32"/>
        </w:rPr>
        <w:t>类型：</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ascii="仿宋" w:hAnsi="仿宋" w:eastAsia="仿宋"/>
          <w:sz w:val="32"/>
          <w:szCs w:val="32"/>
        </w:rPr>
      </w:pPr>
      <w:r>
        <w:rPr>
          <w:rFonts w:hint="eastAsia" w:ascii="仿宋" w:hAnsi="仿宋" w:eastAsia="仿宋"/>
          <w:sz w:val="32"/>
          <w:szCs w:val="32"/>
        </w:rPr>
        <w:t>义教：</w:t>
      </w:r>
      <w:r>
        <w:rPr>
          <w:rFonts w:hint="eastAsia" w:ascii="仿宋" w:hAnsi="仿宋" w:eastAsia="仿宋" w:cs="宋体"/>
          <w:kern w:val="0"/>
          <w:sz w:val="32"/>
          <w:szCs w:val="32"/>
        </w:rPr>
        <w:t>□体艺拓展□</w:t>
      </w:r>
      <w:r>
        <w:rPr>
          <w:rFonts w:hint="eastAsia" w:ascii="仿宋" w:hAnsi="仿宋" w:eastAsia="仿宋"/>
          <w:sz w:val="32"/>
          <w:szCs w:val="32"/>
        </w:rPr>
        <w:t>实践活动</w:t>
      </w:r>
      <w:r>
        <w:rPr>
          <w:rFonts w:hint="eastAsia" w:ascii="仿宋" w:hAnsi="仿宋" w:eastAsia="仿宋" w:cs="宋体"/>
          <w:kern w:val="0"/>
          <w:sz w:val="32"/>
          <w:szCs w:val="32"/>
        </w:rPr>
        <w:t>□知识拓展□其他</w:t>
      </w:r>
      <w:r>
        <w:rPr>
          <w:rFonts w:ascii="仿宋" w:hAnsi="仿宋" w:eastAsia="仿宋" w:cs="宋体"/>
          <w:kern w:val="0"/>
          <w:sz w:val="32"/>
          <w:szCs w:val="32"/>
        </w:rPr>
        <w:t>课程</w:t>
      </w:r>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ascii="仿宋" w:hAnsi="仿宋" w:eastAsia="仿宋"/>
          <w:sz w:val="32"/>
          <w:szCs w:val="32"/>
        </w:rPr>
      </w:pPr>
      <w:r>
        <w:rPr>
          <w:rFonts w:hint="eastAsia" w:ascii="仿宋" w:hAnsi="仿宋" w:eastAsia="仿宋"/>
          <w:sz w:val="32"/>
          <w:szCs w:val="32"/>
        </w:rPr>
        <w:t>职高：</w:t>
      </w:r>
      <w:r>
        <w:rPr>
          <w:rFonts w:hint="eastAsia" w:ascii="仿宋" w:hAnsi="仿宋" w:eastAsia="仿宋" w:cs="宋体"/>
          <w:kern w:val="0"/>
          <w:sz w:val="32"/>
          <w:szCs w:val="32"/>
        </w:rPr>
        <w:t>□</w:t>
      </w:r>
      <w:r>
        <w:rPr>
          <w:rFonts w:ascii="仿宋" w:hAnsi="仿宋" w:eastAsia="仿宋"/>
          <w:sz w:val="32"/>
          <w:szCs w:val="32"/>
        </w:rPr>
        <w:t>职业素养</w:t>
      </w:r>
      <w:r>
        <w:rPr>
          <w:rFonts w:hint="eastAsia" w:ascii="仿宋" w:hAnsi="仿宋" w:eastAsia="仿宋" w:cs="宋体"/>
          <w:kern w:val="0"/>
          <w:sz w:val="32"/>
          <w:szCs w:val="32"/>
        </w:rPr>
        <w:t>□</w:t>
      </w:r>
      <w:r>
        <w:rPr>
          <w:rFonts w:ascii="仿宋" w:hAnsi="仿宋" w:eastAsia="仿宋"/>
          <w:sz w:val="32"/>
          <w:szCs w:val="32"/>
        </w:rPr>
        <w:t>知识水平</w:t>
      </w:r>
      <w:r>
        <w:rPr>
          <w:rFonts w:hint="eastAsia" w:ascii="仿宋" w:hAnsi="仿宋" w:eastAsia="仿宋" w:cs="宋体"/>
          <w:kern w:val="0"/>
          <w:sz w:val="32"/>
          <w:szCs w:val="32"/>
        </w:rPr>
        <w:t>□</w:t>
      </w:r>
      <w:r>
        <w:rPr>
          <w:rFonts w:ascii="仿宋" w:hAnsi="仿宋" w:eastAsia="仿宋"/>
          <w:sz w:val="32"/>
          <w:szCs w:val="32"/>
        </w:rPr>
        <w:t>专业技能</w:t>
      </w:r>
      <w:r>
        <w:rPr>
          <w:rFonts w:hint="eastAsia" w:ascii="仿宋" w:hAnsi="仿宋" w:eastAsia="仿宋" w:cs="宋体"/>
          <w:kern w:val="0"/>
          <w:sz w:val="32"/>
          <w:szCs w:val="32"/>
        </w:rPr>
        <w:t>□</w:t>
      </w:r>
    </w:p>
    <w:p>
      <w:pPr>
        <w:widowControl/>
        <w:spacing w:line="560" w:lineRule="exact"/>
        <w:ind w:firstLine="420"/>
        <w:jc w:val="left"/>
        <w:rPr>
          <w:rFonts w:ascii="仿宋_GB2312" w:hAnsi="宋体" w:eastAsia="仿宋_GB2312" w:cs="宋体"/>
          <w:b/>
          <w:kern w:val="0"/>
          <w:sz w:val="32"/>
          <w:szCs w:val="32"/>
        </w:rPr>
      </w:pPr>
    </w:p>
    <w:p>
      <w:pPr>
        <w:widowControl/>
        <w:spacing w:line="560" w:lineRule="exact"/>
        <w:ind w:firstLine="420"/>
        <w:jc w:val="left"/>
        <w:rPr>
          <w:rFonts w:ascii="仿宋_GB2312" w:hAnsi="宋体" w:eastAsia="仿宋_GB2312" w:cs="宋体"/>
          <w:b/>
          <w:kern w:val="0"/>
          <w:sz w:val="32"/>
          <w:szCs w:val="32"/>
        </w:rPr>
      </w:pPr>
    </w:p>
    <w:p>
      <w:pPr>
        <w:keepNext w:val="0"/>
        <w:keepLines w:val="0"/>
        <w:pageBreakBefore w:val="0"/>
        <w:widowControl/>
        <w:kinsoku/>
        <w:wordWrap/>
        <w:overflowPunct/>
        <w:topLinePunct w:val="0"/>
        <w:autoSpaceDE/>
        <w:autoSpaceDN/>
        <w:bidi w:val="0"/>
        <w:adjustRightInd/>
        <w:snapToGrid/>
        <w:spacing w:line="800" w:lineRule="exact"/>
        <w:ind w:firstLine="420"/>
        <w:jc w:val="left"/>
        <w:textAlignment w:val="auto"/>
        <w:rPr>
          <w:rFonts w:ascii="仿宋" w:hAnsi="仿宋" w:eastAsia="仿宋" w:cs="宋体"/>
          <w:b/>
          <w:kern w:val="0"/>
          <w:sz w:val="32"/>
          <w:szCs w:val="32"/>
        </w:rPr>
      </w:pPr>
      <w:r>
        <w:rPr>
          <w:rFonts w:hint="eastAsia" w:ascii="仿宋" w:hAnsi="仿宋" w:eastAsia="仿宋" w:cs="宋体"/>
          <w:b/>
          <w:kern w:val="0"/>
          <w:sz w:val="32"/>
          <w:szCs w:val="32"/>
        </w:rPr>
        <w:t>课程名称</w:t>
      </w:r>
      <w:r>
        <w:rPr>
          <w:rFonts w:hint="eastAsia" w:ascii="仿宋" w:hAnsi="仿宋" w:eastAsia="仿宋" w:cs="宋体"/>
          <w:b/>
          <w:kern w:val="0"/>
          <w:sz w:val="32"/>
          <w:szCs w:val="32"/>
          <w:u w:val="single"/>
        </w:rPr>
        <w:t xml:space="preserve">      </w:t>
      </w:r>
      <w:r>
        <w:rPr>
          <w:rFonts w:ascii="仿宋" w:hAnsi="仿宋" w:eastAsia="仿宋" w:cs="宋体"/>
          <w:b/>
          <w:kern w:val="0"/>
          <w:sz w:val="32"/>
          <w:szCs w:val="32"/>
          <w:u w:val="single"/>
        </w:rPr>
        <w:t xml:space="preserve">                    </w:t>
      </w:r>
      <w:r>
        <w:rPr>
          <w:rFonts w:hint="eastAsia" w:ascii="仿宋" w:hAnsi="仿宋" w:eastAsia="仿宋" w:cs="宋体"/>
          <w:b/>
          <w:kern w:val="0"/>
          <w:sz w:val="32"/>
          <w:szCs w:val="32"/>
          <w:u w:val="single"/>
        </w:rPr>
        <w:t xml:space="preserve">                 </w:t>
      </w:r>
    </w:p>
    <w:p>
      <w:pPr>
        <w:keepNext w:val="0"/>
        <w:keepLines w:val="0"/>
        <w:pageBreakBefore w:val="0"/>
        <w:widowControl/>
        <w:kinsoku/>
        <w:wordWrap/>
        <w:overflowPunct/>
        <w:topLinePunct w:val="0"/>
        <w:autoSpaceDE/>
        <w:autoSpaceDN/>
        <w:bidi w:val="0"/>
        <w:adjustRightInd/>
        <w:snapToGrid/>
        <w:spacing w:line="800" w:lineRule="exact"/>
        <w:ind w:firstLine="420"/>
        <w:jc w:val="left"/>
        <w:textAlignment w:val="auto"/>
        <w:rPr>
          <w:rFonts w:ascii="仿宋" w:hAnsi="仿宋" w:eastAsia="仿宋" w:cs="宋体"/>
          <w:b/>
          <w:kern w:val="0"/>
          <w:sz w:val="32"/>
          <w:szCs w:val="32"/>
          <w:u w:val="single"/>
        </w:rPr>
      </w:pPr>
      <w:r>
        <w:rPr>
          <w:rFonts w:hint="eastAsia" w:ascii="仿宋" w:hAnsi="仿宋" w:eastAsia="仿宋" w:cs="宋体"/>
          <w:b/>
          <w:kern w:val="0"/>
          <w:sz w:val="32"/>
          <w:szCs w:val="32"/>
        </w:rPr>
        <w:t>课程负责人</w:t>
      </w:r>
      <w:r>
        <w:rPr>
          <w:rFonts w:hint="eastAsia" w:ascii="仿宋" w:hAnsi="仿宋" w:eastAsia="仿宋" w:cs="宋体"/>
          <w:b/>
          <w:kern w:val="0"/>
          <w:sz w:val="32"/>
          <w:szCs w:val="32"/>
          <w:u w:val="single"/>
        </w:rPr>
        <w:t xml:space="preserve">       </w:t>
      </w:r>
      <w:r>
        <w:rPr>
          <w:rFonts w:ascii="仿宋" w:hAnsi="仿宋" w:eastAsia="仿宋" w:cs="宋体"/>
          <w:b/>
          <w:kern w:val="0"/>
          <w:sz w:val="32"/>
          <w:szCs w:val="32"/>
          <w:u w:val="single"/>
        </w:rPr>
        <w:t xml:space="preserve">          </w:t>
      </w:r>
      <w:r>
        <w:rPr>
          <w:rFonts w:hint="eastAsia" w:ascii="仿宋" w:hAnsi="仿宋" w:eastAsia="仿宋" w:cs="宋体"/>
          <w:b/>
          <w:kern w:val="0"/>
          <w:sz w:val="32"/>
          <w:szCs w:val="32"/>
          <w:u w:val="single"/>
        </w:rPr>
        <w:t xml:space="preserve">     </w:t>
      </w:r>
      <w:r>
        <w:rPr>
          <w:rFonts w:ascii="仿宋" w:hAnsi="仿宋" w:eastAsia="仿宋" w:cs="宋体"/>
          <w:b/>
          <w:kern w:val="0"/>
          <w:sz w:val="32"/>
          <w:szCs w:val="32"/>
          <w:u w:val="single"/>
        </w:rPr>
        <w:t xml:space="preserve">          </w:t>
      </w:r>
      <w:r>
        <w:rPr>
          <w:rFonts w:hint="eastAsia" w:ascii="仿宋" w:hAnsi="仿宋" w:eastAsia="仿宋" w:cs="宋体"/>
          <w:b/>
          <w:kern w:val="0"/>
          <w:sz w:val="32"/>
          <w:szCs w:val="32"/>
          <w:u w:val="single"/>
        </w:rPr>
        <w:t xml:space="preserve">         </w:t>
      </w:r>
    </w:p>
    <w:p>
      <w:pPr>
        <w:keepNext w:val="0"/>
        <w:keepLines w:val="0"/>
        <w:pageBreakBefore w:val="0"/>
        <w:widowControl/>
        <w:kinsoku/>
        <w:wordWrap/>
        <w:overflowPunct/>
        <w:topLinePunct w:val="0"/>
        <w:autoSpaceDE/>
        <w:autoSpaceDN/>
        <w:bidi w:val="0"/>
        <w:adjustRightInd/>
        <w:snapToGrid/>
        <w:spacing w:line="800" w:lineRule="exact"/>
        <w:ind w:firstLine="420"/>
        <w:jc w:val="left"/>
        <w:textAlignment w:val="auto"/>
        <w:rPr>
          <w:rFonts w:ascii="仿宋" w:hAnsi="仿宋" w:eastAsia="仿宋" w:cs="宋体"/>
          <w:b/>
          <w:kern w:val="0"/>
          <w:sz w:val="32"/>
          <w:szCs w:val="32"/>
          <w:u w:val="single"/>
        </w:rPr>
      </w:pPr>
      <w:r>
        <w:rPr>
          <w:rFonts w:hint="eastAsia" w:ascii="仿宋" w:hAnsi="仿宋" w:eastAsia="仿宋" w:cs="宋体"/>
          <w:b/>
          <w:kern w:val="0"/>
          <w:sz w:val="32"/>
          <w:szCs w:val="32"/>
        </w:rPr>
        <w:t>实施时间</w:t>
      </w:r>
      <w:r>
        <w:rPr>
          <w:rFonts w:hint="eastAsia" w:ascii="仿宋" w:hAnsi="仿宋" w:eastAsia="仿宋" w:cs="宋体"/>
          <w:b/>
          <w:kern w:val="0"/>
          <w:sz w:val="32"/>
          <w:szCs w:val="32"/>
          <w:u w:val="single"/>
        </w:rPr>
        <w:t xml:space="preserve">    </w:t>
      </w:r>
      <w:r>
        <w:rPr>
          <w:rFonts w:ascii="仿宋" w:hAnsi="仿宋" w:eastAsia="仿宋" w:cs="宋体"/>
          <w:b/>
          <w:kern w:val="0"/>
          <w:sz w:val="32"/>
          <w:szCs w:val="32"/>
          <w:u w:val="single"/>
        </w:rPr>
        <w:t xml:space="preserve">     </w:t>
      </w:r>
      <w:r>
        <w:rPr>
          <w:rFonts w:hint="eastAsia" w:ascii="仿宋" w:hAnsi="仿宋" w:eastAsia="仿宋" w:cs="宋体"/>
          <w:b/>
          <w:kern w:val="0"/>
          <w:sz w:val="32"/>
          <w:szCs w:val="32"/>
          <w:u w:val="single"/>
        </w:rPr>
        <w:t xml:space="preserve"> 年   月  至       年  月         </w:t>
      </w:r>
    </w:p>
    <w:p>
      <w:pPr>
        <w:keepNext w:val="0"/>
        <w:keepLines w:val="0"/>
        <w:pageBreakBefore w:val="0"/>
        <w:widowControl/>
        <w:kinsoku/>
        <w:wordWrap/>
        <w:overflowPunct/>
        <w:topLinePunct w:val="0"/>
        <w:autoSpaceDE/>
        <w:autoSpaceDN/>
        <w:bidi w:val="0"/>
        <w:adjustRightInd/>
        <w:snapToGrid/>
        <w:spacing w:line="800" w:lineRule="exact"/>
        <w:ind w:firstLine="420"/>
        <w:jc w:val="left"/>
        <w:textAlignment w:val="auto"/>
        <w:rPr>
          <w:rFonts w:ascii="仿宋" w:hAnsi="仿宋" w:eastAsia="仿宋" w:cs="宋体"/>
          <w:b/>
          <w:kern w:val="0"/>
          <w:sz w:val="32"/>
          <w:szCs w:val="32"/>
          <w:u w:val="single"/>
        </w:rPr>
      </w:pPr>
      <w:r>
        <w:rPr>
          <w:rFonts w:hint="eastAsia" w:ascii="仿宋" w:hAnsi="仿宋" w:eastAsia="仿宋" w:cs="宋体"/>
          <w:b/>
          <w:kern w:val="0"/>
          <w:sz w:val="32"/>
          <w:szCs w:val="32"/>
        </w:rPr>
        <w:t>适用年级</w:t>
      </w:r>
      <w:r>
        <w:rPr>
          <w:rFonts w:hint="eastAsia" w:ascii="仿宋" w:hAnsi="仿宋" w:eastAsia="仿宋" w:cs="宋体"/>
          <w:b/>
          <w:kern w:val="0"/>
          <w:sz w:val="32"/>
          <w:szCs w:val="32"/>
          <w:u w:val="single"/>
        </w:rPr>
        <w:t xml:space="preserve">                  </w:t>
      </w:r>
      <w:r>
        <w:rPr>
          <w:rFonts w:ascii="仿宋" w:hAnsi="仿宋" w:eastAsia="仿宋" w:cs="宋体"/>
          <w:b/>
          <w:kern w:val="0"/>
          <w:sz w:val="32"/>
          <w:szCs w:val="32"/>
          <w:u w:val="single"/>
        </w:rPr>
        <w:t xml:space="preserve">                    </w:t>
      </w:r>
      <w:r>
        <w:rPr>
          <w:rFonts w:hint="eastAsia" w:ascii="仿宋" w:hAnsi="仿宋" w:eastAsia="仿宋" w:cs="宋体"/>
          <w:b/>
          <w:kern w:val="0"/>
          <w:sz w:val="32"/>
          <w:szCs w:val="32"/>
          <w:u w:val="single"/>
        </w:rPr>
        <w:t xml:space="preserve">     </w:t>
      </w:r>
    </w:p>
    <w:p>
      <w:pPr>
        <w:keepNext w:val="0"/>
        <w:keepLines w:val="0"/>
        <w:pageBreakBefore w:val="0"/>
        <w:widowControl/>
        <w:kinsoku/>
        <w:wordWrap/>
        <w:overflowPunct/>
        <w:topLinePunct w:val="0"/>
        <w:autoSpaceDE/>
        <w:autoSpaceDN/>
        <w:bidi w:val="0"/>
        <w:adjustRightInd/>
        <w:snapToGrid/>
        <w:spacing w:line="800" w:lineRule="exact"/>
        <w:ind w:firstLine="420"/>
        <w:jc w:val="left"/>
        <w:textAlignment w:val="auto"/>
        <w:rPr>
          <w:rFonts w:ascii="仿宋" w:hAnsi="仿宋" w:eastAsia="仿宋" w:cs="宋体"/>
          <w:b/>
          <w:kern w:val="0"/>
          <w:sz w:val="32"/>
          <w:szCs w:val="32"/>
        </w:rPr>
      </w:pPr>
      <w:r>
        <w:rPr>
          <w:rFonts w:hint="eastAsia" w:ascii="仿宋" w:hAnsi="仿宋" w:eastAsia="仿宋" w:cs="宋体"/>
          <w:b/>
          <w:kern w:val="0"/>
          <w:sz w:val="32"/>
          <w:szCs w:val="32"/>
        </w:rPr>
        <w:t>申报单位</w:t>
      </w:r>
      <w:r>
        <w:rPr>
          <w:rFonts w:hint="eastAsia" w:ascii="仿宋" w:hAnsi="仿宋" w:eastAsia="仿宋" w:cs="宋体"/>
          <w:b/>
          <w:kern w:val="0"/>
          <w:sz w:val="32"/>
          <w:szCs w:val="32"/>
          <w:u w:val="single"/>
        </w:rPr>
        <w:t xml:space="preserve">           </w:t>
      </w:r>
      <w:r>
        <w:rPr>
          <w:rFonts w:ascii="仿宋" w:hAnsi="仿宋" w:eastAsia="仿宋" w:cs="宋体"/>
          <w:b/>
          <w:kern w:val="0"/>
          <w:sz w:val="32"/>
          <w:szCs w:val="32"/>
          <w:u w:val="single"/>
        </w:rPr>
        <w:t xml:space="preserve">             </w:t>
      </w:r>
      <w:r>
        <w:rPr>
          <w:rFonts w:hint="eastAsia" w:ascii="仿宋" w:hAnsi="仿宋" w:eastAsia="仿宋" w:cs="宋体"/>
          <w:b/>
          <w:kern w:val="0"/>
          <w:sz w:val="32"/>
          <w:szCs w:val="32"/>
          <w:u w:val="single"/>
        </w:rPr>
        <w:t xml:space="preserve">            </w:t>
      </w:r>
      <w:r>
        <w:rPr>
          <w:rFonts w:hint="eastAsia" w:ascii="仿宋" w:hAnsi="仿宋" w:eastAsia="仿宋" w:cs="宋体"/>
          <w:b/>
          <w:kern w:val="0"/>
          <w:sz w:val="32"/>
          <w:szCs w:val="32"/>
        </w:rPr>
        <w:t>（盖章）</w:t>
      </w:r>
    </w:p>
    <w:p>
      <w:pPr>
        <w:widowControl/>
        <w:spacing w:line="560" w:lineRule="exact"/>
        <w:jc w:val="center"/>
        <w:rPr>
          <w:rFonts w:ascii="仿宋" w:hAnsi="仿宋" w:eastAsia="仿宋" w:cs="宋体"/>
          <w:b/>
          <w:kern w:val="0"/>
          <w:sz w:val="32"/>
          <w:szCs w:val="32"/>
        </w:rPr>
      </w:pPr>
    </w:p>
    <w:p>
      <w:pPr>
        <w:adjustRightInd w:val="0"/>
        <w:snapToGrid w:val="0"/>
        <w:spacing w:line="560" w:lineRule="exact"/>
        <w:jc w:val="center"/>
        <w:rPr>
          <w:rFonts w:ascii="仿宋" w:hAnsi="仿宋" w:eastAsia="仿宋"/>
          <w:b/>
          <w:bCs/>
          <w:sz w:val="44"/>
          <w:szCs w:val="44"/>
        </w:rPr>
      </w:pPr>
      <w:r>
        <w:rPr>
          <w:rFonts w:hint="eastAsia" w:ascii="仿宋" w:hAnsi="仿宋" w:eastAsia="仿宋" w:cs="宋体"/>
          <w:b/>
          <w:kern w:val="0"/>
          <w:sz w:val="32"/>
          <w:szCs w:val="32"/>
        </w:rPr>
        <w:t>温州市瓯海区教育研究院 制</w:t>
      </w:r>
    </w:p>
    <w:p>
      <w:pPr>
        <w:spacing w:line="560" w:lineRule="exact"/>
        <w:jc w:val="center"/>
        <w:rPr>
          <w:rFonts w:ascii="仿宋" w:hAnsi="仿宋" w:eastAsia="仿宋"/>
          <w:sz w:val="32"/>
          <w:szCs w:val="32"/>
        </w:rPr>
      </w:pPr>
      <w:r>
        <w:rPr>
          <w:rFonts w:hint="eastAsia" w:ascii="仿宋" w:hAnsi="仿宋" w:eastAsia="仿宋" w:cs="宋体"/>
          <w:b/>
          <w:kern w:val="0"/>
          <w:sz w:val="32"/>
          <w:szCs w:val="32"/>
        </w:rPr>
        <w:t>二○二</w:t>
      </w:r>
      <w:r>
        <w:rPr>
          <w:rFonts w:hint="eastAsia" w:ascii="仿宋" w:hAnsi="仿宋" w:eastAsia="仿宋" w:cs="宋体"/>
          <w:b/>
          <w:kern w:val="0"/>
          <w:sz w:val="32"/>
          <w:szCs w:val="32"/>
          <w:lang w:val="en-US" w:eastAsia="zh-CN"/>
        </w:rPr>
        <w:t>三</w:t>
      </w:r>
      <w:r>
        <w:rPr>
          <w:rFonts w:hint="eastAsia" w:ascii="仿宋" w:hAnsi="仿宋" w:eastAsia="仿宋" w:cs="宋体"/>
          <w:b/>
          <w:kern w:val="0"/>
          <w:sz w:val="32"/>
          <w:szCs w:val="32"/>
        </w:rPr>
        <w:t>年三月二十</w:t>
      </w:r>
      <w:r>
        <w:rPr>
          <w:rFonts w:hint="eastAsia" w:ascii="仿宋" w:hAnsi="仿宋" w:eastAsia="仿宋" w:cs="宋体"/>
          <w:b/>
          <w:kern w:val="0"/>
          <w:sz w:val="32"/>
          <w:szCs w:val="32"/>
          <w:lang w:val="en-US" w:eastAsia="zh-CN"/>
        </w:rPr>
        <w:t>七</w:t>
      </w:r>
      <w:r>
        <w:rPr>
          <w:rFonts w:hint="eastAsia" w:ascii="仿宋" w:hAnsi="仿宋" w:eastAsia="仿宋" w:cs="宋体"/>
          <w:b/>
          <w:kern w:val="0"/>
          <w:sz w:val="32"/>
          <w:szCs w:val="32"/>
        </w:rPr>
        <w:t>日</w:t>
      </w:r>
    </w:p>
    <w:tbl>
      <w:tblPr>
        <w:tblStyle w:val="7"/>
        <w:tblW w:w="9394" w:type="dxa"/>
        <w:jc w:val="center"/>
        <w:tblLayout w:type="fixed"/>
        <w:tblCellMar>
          <w:top w:w="0" w:type="dxa"/>
          <w:left w:w="108" w:type="dxa"/>
          <w:bottom w:w="0" w:type="dxa"/>
          <w:right w:w="108" w:type="dxa"/>
        </w:tblCellMar>
      </w:tblPr>
      <w:tblGrid>
        <w:gridCol w:w="1254"/>
        <w:gridCol w:w="19"/>
        <w:gridCol w:w="358"/>
        <w:gridCol w:w="1265"/>
        <w:gridCol w:w="34"/>
        <w:gridCol w:w="418"/>
        <w:gridCol w:w="492"/>
        <w:gridCol w:w="636"/>
        <w:gridCol w:w="7"/>
        <w:gridCol w:w="213"/>
        <w:gridCol w:w="211"/>
        <w:gridCol w:w="435"/>
        <w:gridCol w:w="34"/>
        <w:gridCol w:w="580"/>
        <w:gridCol w:w="890"/>
        <w:gridCol w:w="248"/>
        <w:gridCol w:w="171"/>
        <w:gridCol w:w="314"/>
        <w:gridCol w:w="1815"/>
      </w:tblGrid>
      <w:tr>
        <w:tblPrEx>
          <w:tblCellMar>
            <w:top w:w="0" w:type="dxa"/>
            <w:left w:w="108" w:type="dxa"/>
            <w:bottom w:w="0" w:type="dxa"/>
            <w:right w:w="108" w:type="dxa"/>
          </w:tblCellMar>
        </w:tblPrEx>
        <w:trPr>
          <w:trHeight w:val="619" w:hRule="atLeast"/>
          <w:jc w:val="center"/>
        </w:trPr>
        <w:tc>
          <w:tcPr>
            <w:tcW w:w="1631" w:type="dxa"/>
            <w:gridSpan w:val="3"/>
            <w:tcBorders>
              <w:top w:val="single" w:color="000000" w:sz="4" w:space="0"/>
              <w:left w:val="single" w:color="000000" w:sz="4" w:space="0"/>
              <w:bottom w:val="single" w:color="000000" w:sz="4" w:space="0"/>
              <w:right w:val="single" w:color="000000" w:sz="4" w:space="0"/>
            </w:tcBorders>
            <w:vAlign w:val="center"/>
          </w:tcPr>
          <w:p>
            <w:pPr>
              <w:widowControl/>
              <w:spacing w:line="560" w:lineRule="exact"/>
              <w:rPr>
                <w:rFonts w:ascii="仿宋" w:hAnsi="仿宋" w:eastAsia="仿宋"/>
                <w:b/>
                <w:bCs/>
                <w:kern w:val="0"/>
                <w:sz w:val="32"/>
                <w:szCs w:val="32"/>
              </w:rPr>
            </w:pPr>
            <w:r>
              <w:rPr>
                <w:rFonts w:hint="eastAsia" w:ascii="仿宋" w:hAnsi="仿宋" w:eastAsia="仿宋"/>
                <w:b/>
                <w:bCs/>
                <w:kern w:val="0"/>
                <w:sz w:val="32"/>
                <w:szCs w:val="32"/>
              </w:rPr>
              <w:t>课程名称</w:t>
            </w:r>
          </w:p>
        </w:tc>
        <w:tc>
          <w:tcPr>
            <w:tcW w:w="7763" w:type="dxa"/>
            <w:gridSpan w:val="16"/>
            <w:tcBorders>
              <w:top w:val="single" w:color="000000" w:sz="4" w:space="0"/>
              <w:left w:val="nil"/>
              <w:bottom w:val="single" w:color="000000" w:sz="4" w:space="0"/>
              <w:right w:val="single" w:color="000000" w:sz="4" w:space="0"/>
            </w:tcBorders>
            <w:vAlign w:val="center"/>
          </w:tcPr>
          <w:p>
            <w:pPr>
              <w:widowControl/>
              <w:spacing w:line="560" w:lineRule="exact"/>
              <w:rPr>
                <w:rFonts w:ascii="仿宋" w:hAnsi="仿宋" w:eastAsia="仿宋"/>
                <w:b/>
                <w:bCs/>
                <w:kern w:val="0"/>
                <w:sz w:val="32"/>
                <w:szCs w:val="32"/>
              </w:rPr>
            </w:pPr>
          </w:p>
        </w:tc>
      </w:tr>
      <w:tr>
        <w:tblPrEx>
          <w:tblCellMar>
            <w:top w:w="0" w:type="dxa"/>
            <w:left w:w="108" w:type="dxa"/>
            <w:bottom w:w="0" w:type="dxa"/>
            <w:right w:w="108" w:type="dxa"/>
          </w:tblCellMar>
        </w:tblPrEx>
        <w:trPr>
          <w:trHeight w:val="768" w:hRule="atLeast"/>
          <w:jc w:val="center"/>
        </w:trPr>
        <w:tc>
          <w:tcPr>
            <w:tcW w:w="1631" w:type="dxa"/>
            <w:gridSpan w:val="3"/>
            <w:tcBorders>
              <w:top w:val="single" w:color="000000" w:sz="4" w:space="0"/>
              <w:left w:val="single" w:color="000000" w:sz="4" w:space="0"/>
              <w:bottom w:val="single" w:color="000000" w:sz="4" w:space="0"/>
              <w:right w:val="single" w:color="auto" w:sz="4" w:space="0"/>
            </w:tcBorders>
            <w:vAlign w:val="center"/>
          </w:tcPr>
          <w:p>
            <w:pPr>
              <w:widowControl/>
              <w:spacing w:line="560" w:lineRule="exact"/>
              <w:rPr>
                <w:rFonts w:ascii="仿宋" w:hAnsi="仿宋" w:eastAsia="仿宋"/>
                <w:b/>
                <w:bCs/>
                <w:kern w:val="0"/>
                <w:sz w:val="32"/>
                <w:szCs w:val="32"/>
              </w:rPr>
            </w:pPr>
            <w:r>
              <w:rPr>
                <w:rFonts w:hint="eastAsia" w:ascii="仿宋" w:hAnsi="仿宋" w:eastAsia="仿宋"/>
                <w:b/>
                <w:bCs/>
                <w:kern w:val="0"/>
                <w:sz w:val="32"/>
                <w:szCs w:val="32"/>
              </w:rPr>
              <w:t>实施年限</w:t>
            </w:r>
          </w:p>
        </w:tc>
        <w:tc>
          <w:tcPr>
            <w:tcW w:w="1717" w:type="dxa"/>
            <w:gridSpan w:val="3"/>
            <w:tcBorders>
              <w:top w:val="single" w:color="000000" w:sz="4" w:space="0"/>
              <w:left w:val="single" w:color="auto" w:sz="4" w:space="0"/>
              <w:bottom w:val="single" w:color="000000" w:sz="4" w:space="0"/>
              <w:right w:val="single" w:color="000000" w:sz="4" w:space="0"/>
            </w:tcBorders>
            <w:vAlign w:val="center"/>
          </w:tcPr>
          <w:p>
            <w:pPr>
              <w:widowControl/>
              <w:spacing w:line="560" w:lineRule="exact"/>
              <w:jc w:val="left"/>
              <w:rPr>
                <w:rFonts w:ascii="仿宋" w:hAnsi="仿宋" w:eastAsia="仿宋"/>
                <w:b/>
                <w:bCs/>
                <w:kern w:val="0"/>
                <w:sz w:val="32"/>
                <w:szCs w:val="32"/>
              </w:rPr>
            </w:pPr>
          </w:p>
          <w:p>
            <w:pPr>
              <w:widowControl/>
              <w:spacing w:line="560" w:lineRule="exact"/>
              <w:rPr>
                <w:rFonts w:ascii="仿宋" w:hAnsi="仿宋" w:eastAsia="仿宋"/>
                <w:b/>
                <w:bCs/>
                <w:kern w:val="0"/>
                <w:sz w:val="32"/>
                <w:szCs w:val="32"/>
              </w:rPr>
            </w:pPr>
          </w:p>
        </w:tc>
        <w:tc>
          <w:tcPr>
            <w:tcW w:w="1559" w:type="dxa"/>
            <w:gridSpan w:val="5"/>
            <w:tcBorders>
              <w:top w:val="single" w:color="000000" w:sz="4" w:space="0"/>
              <w:left w:val="nil"/>
              <w:bottom w:val="single" w:color="000000" w:sz="4" w:space="0"/>
              <w:right w:val="single" w:color="000000" w:sz="4" w:space="0"/>
            </w:tcBorders>
            <w:vAlign w:val="center"/>
          </w:tcPr>
          <w:p>
            <w:pPr>
              <w:widowControl/>
              <w:spacing w:line="560" w:lineRule="exact"/>
              <w:rPr>
                <w:rFonts w:ascii="仿宋" w:hAnsi="仿宋" w:eastAsia="仿宋"/>
                <w:b/>
                <w:bCs/>
                <w:kern w:val="0"/>
                <w:sz w:val="32"/>
                <w:szCs w:val="32"/>
              </w:rPr>
            </w:pPr>
            <w:r>
              <w:rPr>
                <w:rFonts w:hint="eastAsia" w:ascii="仿宋" w:hAnsi="仿宋" w:eastAsia="仿宋"/>
                <w:b/>
                <w:bCs/>
                <w:kern w:val="0"/>
                <w:sz w:val="32"/>
                <w:szCs w:val="32"/>
              </w:rPr>
              <w:t>计划</w:t>
            </w:r>
          </w:p>
          <w:p>
            <w:pPr>
              <w:widowControl/>
              <w:spacing w:line="560" w:lineRule="exact"/>
              <w:rPr>
                <w:rFonts w:ascii="仿宋" w:hAnsi="仿宋" w:eastAsia="仿宋"/>
                <w:b/>
                <w:bCs/>
                <w:kern w:val="0"/>
                <w:sz w:val="32"/>
                <w:szCs w:val="32"/>
              </w:rPr>
            </w:pPr>
            <w:r>
              <w:rPr>
                <w:rFonts w:hint="eastAsia" w:ascii="仿宋" w:hAnsi="仿宋" w:eastAsia="仿宋"/>
                <w:b/>
                <w:bCs/>
                <w:kern w:val="0"/>
                <w:sz w:val="32"/>
                <w:szCs w:val="32"/>
              </w:rPr>
              <w:t>总课时</w:t>
            </w:r>
          </w:p>
        </w:tc>
        <w:tc>
          <w:tcPr>
            <w:tcW w:w="1049" w:type="dxa"/>
            <w:gridSpan w:val="3"/>
            <w:tcBorders>
              <w:top w:val="single" w:color="000000" w:sz="4" w:space="0"/>
              <w:left w:val="nil"/>
              <w:bottom w:val="single" w:color="000000" w:sz="4" w:space="0"/>
              <w:right w:val="single" w:color="000000" w:sz="4" w:space="0"/>
            </w:tcBorders>
            <w:vAlign w:val="center"/>
          </w:tcPr>
          <w:p>
            <w:pPr>
              <w:widowControl/>
              <w:spacing w:line="560" w:lineRule="exact"/>
              <w:rPr>
                <w:rFonts w:ascii="仿宋" w:hAnsi="仿宋" w:eastAsia="仿宋"/>
                <w:b/>
                <w:bCs/>
                <w:kern w:val="0"/>
                <w:sz w:val="32"/>
                <w:szCs w:val="32"/>
              </w:rPr>
            </w:pPr>
          </w:p>
        </w:tc>
        <w:tc>
          <w:tcPr>
            <w:tcW w:w="1309" w:type="dxa"/>
            <w:gridSpan w:val="3"/>
            <w:tcBorders>
              <w:top w:val="single" w:color="000000" w:sz="4" w:space="0"/>
              <w:left w:val="nil"/>
              <w:bottom w:val="single" w:color="000000" w:sz="4" w:space="0"/>
              <w:right w:val="single" w:color="000000" w:sz="4" w:space="0"/>
            </w:tcBorders>
            <w:vAlign w:val="center"/>
          </w:tcPr>
          <w:p>
            <w:pPr>
              <w:widowControl/>
              <w:spacing w:line="560" w:lineRule="exact"/>
              <w:rPr>
                <w:rFonts w:ascii="仿宋" w:hAnsi="仿宋" w:eastAsia="仿宋"/>
                <w:b/>
                <w:bCs/>
                <w:kern w:val="0"/>
                <w:sz w:val="32"/>
                <w:szCs w:val="32"/>
              </w:rPr>
            </w:pPr>
            <w:r>
              <w:rPr>
                <w:rFonts w:hint="eastAsia" w:ascii="仿宋" w:hAnsi="仿宋" w:eastAsia="仿宋"/>
                <w:b/>
                <w:bCs/>
                <w:kern w:val="0"/>
                <w:sz w:val="32"/>
                <w:szCs w:val="32"/>
              </w:rPr>
              <w:t>适用</w:t>
            </w:r>
          </w:p>
          <w:p>
            <w:pPr>
              <w:widowControl/>
              <w:spacing w:line="560" w:lineRule="exact"/>
              <w:rPr>
                <w:rFonts w:ascii="仿宋" w:hAnsi="仿宋" w:eastAsia="仿宋"/>
                <w:b/>
                <w:bCs/>
                <w:kern w:val="0"/>
                <w:sz w:val="32"/>
                <w:szCs w:val="32"/>
              </w:rPr>
            </w:pPr>
            <w:r>
              <w:rPr>
                <w:rFonts w:hint="eastAsia" w:ascii="仿宋" w:hAnsi="仿宋" w:eastAsia="仿宋"/>
                <w:b/>
                <w:bCs/>
                <w:kern w:val="0"/>
                <w:sz w:val="32"/>
                <w:szCs w:val="32"/>
              </w:rPr>
              <w:t>年级</w:t>
            </w:r>
          </w:p>
        </w:tc>
        <w:tc>
          <w:tcPr>
            <w:tcW w:w="2129" w:type="dxa"/>
            <w:gridSpan w:val="2"/>
            <w:tcBorders>
              <w:top w:val="single" w:color="000000" w:sz="4" w:space="0"/>
              <w:left w:val="nil"/>
              <w:bottom w:val="single" w:color="000000" w:sz="4" w:space="0"/>
              <w:right w:val="single" w:color="000000" w:sz="4" w:space="0"/>
            </w:tcBorders>
            <w:vAlign w:val="center"/>
          </w:tcPr>
          <w:p>
            <w:pPr>
              <w:widowControl/>
              <w:spacing w:line="560" w:lineRule="exact"/>
              <w:rPr>
                <w:rFonts w:ascii="仿宋" w:hAnsi="仿宋" w:eastAsia="仿宋"/>
                <w:b/>
                <w:bCs/>
                <w:kern w:val="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1" w:hRule="atLeast"/>
          <w:jc w:val="center"/>
        </w:trPr>
        <w:tc>
          <w:tcPr>
            <w:tcW w:w="2930" w:type="dxa"/>
            <w:gridSpan w:val="5"/>
          </w:tcPr>
          <w:p>
            <w:pPr>
              <w:widowControl/>
              <w:spacing w:line="560" w:lineRule="exact"/>
              <w:rPr>
                <w:rFonts w:ascii="仿宋" w:hAnsi="仿宋" w:eastAsia="仿宋"/>
                <w:b/>
                <w:bCs/>
                <w:kern w:val="0"/>
                <w:sz w:val="32"/>
                <w:szCs w:val="32"/>
              </w:rPr>
            </w:pPr>
            <w:r>
              <w:rPr>
                <w:rFonts w:hint="eastAsia" w:ascii="仿宋" w:hAnsi="仿宋" w:eastAsia="仿宋"/>
                <w:b/>
                <w:bCs/>
                <w:kern w:val="0"/>
                <w:sz w:val="32"/>
                <w:szCs w:val="32"/>
              </w:rPr>
              <w:t>教师 专业条件</w:t>
            </w:r>
          </w:p>
        </w:tc>
        <w:tc>
          <w:tcPr>
            <w:tcW w:w="1553" w:type="dxa"/>
            <w:gridSpan w:val="4"/>
          </w:tcPr>
          <w:p>
            <w:pPr>
              <w:spacing w:line="560" w:lineRule="exact"/>
              <w:rPr>
                <w:rFonts w:ascii="仿宋" w:hAnsi="仿宋" w:eastAsia="仿宋" w:cs="仿宋_GB2312"/>
                <w:sz w:val="32"/>
                <w:szCs w:val="32"/>
              </w:rPr>
            </w:pPr>
          </w:p>
        </w:tc>
        <w:tc>
          <w:tcPr>
            <w:tcW w:w="2363" w:type="dxa"/>
            <w:gridSpan w:val="6"/>
          </w:tcPr>
          <w:p>
            <w:pPr>
              <w:widowControl/>
              <w:spacing w:line="560" w:lineRule="exact"/>
              <w:rPr>
                <w:rFonts w:ascii="仿宋" w:hAnsi="仿宋" w:eastAsia="仿宋"/>
                <w:b/>
                <w:bCs/>
                <w:kern w:val="0"/>
                <w:sz w:val="32"/>
                <w:szCs w:val="32"/>
              </w:rPr>
            </w:pPr>
            <w:r>
              <w:rPr>
                <w:rFonts w:hint="eastAsia" w:ascii="仿宋" w:hAnsi="仿宋" w:eastAsia="仿宋"/>
                <w:b/>
                <w:bCs/>
                <w:kern w:val="0"/>
                <w:sz w:val="32"/>
                <w:szCs w:val="32"/>
              </w:rPr>
              <w:t>学生基础要求</w:t>
            </w:r>
          </w:p>
        </w:tc>
        <w:tc>
          <w:tcPr>
            <w:tcW w:w="2548" w:type="dxa"/>
            <w:gridSpan w:val="4"/>
          </w:tcPr>
          <w:p>
            <w:pPr>
              <w:spacing w:line="560" w:lineRule="exact"/>
              <w:rPr>
                <w:rFonts w:ascii="仿宋" w:hAnsi="仿宋" w:eastAsia="仿宋" w:cs="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 w:hRule="atLeast"/>
          <w:jc w:val="center"/>
        </w:trPr>
        <w:tc>
          <w:tcPr>
            <w:tcW w:w="5342" w:type="dxa"/>
            <w:gridSpan w:val="12"/>
            <w:vAlign w:val="center"/>
          </w:tcPr>
          <w:p>
            <w:pPr>
              <w:widowControl/>
              <w:spacing w:line="560" w:lineRule="exact"/>
              <w:rPr>
                <w:rFonts w:ascii="仿宋" w:hAnsi="仿宋" w:eastAsia="仿宋" w:cs="宋体"/>
                <w:b/>
                <w:color w:val="000000"/>
                <w:kern w:val="0"/>
                <w:sz w:val="24"/>
              </w:rPr>
            </w:pPr>
            <w:r>
              <w:rPr>
                <w:rFonts w:hint="eastAsia" w:ascii="仿宋" w:hAnsi="仿宋" w:eastAsia="仿宋"/>
                <w:b/>
                <w:bCs/>
                <w:kern w:val="0"/>
                <w:sz w:val="32"/>
                <w:szCs w:val="32"/>
              </w:rPr>
              <w:t>申报资料是否同意在网络平台宣传发布</w:t>
            </w:r>
          </w:p>
        </w:tc>
        <w:tc>
          <w:tcPr>
            <w:tcW w:w="4052" w:type="dxa"/>
            <w:gridSpan w:val="7"/>
            <w:vAlign w:val="center"/>
          </w:tcPr>
          <w:p>
            <w:pPr>
              <w:widowControl/>
              <w:spacing w:line="560" w:lineRule="exact"/>
              <w:rPr>
                <w:rFonts w:ascii="仿宋" w:hAnsi="仿宋" w:eastAsia="仿宋" w:cs="宋体"/>
                <w:b/>
                <w:color w:val="000000"/>
                <w:kern w:val="0"/>
                <w:sz w:val="24"/>
              </w:rPr>
            </w:pPr>
            <w:r>
              <w:rPr>
                <w:rFonts w:hint="eastAsia" w:ascii="仿宋" w:hAnsi="仿宋" w:eastAsia="仿宋"/>
                <w:b/>
                <w:bCs/>
                <w:kern w:val="0"/>
                <w:sz w:val="32"/>
                <w:szCs w:val="32"/>
              </w:rPr>
              <w:t>□同意  □不同意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2" w:hRule="atLeast"/>
          <w:jc w:val="center"/>
        </w:trPr>
        <w:tc>
          <w:tcPr>
            <w:tcW w:w="2930" w:type="dxa"/>
            <w:gridSpan w:val="5"/>
            <w:tcBorders>
              <w:bottom w:val="single" w:color="auto" w:sz="12" w:space="0"/>
            </w:tcBorders>
            <w:vAlign w:val="center"/>
          </w:tcPr>
          <w:p>
            <w:pPr>
              <w:widowControl/>
              <w:spacing w:line="560" w:lineRule="exact"/>
              <w:jc w:val="both"/>
              <w:rPr>
                <w:rFonts w:ascii="仿宋" w:hAnsi="仿宋" w:eastAsia="仿宋"/>
                <w:b/>
                <w:bCs/>
                <w:kern w:val="0"/>
                <w:sz w:val="32"/>
                <w:szCs w:val="32"/>
              </w:rPr>
            </w:pPr>
            <w:r>
              <w:rPr>
                <w:rFonts w:hint="eastAsia" w:ascii="仿宋" w:hAnsi="仿宋" w:eastAsia="仿宋"/>
                <w:b/>
                <w:bCs/>
                <w:kern w:val="0"/>
                <w:sz w:val="32"/>
                <w:szCs w:val="32"/>
              </w:rPr>
              <w:t>有否讲义或教材</w:t>
            </w:r>
          </w:p>
        </w:tc>
        <w:tc>
          <w:tcPr>
            <w:tcW w:w="1546" w:type="dxa"/>
            <w:gridSpan w:val="3"/>
            <w:tcBorders>
              <w:bottom w:val="single" w:color="auto" w:sz="12" w:space="0"/>
            </w:tcBorders>
          </w:tcPr>
          <w:p>
            <w:pPr>
              <w:spacing w:line="560" w:lineRule="exact"/>
              <w:rPr>
                <w:rFonts w:ascii="仿宋" w:hAnsi="仿宋" w:eastAsia="仿宋" w:cs="仿宋_GB2312"/>
                <w:sz w:val="32"/>
                <w:szCs w:val="32"/>
              </w:rPr>
            </w:pPr>
            <w:r>
              <w:rPr>
                <w:rFonts w:hint="eastAsia" w:ascii="仿宋" w:hAnsi="仿宋" w:eastAsia="仿宋" w:cs="仿宋_GB2312"/>
                <w:sz w:val="32"/>
                <w:szCs w:val="32"/>
              </w:rPr>
              <w:t>□有□无</w:t>
            </w:r>
          </w:p>
        </w:tc>
        <w:tc>
          <w:tcPr>
            <w:tcW w:w="2370" w:type="dxa"/>
            <w:gridSpan w:val="7"/>
            <w:tcBorders>
              <w:bottom w:val="single" w:color="auto" w:sz="12" w:space="0"/>
            </w:tcBorders>
          </w:tcPr>
          <w:p>
            <w:pPr>
              <w:widowControl/>
              <w:spacing w:line="560" w:lineRule="exact"/>
              <w:jc w:val="center"/>
              <w:rPr>
                <w:rFonts w:ascii="仿宋" w:hAnsi="仿宋" w:eastAsia="仿宋"/>
                <w:b/>
                <w:bCs/>
                <w:kern w:val="0"/>
                <w:sz w:val="32"/>
                <w:szCs w:val="32"/>
              </w:rPr>
            </w:pPr>
            <w:r>
              <w:rPr>
                <w:rFonts w:hint="eastAsia" w:ascii="仿宋" w:hAnsi="仿宋" w:eastAsia="仿宋"/>
                <w:b/>
                <w:bCs/>
                <w:kern w:val="0"/>
                <w:sz w:val="32"/>
                <w:szCs w:val="32"/>
              </w:rPr>
              <w:t>有否教师参考资料</w:t>
            </w:r>
          </w:p>
        </w:tc>
        <w:tc>
          <w:tcPr>
            <w:tcW w:w="2548" w:type="dxa"/>
            <w:gridSpan w:val="4"/>
            <w:tcBorders>
              <w:bottom w:val="single" w:color="auto" w:sz="12" w:space="0"/>
            </w:tcBorders>
          </w:tcPr>
          <w:p>
            <w:pPr>
              <w:spacing w:line="560" w:lineRule="exact"/>
              <w:rPr>
                <w:rFonts w:ascii="仿宋" w:hAnsi="仿宋" w:eastAsia="仿宋" w:cs="仿宋_GB2312"/>
                <w:sz w:val="32"/>
                <w:szCs w:val="32"/>
              </w:rPr>
            </w:pPr>
            <w:r>
              <w:rPr>
                <w:rFonts w:hint="eastAsia" w:ascii="仿宋" w:hAnsi="仿宋" w:eastAsia="仿宋" w:cs="仿宋_GB2312"/>
                <w:sz w:val="32"/>
                <w:szCs w:val="32"/>
              </w:rPr>
              <w:t>□有</w:t>
            </w:r>
            <w:r>
              <w:rPr>
                <w:rFonts w:hint="eastAsia" w:ascii="仿宋" w:hAnsi="仿宋" w:eastAsia="仿宋" w:cs="仿宋_GB2312"/>
                <w:color w:val="0000FF"/>
                <w:sz w:val="32"/>
                <w:szCs w:val="32"/>
              </w:rPr>
              <w:t xml:space="preserve">  </w:t>
            </w:r>
            <w:r>
              <w:rPr>
                <w:rFonts w:hint="eastAsia" w:ascii="仿宋" w:hAnsi="仿宋" w:eastAsia="仿宋" w:cs="仿宋_GB2312"/>
                <w:sz w:val="32"/>
                <w:szCs w:val="32"/>
              </w:rPr>
              <w:t>□无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94" w:type="dxa"/>
            <w:gridSpan w:val="19"/>
            <w:tcBorders>
              <w:top w:val="single" w:color="auto" w:sz="4" w:space="0"/>
              <w:left w:val="single" w:color="auto" w:sz="4" w:space="0"/>
              <w:bottom w:val="single" w:color="auto" w:sz="4" w:space="0"/>
              <w:right w:val="single" w:color="auto" w:sz="4" w:space="0"/>
            </w:tcBorders>
            <w:vAlign w:val="center"/>
          </w:tcPr>
          <w:p>
            <w:pPr>
              <w:widowControl/>
              <w:spacing w:line="560" w:lineRule="exact"/>
              <w:rPr>
                <w:rFonts w:ascii="仿宋" w:hAnsi="仿宋" w:eastAsia="仿宋" w:cs="宋体"/>
                <w:b/>
                <w:color w:val="000000"/>
                <w:kern w:val="0"/>
                <w:sz w:val="32"/>
                <w:szCs w:val="32"/>
              </w:rPr>
            </w:pPr>
            <w:r>
              <w:rPr>
                <w:rFonts w:hint="eastAsia" w:ascii="仿宋" w:hAnsi="仿宋" w:eastAsia="仿宋" w:cs="宋体"/>
                <w:b/>
                <w:color w:val="000000"/>
                <w:kern w:val="0"/>
                <w:sz w:val="32"/>
                <w:szCs w:val="32"/>
              </w:rPr>
              <w:t>一、课程负责人及主要成员情况（限填5名）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54" w:type="dxa"/>
            <w:tcBorders>
              <w:top w:val="single" w:color="auto" w:sz="4" w:space="0"/>
              <w:left w:val="single" w:color="auto" w:sz="4" w:space="0"/>
              <w:bottom w:val="single" w:color="auto" w:sz="4" w:space="0"/>
              <w:right w:val="single" w:color="auto" w:sz="4" w:space="0"/>
            </w:tcBorders>
            <w:vAlign w:val="center"/>
          </w:tcPr>
          <w:p>
            <w:pPr>
              <w:widowControl/>
              <w:spacing w:line="560" w:lineRule="exact"/>
              <w:jc w:val="center"/>
              <w:rPr>
                <w:rFonts w:ascii="仿宋" w:hAnsi="仿宋" w:eastAsia="仿宋" w:cs="宋体"/>
                <w:kern w:val="0"/>
                <w:sz w:val="32"/>
                <w:szCs w:val="32"/>
              </w:rPr>
            </w:pPr>
            <w:r>
              <w:rPr>
                <w:rFonts w:hint="eastAsia" w:ascii="仿宋" w:hAnsi="仿宋" w:eastAsia="仿宋" w:cs="宋体"/>
                <w:kern w:val="0"/>
                <w:sz w:val="32"/>
                <w:szCs w:val="32"/>
              </w:rPr>
              <w:t>姓</w:t>
            </w:r>
            <w:r>
              <w:rPr>
                <w:rFonts w:hint="eastAsia" w:ascii="仿宋" w:hAnsi="宋体" w:eastAsia="仿宋" w:cs="宋体"/>
                <w:kern w:val="0"/>
                <w:sz w:val="32"/>
                <w:szCs w:val="32"/>
              </w:rPr>
              <w:t> </w:t>
            </w:r>
            <w:r>
              <w:rPr>
                <w:rFonts w:hint="eastAsia" w:ascii="仿宋" w:hAnsi="仿宋" w:eastAsia="仿宋" w:cs="宋体"/>
                <w:kern w:val="0"/>
                <w:sz w:val="32"/>
                <w:szCs w:val="32"/>
              </w:rPr>
              <w:t>名</w:t>
            </w:r>
          </w:p>
        </w:tc>
        <w:tc>
          <w:tcPr>
            <w:tcW w:w="2586" w:type="dxa"/>
            <w:gridSpan w:val="6"/>
            <w:tcBorders>
              <w:top w:val="single" w:color="auto" w:sz="4" w:space="0"/>
              <w:left w:val="single" w:color="auto" w:sz="4" w:space="0"/>
              <w:bottom w:val="single" w:color="auto" w:sz="4" w:space="0"/>
              <w:right w:val="single" w:color="auto" w:sz="4" w:space="0"/>
            </w:tcBorders>
            <w:vAlign w:val="center"/>
          </w:tcPr>
          <w:p>
            <w:pPr>
              <w:widowControl/>
              <w:spacing w:line="560" w:lineRule="exact"/>
              <w:jc w:val="center"/>
              <w:rPr>
                <w:rFonts w:ascii="仿宋" w:hAnsi="仿宋" w:eastAsia="仿宋" w:cs="宋体"/>
                <w:color w:val="000000"/>
                <w:kern w:val="0"/>
                <w:sz w:val="32"/>
                <w:szCs w:val="32"/>
              </w:rPr>
            </w:pPr>
            <w:r>
              <w:rPr>
                <w:rFonts w:hint="eastAsia" w:ascii="仿宋" w:hAnsi="仿宋" w:eastAsia="仿宋" w:cs="宋体"/>
                <w:color w:val="000000"/>
                <w:kern w:val="0"/>
                <w:sz w:val="32"/>
                <w:szCs w:val="32"/>
              </w:rPr>
              <w:t>工作单位</w:t>
            </w:r>
          </w:p>
        </w:tc>
        <w:tc>
          <w:tcPr>
            <w:tcW w:w="1536" w:type="dxa"/>
            <w:gridSpan w:val="6"/>
            <w:tcBorders>
              <w:top w:val="single" w:color="auto" w:sz="4" w:space="0"/>
              <w:left w:val="single" w:color="auto" w:sz="4" w:space="0"/>
              <w:bottom w:val="single" w:color="auto" w:sz="4" w:space="0"/>
              <w:right w:val="single" w:color="auto" w:sz="4" w:space="0"/>
            </w:tcBorders>
            <w:vAlign w:val="center"/>
          </w:tcPr>
          <w:p>
            <w:pPr>
              <w:widowControl/>
              <w:spacing w:line="560" w:lineRule="exact"/>
              <w:jc w:val="center"/>
              <w:rPr>
                <w:rFonts w:ascii="仿宋" w:hAnsi="仿宋" w:eastAsia="仿宋" w:cs="宋体"/>
                <w:color w:val="000000"/>
                <w:kern w:val="0"/>
                <w:sz w:val="32"/>
                <w:szCs w:val="32"/>
              </w:rPr>
            </w:pPr>
            <w:r>
              <w:rPr>
                <w:rFonts w:hint="eastAsia" w:ascii="仿宋" w:hAnsi="仿宋" w:eastAsia="仿宋" w:cs="宋体"/>
                <w:color w:val="000000"/>
                <w:kern w:val="0"/>
                <w:sz w:val="32"/>
                <w:szCs w:val="32"/>
              </w:rPr>
              <w:t>分工</w:t>
            </w:r>
          </w:p>
        </w:tc>
        <w:tc>
          <w:tcPr>
            <w:tcW w:w="1718" w:type="dxa"/>
            <w:gridSpan w:val="3"/>
            <w:tcBorders>
              <w:top w:val="single" w:color="auto" w:sz="4" w:space="0"/>
              <w:left w:val="single" w:color="auto" w:sz="4" w:space="0"/>
              <w:bottom w:val="single" w:color="auto" w:sz="4" w:space="0"/>
              <w:right w:val="single" w:color="auto" w:sz="4" w:space="0"/>
            </w:tcBorders>
            <w:vAlign w:val="center"/>
          </w:tcPr>
          <w:p>
            <w:pPr>
              <w:widowControl/>
              <w:spacing w:line="560" w:lineRule="exact"/>
              <w:jc w:val="center"/>
              <w:rPr>
                <w:rFonts w:ascii="仿宋" w:hAnsi="仿宋" w:eastAsia="仿宋" w:cs="宋体"/>
                <w:color w:val="000000"/>
                <w:kern w:val="0"/>
                <w:sz w:val="32"/>
                <w:szCs w:val="32"/>
              </w:rPr>
            </w:pPr>
            <w:r>
              <w:rPr>
                <w:rFonts w:hint="eastAsia" w:ascii="仿宋" w:hAnsi="仿宋" w:eastAsia="仿宋" w:cs="宋体"/>
                <w:color w:val="000000"/>
                <w:kern w:val="0"/>
                <w:sz w:val="32"/>
                <w:szCs w:val="32"/>
              </w:rPr>
              <w:t>职务、职称</w:t>
            </w:r>
          </w:p>
        </w:tc>
        <w:tc>
          <w:tcPr>
            <w:tcW w:w="2300" w:type="dxa"/>
            <w:gridSpan w:val="3"/>
            <w:tcBorders>
              <w:top w:val="single" w:color="auto" w:sz="4" w:space="0"/>
              <w:left w:val="single" w:color="auto" w:sz="4" w:space="0"/>
              <w:bottom w:val="single" w:color="auto" w:sz="4" w:space="0"/>
              <w:right w:val="single" w:color="auto" w:sz="4" w:space="0"/>
            </w:tcBorders>
            <w:vAlign w:val="center"/>
          </w:tcPr>
          <w:p>
            <w:pPr>
              <w:widowControl/>
              <w:spacing w:line="560" w:lineRule="exact"/>
              <w:jc w:val="center"/>
              <w:rPr>
                <w:rFonts w:ascii="仿宋" w:hAnsi="仿宋" w:eastAsia="仿宋" w:cs="宋体"/>
                <w:kern w:val="0"/>
                <w:sz w:val="32"/>
                <w:szCs w:val="32"/>
              </w:rPr>
            </w:pPr>
            <w:r>
              <w:rPr>
                <w:rFonts w:hint="eastAsia" w:ascii="仿宋" w:hAnsi="仿宋" w:eastAsia="仿宋" w:cs="宋体"/>
                <w:kern w:val="0"/>
                <w:sz w:val="32"/>
                <w:szCs w:val="32"/>
              </w:rPr>
              <w:t>联系电话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54" w:type="dxa"/>
            <w:tcBorders>
              <w:top w:val="single" w:color="auto" w:sz="4" w:space="0"/>
              <w:left w:val="single" w:color="auto" w:sz="4" w:space="0"/>
              <w:bottom w:val="single" w:color="auto" w:sz="4" w:space="0"/>
              <w:right w:val="single" w:color="auto" w:sz="4" w:space="0"/>
            </w:tcBorders>
            <w:vAlign w:val="center"/>
          </w:tcPr>
          <w:p>
            <w:pPr>
              <w:widowControl/>
              <w:spacing w:line="560" w:lineRule="exact"/>
              <w:rPr>
                <w:rFonts w:ascii="仿宋" w:hAnsi="仿宋" w:eastAsia="仿宋" w:cs="宋体"/>
                <w:kern w:val="0"/>
                <w:sz w:val="32"/>
                <w:szCs w:val="32"/>
              </w:rPr>
            </w:pPr>
          </w:p>
        </w:tc>
        <w:tc>
          <w:tcPr>
            <w:tcW w:w="2586" w:type="dxa"/>
            <w:gridSpan w:val="6"/>
            <w:tcBorders>
              <w:top w:val="single" w:color="auto" w:sz="4" w:space="0"/>
              <w:left w:val="single" w:color="auto" w:sz="4" w:space="0"/>
              <w:bottom w:val="single" w:color="auto" w:sz="4" w:space="0"/>
              <w:right w:val="single" w:color="auto" w:sz="4" w:space="0"/>
            </w:tcBorders>
            <w:vAlign w:val="center"/>
          </w:tcPr>
          <w:p>
            <w:pPr>
              <w:widowControl/>
              <w:spacing w:line="560" w:lineRule="exact"/>
              <w:rPr>
                <w:rFonts w:ascii="仿宋" w:hAnsi="仿宋" w:eastAsia="仿宋" w:cs="宋体"/>
                <w:color w:val="000000"/>
                <w:kern w:val="0"/>
                <w:sz w:val="32"/>
                <w:szCs w:val="32"/>
              </w:rPr>
            </w:pPr>
          </w:p>
        </w:tc>
        <w:tc>
          <w:tcPr>
            <w:tcW w:w="1536" w:type="dxa"/>
            <w:gridSpan w:val="6"/>
            <w:tcBorders>
              <w:top w:val="single" w:color="auto" w:sz="4" w:space="0"/>
              <w:left w:val="single" w:color="auto" w:sz="4" w:space="0"/>
              <w:bottom w:val="single" w:color="auto" w:sz="4" w:space="0"/>
              <w:right w:val="single" w:color="auto" w:sz="4" w:space="0"/>
            </w:tcBorders>
            <w:vAlign w:val="center"/>
          </w:tcPr>
          <w:p>
            <w:pPr>
              <w:widowControl/>
              <w:spacing w:line="560" w:lineRule="exact"/>
              <w:rPr>
                <w:rFonts w:ascii="仿宋" w:hAnsi="仿宋" w:eastAsia="仿宋" w:cs="宋体"/>
                <w:color w:val="000000"/>
                <w:kern w:val="0"/>
                <w:sz w:val="32"/>
                <w:szCs w:val="32"/>
              </w:rPr>
            </w:pPr>
          </w:p>
        </w:tc>
        <w:tc>
          <w:tcPr>
            <w:tcW w:w="1718" w:type="dxa"/>
            <w:gridSpan w:val="3"/>
            <w:tcBorders>
              <w:top w:val="single" w:color="auto" w:sz="4" w:space="0"/>
              <w:left w:val="single" w:color="auto" w:sz="4" w:space="0"/>
              <w:bottom w:val="single" w:color="auto" w:sz="4" w:space="0"/>
              <w:right w:val="single" w:color="auto" w:sz="4" w:space="0"/>
            </w:tcBorders>
            <w:vAlign w:val="center"/>
          </w:tcPr>
          <w:p>
            <w:pPr>
              <w:widowControl/>
              <w:spacing w:line="560" w:lineRule="exact"/>
              <w:rPr>
                <w:rFonts w:ascii="仿宋" w:hAnsi="仿宋" w:eastAsia="仿宋" w:cs="宋体"/>
                <w:color w:val="000000"/>
                <w:kern w:val="0"/>
                <w:sz w:val="32"/>
                <w:szCs w:val="32"/>
              </w:rPr>
            </w:pPr>
          </w:p>
        </w:tc>
        <w:tc>
          <w:tcPr>
            <w:tcW w:w="2300" w:type="dxa"/>
            <w:gridSpan w:val="3"/>
            <w:tcBorders>
              <w:top w:val="single" w:color="auto" w:sz="4" w:space="0"/>
              <w:left w:val="single" w:color="auto" w:sz="4" w:space="0"/>
              <w:bottom w:val="single" w:color="auto" w:sz="4" w:space="0"/>
              <w:right w:val="single" w:color="auto" w:sz="4" w:space="0"/>
            </w:tcBorders>
            <w:vAlign w:val="center"/>
          </w:tcPr>
          <w:p>
            <w:pPr>
              <w:widowControl/>
              <w:spacing w:line="560" w:lineRule="exact"/>
              <w:rPr>
                <w:rFonts w:ascii="仿宋" w:hAnsi="仿宋" w:eastAsia="仿宋" w:cs="宋体"/>
                <w:kern w:val="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54" w:type="dxa"/>
            <w:tcBorders>
              <w:top w:val="single" w:color="auto" w:sz="4" w:space="0"/>
              <w:left w:val="single" w:color="auto" w:sz="4" w:space="0"/>
              <w:bottom w:val="single" w:color="auto" w:sz="4" w:space="0"/>
              <w:right w:val="single" w:color="auto" w:sz="4" w:space="0"/>
            </w:tcBorders>
            <w:vAlign w:val="center"/>
          </w:tcPr>
          <w:p>
            <w:pPr>
              <w:widowControl/>
              <w:spacing w:line="560" w:lineRule="exact"/>
              <w:rPr>
                <w:rFonts w:ascii="仿宋" w:hAnsi="仿宋" w:eastAsia="仿宋" w:cs="宋体"/>
                <w:kern w:val="0"/>
                <w:sz w:val="32"/>
                <w:szCs w:val="32"/>
              </w:rPr>
            </w:pPr>
          </w:p>
        </w:tc>
        <w:tc>
          <w:tcPr>
            <w:tcW w:w="2586" w:type="dxa"/>
            <w:gridSpan w:val="6"/>
            <w:tcBorders>
              <w:top w:val="single" w:color="auto" w:sz="4" w:space="0"/>
              <w:left w:val="single" w:color="auto" w:sz="4" w:space="0"/>
              <w:bottom w:val="single" w:color="auto" w:sz="4" w:space="0"/>
              <w:right w:val="single" w:color="auto" w:sz="4" w:space="0"/>
            </w:tcBorders>
            <w:vAlign w:val="center"/>
          </w:tcPr>
          <w:p>
            <w:pPr>
              <w:widowControl/>
              <w:spacing w:line="560" w:lineRule="exact"/>
              <w:rPr>
                <w:rFonts w:ascii="仿宋" w:hAnsi="仿宋" w:eastAsia="仿宋" w:cs="宋体"/>
                <w:color w:val="000000"/>
                <w:kern w:val="0"/>
                <w:sz w:val="32"/>
                <w:szCs w:val="32"/>
              </w:rPr>
            </w:pPr>
          </w:p>
        </w:tc>
        <w:tc>
          <w:tcPr>
            <w:tcW w:w="1536" w:type="dxa"/>
            <w:gridSpan w:val="6"/>
            <w:tcBorders>
              <w:top w:val="single" w:color="auto" w:sz="4" w:space="0"/>
              <w:left w:val="single" w:color="auto" w:sz="4" w:space="0"/>
              <w:bottom w:val="single" w:color="auto" w:sz="4" w:space="0"/>
              <w:right w:val="single" w:color="auto" w:sz="4" w:space="0"/>
            </w:tcBorders>
            <w:vAlign w:val="center"/>
          </w:tcPr>
          <w:p>
            <w:pPr>
              <w:widowControl/>
              <w:spacing w:line="560" w:lineRule="exact"/>
              <w:rPr>
                <w:rFonts w:ascii="仿宋" w:hAnsi="仿宋" w:eastAsia="仿宋" w:cs="宋体"/>
                <w:color w:val="000000"/>
                <w:kern w:val="0"/>
                <w:sz w:val="32"/>
                <w:szCs w:val="32"/>
              </w:rPr>
            </w:pPr>
          </w:p>
        </w:tc>
        <w:tc>
          <w:tcPr>
            <w:tcW w:w="1718" w:type="dxa"/>
            <w:gridSpan w:val="3"/>
            <w:tcBorders>
              <w:top w:val="single" w:color="auto" w:sz="4" w:space="0"/>
              <w:left w:val="single" w:color="auto" w:sz="4" w:space="0"/>
              <w:bottom w:val="single" w:color="auto" w:sz="4" w:space="0"/>
              <w:right w:val="single" w:color="auto" w:sz="4" w:space="0"/>
            </w:tcBorders>
            <w:vAlign w:val="center"/>
          </w:tcPr>
          <w:p>
            <w:pPr>
              <w:widowControl/>
              <w:spacing w:line="560" w:lineRule="exact"/>
              <w:rPr>
                <w:rFonts w:ascii="仿宋" w:hAnsi="仿宋" w:eastAsia="仿宋" w:cs="宋体"/>
                <w:color w:val="000000"/>
                <w:kern w:val="0"/>
                <w:sz w:val="32"/>
                <w:szCs w:val="32"/>
              </w:rPr>
            </w:pPr>
          </w:p>
        </w:tc>
        <w:tc>
          <w:tcPr>
            <w:tcW w:w="2300" w:type="dxa"/>
            <w:gridSpan w:val="3"/>
            <w:tcBorders>
              <w:top w:val="single" w:color="auto" w:sz="4" w:space="0"/>
              <w:left w:val="single" w:color="auto" w:sz="4" w:space="0"/>
              <w:bottom w:val="single" w:color="auto" w:sz="4" w:space="0"/>
              <w:right w:val="single" w:color="auto" w:sz="4" w:space="0"/>
            </w:tcBorders>
            <w:vAlign w:val="center"/>
          </w:tcPr>
          <w:p>
            <w:pPr>
              <w:widowControl/>
              <w:spacing w:line="560" w:lineRule="exact"/>
              <w:rPr>
                <w:rFonts w:ascii="仿宋" w:hAnsi="仿宋" w:eastAsia="仿宋" w:cs="宋体"/>
                <w:kern w:val="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54" w:type="dxa"/>
            <w:tcBorders>
              <w:top w:val="single" w:color="auto" w:sz="4" w:space="0"/>
              <w:left w:val="single" w:color="auto" w:sz="4" w:space="0"/>
              <w:bottom w:val="single" w:color="auto" w:sz="4" w:space="0"/>
              <w:right w:val="single" w:color="auto" w:sz="4" w:space="0"/>
            </w:tcBorders>
            <w:vAlign w:val="center"/>
          </w:tcPr>
          <w:p>
            <w:pPr>
              <w:widowControl/>
              <w:spacing w:line="560" w:lineRule="exact"/>
              <w:rPr>
                <w:rFonts w:ascii="仿宋" w:hAnsi="仿宋" w:eastAsia="仿宋" w:cs="宋体"/>
                <w:kern w:val="0"/>
                <w:sz w:val="32"/>
                <w:szCs w:val="32"/>
              </w:rPr>
            </w:pPr>
          </w:p>
        </w:tc>
        <w:tc>
          <w:tcPr>
            <w:tcW w:w="2586" w:type="dxa"/>
            <w:gridSpan w:val="6"/>
            <w:tcBorders>
              <w:top w:val="single" w:color="auto" w:sz="4" w:space="0"/>
              <w:left w:val="single" w:color="auto" w:sz="4" w:space="0"/>
              <w:bottom w:val="single" w:color="auto" w:sz="4" w:space="0"/>
              <w:right w:val="single" w:color="auto" w:sz="4" w:space="0"/>
            </w:tcBorders>
            <w:vAlign w:val="center"/>
          </w:tcPr>
          <w:p>
            <w:pPr>
              <w:widowControl/>
              <w:spacing w:line="560" w:lineRule="exact"/>
              <w:rPr>
                <w:rFonts w:ascii="仿宋" w:hAnsi="仿宋" w:eastAsia="仿宋" w:cs="宋体"/>
                <w:color w:val="000000"/>
                <w:kern w:val="0"/>
                <w:sz w:val="32"/>
                <w:szCs w:val="32"/>
              </w:rPr>
            </w:pPr>
          </w:p>
        </w:tc>
        <w:tc>
          <w:tcPr>
            <w:tcW w:w="1536" w:type="dxa"/>
            <w:gridSpan w:val="6"/>
            <w:tcBorders>
              <w:top w:val="single" w:color="auto" w:sz="4" w:space="0"/>
              <w:left w:val="single" w:color="auto" w:sz="4" w:space="0"/>
              <w:bottom w:val="single" w:color="auto" w:sz="4" w:space="0"/>
              <w:right w:val="single" w:color="auto" w:sz="4" w:space="0"/>
            </w:tcBorders>
            <w:vAlign w:val="center"/>
          </w:tcPr>
          <w:p>
            <w:pPr>
              <w:widowControl/>
              <w:spacing w:line="560" w:lineRule="exact"/>
              <w:rPr>
                <w:rFonts w:ascii="仿宋" w:hAnsi="仿宋" w:eastAsia="仿宋" w:cs="宋体"/>
                <w:color w:val="000000"/>
                <w:kern w:val="0"/>
                <w:sz w:val="32"/>
                <w:szCs w:val="32"/>
              </w:rPr>
            </w:pPr>
          </w:p>
        </w:tc>
        <w:tc>
          <w:tcPr>
            <w:tcW w:w="1718" w:type="dxa"/>
            <w:gridSpan w:val="3"/>
            <w:tcBorders>
              <w:top w:val="single" w:color="auto" w:sz="4" w:space="0"/>
              <w:left w:val="single" w:color="auto" w:sz="4" w:space="0"/>
              <w:bottom w:val="single" w:color="auto" w:sz="4" w:space="0"/>
              <w:right w:val="single" w:color="auto" w:sz="4" w:space="0"/>
            </w:tcBorders>
            <w:vAlign w:val="center"/>
          </w:tcPr>
          <w:p>
            <w:pPr>
              <w:widowControl/>
              <w:spacing w:line="560" w:lineRule="exact"/>
              <w:rPr>
                <w:rFonts w:ascii="仿宋" w:hAnsi="仿宋" w:eastAsia="仿宋" w:cs="宋体"/>
                <w:color w:val="000000"/>
                <w:kern w:val="0"/>
                <w:sz w:val="32"/>
                <w:szCs w:val="32"/>
              </w:rPr>
            </w:pPr>
          </w:p>
        </w:tc>
        <w:tc>
          <w:tcPr>
            <w:tcW w:w="2300" w:type="dxa"/>
            <w:gridSpan w:val="3"/>
            <w:tcBorders>
              <w:top w:val="single" w:color="auto" w:sz="4" w:space="0"/>
              <w:left w:val="single" w:color="auto" w:sz="4" w:space="0"/>
              <w:bottom w:val="single" w:color="auto" w:sz="4" w:space="0"/>
              <w:right w:val="single" w:color="auto" w:sz="4" w:space="0"/>
            </w:tcBorders>
            <w:vAlign w:val="center"/>
          </w:tcPr>
          <w:p>
            <w:pPr>
              <w:widowControl/>
              <w:spacing w:line="560" w:lineRule="exact"/>
              <w:rPr>
                <w:rFonts w:ascii="仿宋" w:hAnsi="仿宋" w:eastAsia="仿宋" w:cs="宋体"/>
                <w:kern w:val="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54" w:type="dxa"/>
            <w:tcBorders>
              <w:top w:val="single" w:color="auto" w:sz="4" w:space="0"/>
              <w:left w:val="single" w:color="auto" w:sz="4" w:space="0"/>
              <w:bottom w:val="single" w:color="auto" w:sz="4" w:space="0"/>
              <w:right w:val="single" w:color="auto" w:sz="4" w:space="0"/>
            </w:tcBorders>
            <w:vAlign w:val="center"/>
          </w:tcPr>
          <w:p>
            <w:pPr>
              <w:widowControl/>
              <w:spacing w:line="560" w:lineRule="exact"/>
              <w:rPr>
                <w:rFonts w:ascii="仿宋" w:hAnsi="仿宋" w:eastAsia="仿宋" w:cs="宋体"/>
                <w:kern w:val="0"/>
                <w:sz w:val="32"/>
                <w:szCs w:val="32"/>
              </w:rPr>
            </w:pPr>
          </w:p>
        </w:tc>
        <w:tc>
          <w:tcPr>
            <w:tcW w:w="2586" w:type="dxa"/>
            <w:gridSpan w:val="6"/>
            <w:tcBorders>
              <w:top w:val="single" w:color="auto" w:sz="4" w:space="0"/>
              <w:left w:val="single" w:color="auto" w:sz="4" w:space="0"/>
              <w:bottom w:val="single" w:color="auto" w:sz="4" w:space="0"/>
              <w:right w:val="single" w:color="auto" w:sz="4" w:space="0"/>
            </w:tcBorders>
            <w:vAlign w:val="center"/>
          </w:tcPr>
          <w:p>
            <w:pPr>
              <w:widowControl/>
              <w:spacing w:line="560" w:lineRule="exact"/>
              <w:rPr>
                <w:rFonts w:ascii="仿宋" w:hAnsi="仿宋" w:eastAsia="仿宋" w:cs="宋体"/>
                <w:color w:val="000000"/>
                <w:kern w:val="0"/>
                <w:sz w:val="32"/>
                <w:szCs w:val="32"/>
              </w:rPr>
            </w:pPr>
          </w:p>
        </w:tc>
        <w:tc>
          <w:tcPr>
            <w:tcW w:w="1536" w:type="dxa"/>
            <w:gridSpan w:val="6"/>
            <w:tcBorders>
              <w:top w:val="single" w:color="auto" w:sz="4" w:space="0"/>
              <w:left w:val="single" w:color="auto" w:sz="4" w:space="0"/>
              <w:bottom w:val="single" w:color="auto" w:sz="4" w:space="0"/>
              <w:right w:val="single" w:color="auto" w:sz="4" w:space="0"/>
            </w:tcBorders>
            <w:vAlign w:val="center"/>
          </w:tcPr>
          <w:p>
            <w:pPr>
              <w:widowControl/>
              <w:spacing w:line="560" w:lineRule="exact"/>
              <w:rPr>
                <w:rFonts w:ascii="仿宋" w:hAnsi="仿宋" w:eastAsia="仿宋" w:cs="宋体"/>
                <w:color w:val="000000"/>
                <w:kern w:val="0"/>
                <w:sz w:val="32"/>
                <w:szCs w:val="32"/>
              </w:rPr>
            </w:pPr>
          </w:p>
        </w:tc>
        <w:tc>
          <w:tcPr>
            <w:tcW w:w="1718" w:type="dxa"/>
            <w:gridSpan w:val="3"/>
            <w:tcBorders>
              <w:top w:val="single" w:color="auto" w:sz="4" w:space="0"/>
              <w:left w:val="single" w:color="auto" w:sz="4" w:space="0"/>
              <w:bottom w:val="single" w:color="auto" w:sz="4" w:space="0"/>
              <w:right w:val="single" w:color="auto" w:sz="4" w:space="0"/>
            </w:tcBorders>
            <w:vAlign w:val="center"/>
          </w:tcPr>
          <w:p>
            <w:pPr>
              <w:widowControl/>
              <w:spacing w:line="560" w:lineRule="exact"/>
              <w:rPr>
                <w:rFonts w:ascii="仿宋" w:hAnsi="仿宋" w:eastAsia="仿宋" w:cs="宋体"/>
                <w:color w:val="000000"/>
                <w:kern w:val="0"/>
                <w:sz w:val="32"/>
                <w:szCs w:val="32"/>
              </w:rPr>
            </w:pPr>
          </w:p>
        </w:tc>
        <w:tc>
          <w:tcPr>
            <w:tcW w:w="2300" w:type="dxa"/>
            <w:gridSpan w:val="3"/>
            <w:tcBorders>
              <w:top w:val="single" w:color="auto" w:sz="4" w:space="0"/>
              <w:left w:val="single" w:color="auto" w:sz="4" w:space="0"/>
              <w:bottom w:val="single" w:color="auto" w:sz="4" w:space="0"/>
              <w:right w:val="single" w:color="auto" w:sz="4" w:space="0"/>
            </w:tcBorders>
            <w:vAlign w:val="center"/>
          </w:tcPr>
          <w:p>
            <w:pPr>
              <w:widowControl/>
              <w:spacing w:line="560" w:lineRule="exact"/>
              <w:rPr>
                <w:rFonts w:ascii="仿宋" w:hAnsi="仿宋" w:eastAsia="仿宋" w:cs="宋体"/>
                <w:kern w:val="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54" w:type="dxa"/>
            <w:tcBorders>
              <w:top w:val="single" w:color="auto" w:sz="4" w:space="0"/>
              <w:left w:val="single" w:color="auto" w:sz="4" w:space="0"/>
              <w:bottom w:val="single" w:color="auto" w:sz="4" w:space="0"/>
              <w:right w:val="single" w:color="auto" w:sz="4" w:space="0"/>
            </w:tcBorders>
            <w:vAlign w:val="center"/>
          </w:tcPr>
          <w:p>
            <w:pPr>
              <w:widowControl/>
              <w:spacing w:line="560" w:lineRule="exact"/>
              <w:rPr>
                <w:rFonts w:ascii="仿宋" w:hAnsi="仿宋" w:eastAsia="仿宋" w:cs="宋体"/>
                <w:kern w:val="0"/>
                <w:sz w:val="32"/>
                <w:szCs w:val="32"/>
              </w:rPr>
            </w:pPr>
          </w:p>
        </w:tc>
        <w:tc>
          <w:tcPr>
            <w:tcW w:w="2586" w:type="dxa"/>
            <w:gridSpan w:val="6"/>
            <w:tcBorders>
              <w:top w:val="single" w:color="auto" w:sz="4" w:space="0"/>
              <w:left w:val="single" w:color="auto" w:sz="4" w:space="0"/>
              <w:bottom w:val="single" w:color="auto" w:sz="4" w:space="0"/>
              <w:right w:val="single" w:color="auto" w:sz="4" w:space="0"/>
            </w:tcBorders>
            <w:vAlign w:val="center"/>
          </w:tcPr>
          <w:p>
            <w:pPr>
              <w:widowControl/>
              <w:spacing w:line="560" w:lineRule="exact"/>
              <w:rPr>
                <w:rFonts w:ascii="仿宋" w:hAnsi="仿宋" w:eastAsia="仿宋" w:cs="宋体"/>
                <w:color w:val="000000"/>
                <w:kern w:val="0"/>
                <w:sz w:val="32"/>
                <w:szCs w:val="32"/>
              </w:rPr>
            </w:pPr>
          </w:p>
        </w:tc>
        <w:tc>
          <w:tcPr>
            <w:tcW w:w="1536" w:type="dxa"/>
            <w:gridSpan w:val="6"/>
            <w:tcBorders>
              <w:top w:val="single" w:color="auto" w:sz="4" w:space="0"/>
              <w:left w:val="single" w:color="auto" w:sz="4" w:space="0"/>
              <w:bottom w:val="single" w:color="auto" w:sz="4" w:space="0"/>
              <w:right w:val="single" w:color="auto" w:sz="4" w:space="0"/>
            </w:tcBorders>
            <w:vAlign w:val="center"/>
          </w:tcPr>
          <w:p>
            <w:pPr>
              <w:widowControl/>
              <w:spacing w:line="560" w:lineRule="exact"/>
              <w:rPr>
                <w:rFonts w:ascii="仿宋" w:hAnsi="仿宋" w:eastAsia="仿宋" w:cs="宋体"/>
                <w:color w:val="000000"/>
                <w:kern w:val="0"/>
                <w:sz w:val="32"/>
                <w:szCs w:val="32"/>
              </w:rPr>
            </w:pPr>
          </w:p>
        </w:tc>
        <w:tc>
          <w:tcPr>
            <w:tcW w:w="1718" w:type="dxa"/>
            <w:gridSpan w:val="3"/>
            <w:tcBorders>
              <w:top w:val="single" w:color="auto" w:sz="4" w:space="0"/>
              <w:left w:val="single" w:color="auto" w:sz="4" w:space="0"/>
              <w:bottom w:val="single" w:color="auto" w:sz="4" w:space="0"/>
              <w:right w:val="single" w:color="auto" w:sz="4" w:space="0"/>
            </w:tcBorders>
            <w:vAlign w:val="center"/>
          </w:tcPr>
          <w:p>
            <w:pPr>
              <w:widowControl/>
              <w:spacing w:line="560" w:lineRule="exact"/>
              <w:rPr>
                <w:rFonts w:ascii="仿宋" w:hAnsi="仿宋" w:eastAsia="仿宋" w:cs="宋体"/>
                <w:color w:val="000000"/>
                <w:kern w:val="0"/>
                <w:sz w:val="32"/>
                <w:szCs w:val="32"/>
              </w:rPr>
            </w:pPr>
          </w:p>
        </w:tc>
        <w:tc>
          <w:tcPr>
            <w:tcW w:w="2300" w:type="dxa"/>
            <w:gridSpan w:val="3"/>
            <w:tcBorders>
              <w:top w:val="single" w:color="auto" w:sz="4" w:space="0"/>
              <w:left w:val="single" w:color="auto" w:sz="4" w:space="0"/>
              <w:bottom w:val="single" w:color="auto" w:sz="4" w:space="0"/>
              <w:right w:val="single" w:color="auto" w:sz="4" w:space="0"/>
            </w:tcBorders>
            <w:vAlign w:val="center"/>
          </w:tcPr>
          <w:p>
            <w:pPr>
              <w:widowControl/>
              <w:spacing w:line="560" w:lineRule="exact"/>
              <w:rPr>
                <w:rFonts w:ascii="仿宋" w:hAnsi="仿宋" w:eastAsia="仿宋" w:cs="宋体"/>
                <w:kern w:val="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94" w:type="dxa"/>
            <w:gridSpan w:val="19"/>
            <w:tcBorders>
              <w:top w:val="single" w:color="auto" w:sz="4" w:space="0"/>
              <w:left w:val="single" w:color="auto" w:sz="4" w:space="0"/>
              <w:bottom w:val="single" w:color="auto" w:sz="4" w:space="0"/>
              <w:right w:val="single" w:color="auto" w:sz="4" w:space="0"/>
            </w:tcBorders>
            <w:vAlign w:val="center"/>
          </w:tcPr>
          <w:p>
            <w:pPr>
              <w:widowControl/>
              <w:spacing w:line="560" w:lineRule="exact"/>
              <w:rPr>
                <w:rFonts w:ascii="仿宋" w:hAnsi="仿宋" w:eastAsia="仿宋" w:cs="宋体"/>
                <w:kern w:val="0"/>
                <w:sz w:val="32"/>
                <w:szCs w:val="32"/>
              </w:rPr>
            </w:pPr>
            <w:r>
              <w:rPr>
                <w:rFonts w:hint="eastAsia" w:ascii="仿宋" w:hAnsi="仿宋" w:eastAsia="仿宋" w:cs="宋体"/>
                <w:b/>
                <w:color w:val="000000"/>
                <w:kern w:val="0"/>
                <w:sz w:val="28"/>
                <w:szCs w:val="28"/>
              </w:rPr>
              <w:t>二、课程开发和实施情况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94" w:type="dxa"/>
            <w:gridSpan w:val="19"/>
            <w:tcBorders>
              <w:top w:val="single" w:color="auto" w:sz="4" w:space="0"/>
              <w:left w:val="single" w:color="auto" w:sz="4" w:space="0"/>
              <w:bottom w:val="single" w:color="auto" w:sz="4" w:space="0"/>
              <w:right w:val="single" w:color="auto" w:sz="4" w:space="0"/>
            </w:tcBorders>
            <w:vAlign w:val="center"/>
          </w:tcPr>
          <w:p>
            <w:pPr>
              <w:widowControl/>
              <w:spacing w:line="560" w:lineRule="exact"/>
              <w:rPr>
                <w:rFonts w:ascii="仿宋" w:hAnsi="仿宋" w:eastAsia="仿宋" w:cs="宋体"/>
                <w:color w:val="000000"/>
                <w:kern w:val="0"/>
                <w:sz w:val="24"/>
              </w:rPr>
            </w:pPr>
            <w:r>
              <w:rPr>
                <w:rFonts w:hint="eastAsia" w:ascii="仿宋" w:hAnsi="仿宋" w:eastAsia="仿宋" w:cs="宋体"/>
                <w:color w:val="000000"/>
                <w:kern w:val="0"/>
                <w:sz w:val="24"/>
              </w:rPr>
              <w:t>1</w:t>
            </w:r>
            <w:r>
              <w:rPr>
                <w:rFonts w:ascii="仿宋" w:hAnsi="仿宋" w:eastAsia="仿宋" w:cs="宋体"/>
                <w:color w:val="000000"/>
                <w:kern w:val="0"/>
                <w:sz w:val="24"/>
              </w:rPr>
              <w:t>.</w:t>
            </w:r>
            <w:r>
              <w:rPr>
                <w:rFonts w:hint="eastAsia" w:ascii="仿宋" w:hAnsi="仿宋" w:eastAsia="仿宋" w:cs="宋体"/>
                <w:color w:val="000000"/>
                <w:kern w:val="0"/>
                <w:sz w:val="24"/>
              </w:rPr>
              <w:t>课程设计与定位</w:t>
            </w:r>
            <w:r>
              <w:rPr>
                <w:rFonts w:hint="eastAsia" w:ascii="仿宋" w:hAnsi="仿宋" w:eastAsia="仿宋" w:cs="宋体"/>
                <w:kern w:val="0"/>
                <w:sz w:val="24"/>
              </w:rPr>
              <w:t>（500字以内）</w:t>
            </w:r>
          </w:p>
          <w:p>
            <w:pPr>
              <w:widowControl/>
              <w:spacing w:line="560" w:lineRule="exact"/>
              <w:rPr>
                <w:rFonts w:ascii="仿宋" w:hAnsi="仿宋" w:eastAsia="仿宋"/>
                <w:kern w:val="0"/>
                <w:sz w:val="32"/>
                <w:szCs w:val="32"/>
              </w:rPr>
            </w:pPr>
          </w:p>
          <w:p>
            <w:pPr>
              <w:widowControl/>
              <w:spacing w:line="560" w:lineRule="exact"/>
              <w:rPr>
                <w:rFonts w:ascii="仿宋" w:hAnsi="仿宋" w:eastAsia="仿宋"/>
                <w:kern w:val="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94" w:type="dxa"/>
            <w:gridSpan w:val="19"/>
            <w:tcBorders>
              <w:top w:val="single" w:color="auto" w:sz="4" w:space="0"/>
              <w:left w:val="single" w:color="auto" w:sz="4" w:space="0"/>
              <w:bottom w:val="single" w:color="auto" w:sz="4" w:space="0"/>
              <w:right w:val="single" w:color="auto" w:sz="4" w:space="0"/>
            </w:tcBorders>
            <w:vAlign w:val="center"/>
          </w:tcPr>
          <w:p>
            <w:pPr>
              <w:widowControl/>
              <w:spacing w:line="560" w:lineRule="exact"/>
              <w:rPr>
                <w:rFonts w:ascii="仿宋" w:hAnsi="仿宋" w:eastAsia="仿宋" w:cs="宋体"/>
                <w:color w:val="000000"/>
                <w:kern w:val="0"/>
                <w:sz w:val="24"/>
              </w:rPr>
            </w:pPr>
            <w:r>
              <w:rPr>
                <w:rFonts w:hint="eastAsia" w:ascii="仿宋" w:hAnsi="仿宋" w:eastAsia="仿宋" w:cs="宋体"/>
                <w:color w:val="000000"/>
                <w:kern w:val="0"/>
                <w:sz w:val="24"/>
              </w:rPr>
              <w:t>2.课程内容简介</w:t>
            </w:r>
            <w:r>
              <w:rPr>
                <w:rFonts w:hint="eastAsia" w:ascii="仿宋" w:hAnsi="仿宋" w:eastAsia="仿宋" w:cs="宋体"/>
                <w:kern w:val="0"/>
                <w:sz w:val="24"/>
              </w:rPr>
              <w:t>（500字以内）</w:t>
            </w:r>
          </w:p>
          <w:p>
            <w:pPr>
              <w:widowControl/>
              <w:spacing w:line="560" w:lineRule="exact"/>
              <w:rPr>
                <w:rFonts w:ascii="仿宋" w:hAnsi="仿宋" w:eastAsia="仿宋"/>
                <w:kern w:val="0"/>
                <w:sz w:val="32"/>
                <w:szCs w:val="32"/>
              </w:rPr>
            </w:pPr>
          </w:p>
          <w:p>
            <w:pPr>
              <w:widowControl/>
              <w:spacing w:line="560" w:lineRule="exact"/>
              <w:rPr>
                <w:rFonts w:ascii="仿宋" w:hAnsi="仿宋" w:eastAsia="仿宋"/>
                <w:kern w:val="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83" w:hRule="atLeast"/>
          <w:jc w:val="center"/>
        </w:trPr>
        <w:tc>
          <w:tcPr>
            <w:tcW w:w="9394" w:type="dxa"/>
            <w:gridSpan w:val="19"/>
            <w:tcBorders>
              <w:top w:val="single" w:color="auto" w:sz="4" w:space="0"/>
              <w:left w:val="single" w:color="auto" w:sz="4" w:space="0"/>
              <w:bottom w:val="single" w:color="auto" w:sz="4" w:space="0"/>
              <w:right w:val="single" w:color="auto" w:sz="4" w:space="0"/>
            </w:tcBorders>
          </w:tcPr>
          <w:p>
            <w:pPr>
              <w:widowControl/>
              <w:spacing w:line="560" w:lineRule="exact"/>
              <w:rPr>
                <w:rFonts w:ascii="仿宋" w:hAnsi="仿宋" w:eastAsia="仿宋" w:cs="宋体"/>
                <w:kern w:val="0"/>
                <w:sz w:val="24"/>
              </w:rPr>
            </w:pPr>
            <w:r>
              <w:rPr>
                <w:rFonts w:hint="eastAsia" w:ascii="仿宋" w:hAnsi="仿宋" w:eastAsia="仿宋" w:cs="宋体"/>
                <w:color w:val="000000"/>
                <w:kern w:val="0"/>
                <w:sz w:val="24"/>
              </w:rPr>
              <w:t>3.</w:t>
            </w:r>
            <w:r>
              <w:rPr>
                <w:rFonts w:hint="eastAsia" w:ascii="仿宋" w:hAnsi="仿宋" w:eastAsia="仿宋" w:cs="宋体"/>
                <w:kern w:val="0"/>
                <w:sz w:val="24"/>
              </w:rPr>
              <w:t>课程实施情况简介（500字以内）</w:t>
            </w:r>
          </w:p>
          <w:p>
            <w:pPr>
              <w:widowControl/>
              <w:spacing w:line="560" w:lineRule="exact"/>
              <w:rPr>
                <w:rFonts w:ascii="仿宋" w:hAnsi="仿宋" w:eastAsia="仿宋"/>
                <w:kern w:val="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94" w:type="dxa"/>
            <w:gridSpan w:val="19"/>
            <w:tcBorders>
              <w:top w:val="single" w:color="auto" w:sz="4" w:space="0"/>
              <w:left w:val="single" w:color="auto" w:sz="4" w:space="0"/>
              <w:bottom w:val="single" w:color="auto" w:sz="4" w:space="0"/>
              <w:right w:val="single" w:color="auto" w:sz="4" w:space="0"/>
            </w:tcBorders>
          </w:tcPr>
          <w:p>
            <w:pPr>
              <w:widowControl/>
              <w:spacing w:line="560" w:lineRule="exact"/>
              <w:rPr>
                <w:rFonts w:ascii="仿宋" w:hAnsi="仿宋" w:eastAsia="仿宋" w:cs="宋体"/>
                <w:kern w:val="0"/>
                <w:sz w:val="24"/>
              </w:rPr>
            </w:pPr>
            <w:r>
              <w:rPr>
                <w:rFonts w:hint="eastAsia" w:ascii="仿宋" w:hAnsi="仿宋" w:eastAsia="仿宋" w:cs="宋体"/>
                <w:color w:val="000000"/>
                <w:kern w:val="0"/>
                <w:sz w:val="24"/>
              </w:rPr>
              <w:t>4.课程成效与特色</w:t>
            </w:r>
            <w:r>
              <w:rPr>
                <w:rFonts w:hint="eastAsia" w:ascii="仿宋" w:hAnsi="仿宋" w:eastAsia="仿宋" w:cs="宋体"/>
                <w:kern w:val="0"/>
                <w:sz w:val="24"/>
              </w:rPr>
              <w:t>（500字以内）</w:t>
            </w:r>
          </w:p>
          <w:p>
            <w:pPr>
              <w:widowControl/>
              <w:spacing w:line="560" w:lineRule="exact"/>
              <w:rPr>
                <w:rFonts w:ascii="仿宋" w:hAnsi="仿宋" w:eastAsia="仿宋"/>
                <w:kern w:val="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94" w:type="dxa"/>
            <w:gridSpan w:val="19"/>
            <w:tcBorders>
              <w:top w:val="single" w:color="auto" w:sz="4" w:space="0"/>
              <w:left w:val="single" w:color="auto" w:sz="4" w:space="0"/>
              <w:bottom w:val="single" w:color="auto" w:sz="4" w:space="0"/>
              <w:right w:val="single" w:color="auto" w:sz="4" w:space="0"/>
            </w:tcBorders>
            <w:vAlign w:val="center"/>
          </w:tcPr>
          <w:p>
            <w:pPr>
              <w:widowControl/>
              <w:spacing w:line="560" w:lineRule="exact"/>
              <w:rPr>
                <w:rFonts w:ascii="仿宋" w:hAnsi="仿宋" w:eastAsia="仿宋" w:cs="宋体"/>
                <w:kern w:val="0"/>
                <w:sz w:val="24"/>
              </w:rPr>
            </w:pPr>
            <w:r>
              <w:rPr>
                <w:rFonts w:hint="eastAsia" w:ascii="仿宋" w:hAnsi="仿宋" w:eastAsia="仿宋" w:cs="宋体"/>
                <w:color w:val="000000"/>
                <w:kern w:val="0"/>
                <w:sz w:val="24"/>
              </w:rPr>
              <w:t>5.课程近两年开课情况统计（学校教学科研处填写）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73" w:type="dxa"/>
            <w:gridSpan w:val="2"/>
            <w:tcBorders>
              <w:top w:val="single" w:color="auto" w:sz="4" w:space="0"/>
              <w:left w:val="single" w:color="auto" w:sz="4" w:space="0"/>
              <w:bottom w:val="single" w:color="auto" w:sz="4" w:space="0"/>
              <w:right w:val="single" w:color="auto" w:sz="4" w:space="0"/>
            </w:tcBorders>
            <w:vAlign w:val="center"/>
          </w:tcPr>
          <w:p>
            <w:pPr>
              <w:widowControl/>
              <w:spacing w:line="560" w:lineRule="exact"/>
              <w:jc w:val="center"/>
              <w:rPr>
                <w:rFonts w:ascii="仿宋" w:hAnsi="仿宋" w:eastAsia="仿宋" w:cs="宋体"/>
                <w:kern w:val="0"/>
                <w:sz w:val="24"/>
              </w:rPr>
            </w:pPr>
            <w:r>
              <w:rPr>
                <w:rFonts w:hint="eastAsia" w:ascii="仿宋" w:hAnsi="仿宋" w:eastAsia="仿宋" w:cs="宋体"/>
                <w:kern w:val="0"/>
                <w:sz w:val="24"/>
              </w:rPr>
              <w:t>学期</w:t>
            </w:r>
          </w:p>
        </w:tc>
        <w:tc>
          <w:tcPr>
            <w:tcW w:w="1623" w:type="dxa"/>
            <w:gridSpan w:val="2"/>
            <w:tcBorders>
              <w:top w:val="single" w:color="auto" w:sz="4" w:space="0"/>
              <w:left w:val="single" w:color="auto" w:sz="4" w:space="0"/>
              <w:bottom w:val="single" w:color="auto" w:sz="4" w:space="0"/>
              <w:right w:val="single" w:color="auto" w:sz="4" w:space="0"/>
            </w:tcBorders>
            <w:vAlign w:val="center"/>
          </w:tcPr>
          <w:p>
            <w:pPr>
              <w:widowControl/>
              <w:spacing w:line="560" w:lineRule="exact"/>
              <w:jc w:val="center"/>
              <w:rPr>
                <w:rFonts w:ascii="仿宋" w:hAnsi="仿宋" w:eastAsia="仿宋" w:cs="宋体"/>
                <w:kern w:val="0"/>
                <w:sz w:val="24"/>
              </w:rPr>
            </w:pPr>
            <w:r>
              <w:rPr>
                <w:rFonts w:hint="eastAsia" w:ascii="仿宋" w:hAnsi="仿宋" w:eastAsia="仿宋" w:cs="宋体"/>
                <w:kern w:val="0"/>
                <w:sz w:val="24"/>
              </w:rPr>
              <w:t>年级</w:t>
            </w:r>
          </w:p>
        </w:tc>
        <w:tc>
          <w:tcPr>
            <w:tcW w:w="1800" w:type="dxa"/>
            <w:gridSpan w:val="6"/>
            <w:tcBorders>
              <w:top w:val="single" w:color="auto" w:sz="4" w:space="0"/>
              <w:left w:val="single" w:color="auto" w:sz="4" w:space="0"/>
              <w:bottom w:val="single" w:color="auto" w:sz="4" w:space="0"/>
              <w:right w:val="single" w:color="auto" w:sz="4" w:space="0"/>
            </w:tcBorders>
            <w:vAlign w:val="center"/>
          </w:tcPr>
          <w:p>
            <w:pPr>
              <w:widowControl/>
              <w:spacing w:line="560" w:lineRule="exact"/>
              <w:jc w:val="center"/>
              <w:rPr>
                <w:rFonts w:ascii="仿宋" w:hAnsi="仿宋" w:eastAsia="仿宋" w:cs="宋体"/>
                <w:kern w:val="0"/>
                <w:sz w:val="24"/>
              </w:rPr>
            </w:pPr>
            <w:r>
              <w:rPr>
                <w:rFonts w:hint="eastAsia" w:ascii="仿宋" w:hAnsi="仿宋" w:eastAsia="仿宋" w:cs="宋体"/>
                <w:kern w:val="0"/>
                <w:sz w:val="24"/>
              </w:rPr>
              <w:t>学生选课数</w:t>
            </w:r>
          </w:p>
        </w:tc>
        <w:tc>
          <w:tcPr>
            <w:tcW w:w="1260" w:type="dxa"/>
            <w:gridSpan w:val="4"/>
            <w:tcBorders>
              <w:top w:val="single" w:color="auto" w:sz="4" w:space="0"/>
              <w:left w:val="single" w:color="auto" w:sz="4" w:space="0"/>
              <w:bottom w:val="single" w:color="auto" w:sz="4" w:space="0"/>
              <w:right w:val="single" w:color="auto" w:sz="4" w:space="0"/>
            </w:tcBorders>
            <w:vAlign w:val="center"/>
          </w:tcPr>
          <w:p>
            <w:pPr>
              <w:widowControl/>
              <w:spacing w:line="560" w:lineRule="exact"/>
              <w:jc w:val="center"/>
              <w:rPr>
                <w:rFonts w:ascii="仿宋" w:hAnsi="仿宋" w:eastAsia="仿宋" w:cs="宋体"/>
                <w:kern w:val="0"/>
                <w:sz w:val="24"/>
              </w:rPr>
            </w:pPr>
            <w:r>
              <w:rPr>
                <w:rFonts w:hint="eastAsia" w:ascii="仿宋" w:hAnsi="仿宋" w:eastAsia="仿宋" w:cs="宋体"/>
                <w:kern w:val="0"/>
                <w:sz w:val="24"/>
              </w:rPr>
              <w:t>学期</w:t>
            </w:r>
          </w:p>
        </w:tc>
        <w:tc>
          <w:tcPr>
            <w:tcW w:w="1623" w:type="dxa"/>
            <w:gridSpan w:val="4"/>
            <w:tcBorders>
              <w:top w:val="single" w:color="auto" w:sz="4" w:space="0"/>
              <w:left w:val="single" w:color="auto" w:sz="4" w:space="0"/>
              <w:bottom w:val="single" w:color="auto" w:sz="4" w:space="0"/>
              <w:right w:val="single" w:color="auto" w:sz="4" w:space="0"/>
            </w:tcBorders>
            <w:vAlign w:val="center"/>
          </w:tcPr>
          <w:p>
            <w:pPr>
              <w:widowControl/>
              <w:spacing w:line="560" w:lineRule="exact"/>
              <w:jc w:val="center"/>
              <w:rPr>
                <w:rFonts w:ascii="仿宋" w:hAnsi="仿宋" w:eastAsia="仿宋" w:cs="宋体"/>
                <w:kern w:val="0"/>
                <w:sz w:val="24"/>
              </w:rPr>
            </w:pPr>
            <w:r>
              <w:rPr>
                <w:rFonts w:hint="eastAsia" w:ascii="仿宋" w:hAnsi="仿宋" w:eastAsia="仿宋" w:cs="宋体"/>
                <w:kern w:val="0"/>
                <w:sz w:val="24"/>
              </w:rPr>
              <w:t>年级</w:t>
            </w:r>
          </w:p>
        </w:tc>
        <w:tc>
          <w:tcPr>
            <w:tcW w:w="1815" w:type="dxa"/>
            <w:tcBorders>
              <w:top w:val="single" w:color="auto" w:sz="4" w:space="0"/>
              <w:left w:val="single" w:color="auto" w:sz="4" w:space="0"/>
              <w:bottom w:val="single" w:color="auto" w:sz="4" w:space="0"/>
              <w:right w:val="single" w:color="auto" w:sz="4" w:space="0"/>
            </w:tcBorders>
            <w:vAlign w:val="center"/>
          </w:tcPr>
          <w:p>
            <w:pPr>
              <w:widowControl/>
              <w:spacing w:line="560" w:lineRule="exact"/>
              <w:jc w:val="center"/>
              <w:rPr>
                <w:rFonts w:ascii="仿宋" w:hAnsi="仿宋" w:eastAsia="仿宋" w:cs="宋体"/>
                <w:kern w:val="0"/>
                <w:sz w:val="24"/>
              </w:rPr>
            </w:pPr>
            <w:r>
              <w:rPr>
                <w:rFonts w:hint="eastAsia" w:ascii="仿宋" w:hAnsi="仿宋" w:eastAsia="仿宋" w:cs="宋体"/>
                <w:kern w:val="0"/>
                <w:sz w:val="24"/>
              </w:rPr>
              <w:t>学生选课数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73" w:type="dxa"/>
            <w:gridSpan w:val="2"/>
            <w:tcBorders>
              <w:top w:val="single" w:color="auto" w:sz="4" w:space="0"/>
              <w:left w:val="single" w:color="auto" w:sz="4" w:space="0"/>
              <w:bottom w:val="single" w:color="auto" w:sz="4" w:space="0"/>
              <w:right w:val="single" w:color="auto" w:sz="4" w:space="0"/>
            </w:tcBorders>
            <w:vAlign w:val="center"/>
          </w:tcPr>
          <w:p>
            <w:pPr>
              <w:widowControl/>
              <w:spacing w:line="560" w:lineRule="exact"/>
              <w:rPr>
                <w:rFonts w:ascii="仿宋" w:hAnsi="仿宋" w:eastAsia="仿宋" w:cs="宋体"/>
                <w:color w:val="000000"/>
                <w:kern w:val="0"/>
                <w:sz w:val="24"/>
              </w:rPr>
            </w:pPr>
          </w:p>
        </w:tc>
        <w:tc>
          <w:tcPr>
            <w:tcW w:w="1623" w:type="dxa"/>
            <w:gridSpan w:val="2"/>
            <w:tcBorders>
              <w:top w:val="single" w:color="auto" w:sz="4" w:space="0"/>
              <w:left w:val="single" w:color="auto" w:sz="4" w:space="0"/>
              <w:bottom w:val="single" w:color="auto" w:sz="4" w:space="0"/>
              <w:right w:val="single" w:color="auto" w:sz="4" w:space="0"/>
            </w:tcBorders>
            <w:vAlign w:val="center"/>
          </w:tcPr>
          <w:p>
            <w:pPr>
              <w:widowControl/>
              <w:spacing w:line="560" w:lineRule="exact"/>
              <w:rPr>
                <w:rFonts w:ascii="仿宋" w:hAnsi="仿宋" w:eastAsia="仿宋" w:cs="宋体"/>
                <w:color w:val="000000"/>
                <w:kern w:val="0"/>
                <w:sz w:val="24"/>
              </w:rPr>
            </w:pPr>
          </w:p>
        </w:tc>
        <w:tc>
          <w:tcPr>
            <w:tcW w:w="1800" w:type="dxa"/>
            <w:gridSpan w:val="6"/>
            <w:tcBorders>
              <w:top w:val="single" w:color="auto" w:sz="4" w:space="0"/>
              <w:left w:val="single" w:color="auto" w:sz="4" w:space="0"/>
              <w:bottom w:val="single" w:color="auto" w:sz="4" w:space="0"/>
              <w:right w:val="single" w:color="auto" w:sz="4" w:space="0"/>
            </w:tcBorders>
            <w:vAlign w:val="center"/>
          </w:tcPr>
          <w:p>
            <w:pPr>
              <w:widowControl/>
              <w:spacing w:line="560" w:lineRule="exact"/>
              <w:rPr>
                <w:rFonts w:ascii="仿宋" w:hAnsi="仿宋" w:eastAsia="仿宋" w:cs="宋体"/>
                <w:color w:val="000000"/>
                <w:kern w:val="0"/>
                <w:sz w:val="24"/>
              </w:rPr>
            </w:pPr>
          </w:p>
        </w:tc>
        <w:tc>
          <w:tcPr>
            <w:tcW w:w="1260" w:type="dxa"/>
            <w:gridSpan w:val="4"/>
            <w:tcBorders>
              <w:top w:val="single" w:color="auto" w:sz="4" w:space="0"/>
              <w:left w:val="single" w:color="auto" w:sz="4" w:space="0"/>
              <w:bottom w:val="single" w:color="auto" w:sz="4" w:space="0"/>
              <w:right w:val="single" w:color="auto" w:sz="4" w:space="0"/>
            </w:tcBorders>
            <w:vAlign w:val="center"/>
          </w:tcPr>
          <w:p>
            <w:pPr>
              <w:widowControl/>
              <w:spacing w:line="560" w:lineRule="exact"/>
              <w:rPr>
                <w:rFonts w:ascii="仿宋" w:hAnsi="仿宋" w:eastAsia="仿宋" w:cs="宋体"/>
                <w:color w:val="000000"/>
                <w:kern w:val="0"/>
                <w:sz w:val="24"/>
              </w:rPr>
            </w:pPr>
          </w:p>
        </w:tc>
        <w:tc>
          <w:tcPr>
            <w:tcW w:w="1623" w:type="dxa"/>
            <w:gridSpan w:val="4"/>
            <w:tcBorders>
              <w:top w:val="single" w:color="auto" w:sz="4" w:space="0"/>
              <w:left w:val="single" w:color="auto" w:sz="4" w:space="0"/>
              <w:bottom w:val="single" w:color="auto" w:sz="4" w:space="0"/>
              <w:right w:val="single" w:color="auto" w:sz="4" w:space="0"/>
            </w:tcBorders>
            <w:vAlign w:val="center"/>
          </w:tcPr>
          <w:p>
            <w:pPr>
              <w:widowControl/>
              <w:spacing w:line="560" w:lineRule="exact"/>
              <w:rPr>
                <w:rFonts w:ascii="仿宋" w:hAnsi="仿宋" w:eastAsia="仿宋" w:cs="宋体"/>
                <w:color w:val="000000"/>
                <w:kern w:val="0"/>
                <w:sz w:val="24"/>
              </w:rPr>
            </w:pPr>
          </w:p>
        </w:tc>
        <w:tc>
          <w:tcPr>
            <w:tcW w:w="1815" w:type="dxa"/>
            <w:tcBorders>
              <w:top w:val="single" w:color="auto" w:sz="4" w:space="0"/>
              <w:left w:val="single" w:color="auto" w:sz="4" w:space="0"/>
              <w:bottom w:val="single" w:color="auto" w:sz="4" w:space="0"/>
              <w:right w:val="single" w:color="auto" w:sz="4" w:space="0"/>
            </w:tcBorders>
            <w:vAlign w:val="center"/>
          </w:tcPr>
          <w:p>
            <w:pPr>
              <w:widowControl/>
              <w:spacing w:line="560" w:lineRule="exact"/>
              <w:rPr>
                <w:rFonts w:ascii="仿宋" w:hAnsi="仿宋" w:eastAsia="仿宋" w:cs="宋体"/>
                <w:color w:val="000000"/>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73" w:type="dxa"/>
            <w:gridSpan w:val="2"/>
            <w:tcBorders>
              <w:top w:val="single" w:color="auto" w:sz="4" w:space="0"/>
              <w:left w:val="single" w:color="auto" w:sz="4" w:space="0"/>
              <w:bottom w:val="single" w:color="auto" w:sz="4" w:space="0"/>
              <w:right w:val="single" w:color="auto" w:sz="4" w:space="0"/>
            </w:tcBorders>
            <w:vAlign w:val="center"/>
          </w:tcPr>
          <w:p>
            <w:pPr>
              <w:widowControl/>
              <w:spacing w:line="560" w:lineRule="exact"/>
              <w:rPr>
                <w:rFonts w:ascii="仿宋" w:hAnsi="仿宋" w:eastAsia="仿宋" w:cs="宋体"/>
                <w:color w:val="000000"/>
                <w:kern w:val="0"/>
                <w:sz w:val="24"/>
              </w:rPr>
            </w:pPr>
          </w:p>
        </w:tc>
        <w:tc>
          <w:tcPr>
            <w:tcW w:w="1623" w:type="dxa"/>
            <w:gridSpan w:val="2"/>
            <w:tcBorders>
              <w:top w:val="single" w:color="auto" w:sz="4" w:space="0"/>
              <w:left w:val="single" w:color="auto" w:sz="4" w:space="0"/>
              <w:bottom w:val="single" w:color="auto" w:sz="4" w:space="0"/>
              <w:right w:val="single" w:color="auto" w:sz="4" w:space="0"/>
            </w:tcBorders>
            <w:vAlign w:val="center"/>
          </w:tcPr>
          <w:p>
            <w:pPr>
              <w:widowControl/>
              <w:spacing w:line="560" w:lineRule="exact"/>
              <w:rPr>
                <w:rFonts w:ascii="仿宋" w:hAnsi="仿宋" w:eastAsia="仿宋" w:cs="宋体"/>
                <w:color w:val="000000"/>
                <w:kern w:val="0"/>
                <w:sz w:val="24"/>
              </w:rPr>
            </w:pPr>
          </w:p>
        </w:tc>
        <w:tc>
          <w:tcPr>
            <w:tcW w:w="1800" w:type="dxa"/>
            <w:gridSpan w:val="6"/>
            <w:tcBorders>
              <w:top w:val="single" w:color="auto" w:sz="4" w:space="0"/>
              <w:left w:val="single" w:color="auto" w:sz="4" w:space="0"/>
              <w:bottom w:val="single" w:color="auto" w:sz="4" w:space="0"/>
              <w:right w:val="single" w:color="auto" w:sz="4" w:space="0"/>
            </w:tcBorders>
            <w:vAlign w:val="center"/>
          </w:tcPr>
          <w:p>
            <w:pPr>
              <w:widowControl/>
              <w:spacing w:line="560" w:lineRule="exact"/>
              <w:rPr>
                <w:rFonts w:ascii="仿宋" w:hAnsi="仿宋" w:eastAsia="仿宋" w:cs="宋体"/>
                <w:color w:val="000000"/>
                <w:kern w:val="0"/>
                <w:sz w:val="24"/>
              </w:rPr>
            </w:pPr>
          </w:p>
        </w:tc>
        <w:tc>
          <w:tcPr>
            <w:tcW w:w="1260" w:type="dxa"/>
            <w:gridSpan w:val="4"/>
            <w:tcBorders>
              <w:top w:val="single" w:color="auto" w:sz="4" w:space="0"/>
              <w:left w:val="single" w:color="auto" w:sz="4" w:space="0"/>
              <w:bottom w:val="single" w:color="auto" w:sz="4" w:space="0"/>
              <w:right w:val="single" w:color="auto" w:sz="4" w:space="0"/>
            </w:tcBorders>
            <w:vAlign w:val="center"/>
          </w:tcPr>
          <w:p>
            <w:pPr>
              <w:widowControl/>
              <w:spacing w:line="560" w:lineRule="exact"/>
              <w:rPr>
                <w:rFonts w:ascii="仿宋" w:hAnsi="仿宋" w:eastAsia="仿宋" w:cs="宋体"/>
                <w:color w:val="000000"/>
                <w:kern w:val="0"/>
                <w:sz w:val="24"/>
              </w:rPr>
            </w:pPr>
          </w:p>
        </w:tc>
        <w:tc>
          <w:tcPr>
            <w:tcW w:w="1623" w:type="dxa"/>
            <w:gridSpan w:val="4"/>
            <w:tcBorders>
              <w:top w:val="single" w:color="auto" w:sz="4" w:space="0"/>
              <w:left w:val="single" w:color="auto" w:sz="4" w:space="0"/>
              <w:bottom w:val="single" w:color="auto" w:sz="4" w:space="0"/>
              <w:right w:val="single" w:color="auto" w:sz="4" w:space="0"/>
            </w:tcBorders>
            <w:vAlign w:val="center"/>
          </w:tcPr>
          <w:p>
            <w:pPr>
              <w:widowControl/>
              <w:spacing w:line="560" w:lineRule="exact"/>
              <w:rPr>
                <w:rFonts w:ascii="仿宋" w:hAnsi="仿宋" w:eastAsia="仿宋" w:cs="宋体"/>
                <w:color w:val="000000"/>
                <w:kern w:val="0"/>
                <w:sz w:val="24"/>
              </w:rPr>
            </w:pPr>
          </w:p>
        </w:tc>
        <w:tc>
          <w:tcPr>
            <w:tcW w:w="1815" w:type="dxa"/>
            <w:tcBorders>
              <w:top w:val="single" w:color="auto" w:sz="4" w:space="0"/>
              <w:left w:val="single" w:color="auto" w:sz="4" w:space="0"/>
              <w:bottom w:val="single" w:color="auto" w:sz="4" w:space="0"/>
              <w:right w:val="single" w:color="auto" w:sz="4" w:space="0"/>
            </w:tcBorders>
            <w:vAlign w:val="center"/>
          </w:tcPr>
          <w:p>
            <w:pPr>
              <w:widowControl/>
              <w:spacing w:line="560" w:lineRule="exact"/>
              <w:rPr>
                <w:rFonts w:ascii="仿宋" w:hAnsi="仿宋" w:eastAsia="仿宋" w:cs="宋体"/>
                <w:color w:val="000000"/>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94" w:type="dxa"/>
            <w:gridSpan w:val="19"/>
            <w:tcBorders>
              <w:top w:val="single" w:color="auto" w:sz="4" w:space="0"/>
              <w:left w:val="single" w:color="auto" w:sz="4" w:space="0"/>
              <w:bottom w:val="single" w:color="auto" w:sz="4" w:space="0"/>
              <w:right w:val="single" w:color="auto" w:sz="4" w:space="0"/>
            </w:tcBorders>
            <w:vAlign w:val="center"/>
          </w:tcPr>
          <w:p>
            <w:pPr>
              <w:widowControl/>
              <w:spacing w:line="560" w:lineRule="exact"/>
              <w:rPr>
                <w:rFonts w:ascii="仿宋" w:hAnsi="仿宋" w:eastAsia="仿宋" w:cs="宋体"/>
                <w:kern w:val="0"/>
                <w:sz w:val="32"/>
                <w:szCs w:val="32"/>
              </w:rPr>
            </w:pPr>
            <w:r>
              <w:rPr>
                <w:rFonts w:hint="eastAsia" w:ascii="仿宋" w:hAnsi="仿宋" w:eastAsia="仿宋" w:cs="宋体"/>
                <w:kern w:val="0"/>
                <w:sz w:val="32"/>
                <w:szCs w:val="32"/>
              </w:rPr>
              <w:t>三、评审推荐意见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8" w:hRule="atLeast"/>
          <w:jc w:val="center"/>
        </w:trPr>
        <w:tc>
          <w:tcPr>
            <w:tcW w:w="1254" w:type="dxa"/>
            <w:tcBorders>
              <w:top w:val="single" w:color="auto" w:sz="4" w:space="0"/>
              <w:left w:val="single" w:color="auto" w:sz="4" w:space="0"/>
              <w:bottom w:val="single" w:color="auto" w:sz="4" w:space="0"/>
              <w:right w:val="single" w:color="auto" w:sz="4" w:space="0"/>
            </w:tcBorders>
            <w:vAlign w:val="center"/>
          </w:tcPr>
          <w:p>
            <w:pPr>
              <w:widowControl/>
              <w:spacing w:line="500" w:lineRule="exact"/>
              <w:jc w:val="center"/>
              <w:rPr>
                <w:rFonts w:ascii="仿宋" w:hAnsi="仿宋" w:eastAsia="仿宋" w:cs="宋体"/>
                <w:kern w:val="0"/>
                <w:sz w:val="32"/>
                <w:szCs w:val="32"/>
              </w:rPr>
            </w:pPr>
            <w:r>
              <w:rPr>
                <w:rFonts w:hint="eastAsia" w:ascii="仿宋" w:hAnsi="仿宋" w:eastAsia="仿宋" w:cs="宋体"/>
                <w:kern w:val="0"/>
                <w:sz w:val="32"/>
                <w:szCs w:val="32"/>
              </w:rPr>
              <w:t>学</w:t>
            </w:r>
          </w:p>
          <w:p>
            <w:pPr>
              <w:widowControl/>
              <w:spacing w:line="500" w:lineRule="exact"/>
              <w:jc w:val="center"/>
              <w:rPr>
                <w:rFonts w:ascii="仿宋" w:hAnsi="仿宋" w:eastAsia="仿宋" w:cs="宋体"/>
                <w:kern w:val="0"/>
                <w:sz w:val="32"/>
                <w:szCs w:val="32"/>
              </w:rPr>
            </w:pPr>
            <w:r>
              <w:rPr>
                <w:rFonts w:hint="eastAsia" w:ascii="仿宋" w:hAnsi="仿宋" w:eastAsia="仿宋" w:cs="宋体"/>
                <w:kern w:val="0"/>
                <w:sz w:val="32"/>
                <w:szCs w:val="32"/>
              </w:rPr>
              <w:t>校</w:t>
            </w:r>
          </w:p>
          <w:p>
            <w:pPr>
              <w:widowControl/>
              <w:spacing w:line="500" w:lineRule="exact"/>
              <w:jc w:val="center"/>
              <w:rPr>
                <w:rFonts w:ascii="仿宋" w:hAnsi="仿宋" w:eastAsia="仿宋" w:cs="宋体"/>
                <w:kern w:val="0"/>
                <w:sz w:val="32"/>
                <w:szCs w:val="32"/>
              </w:rPr>
            </w:pPr>
            <w:r>
              <w:rPr>
                <w:rFonts w:hint="eastAsia" w:ascii="仿宋" w:hAnsi="仿宋" w:eastAsia="仿宋" w:cs="宋体"/>
                <w:kern w:val="0"/>
                <w:sz w:val="32"/>
                <w:szCs w:val="32"/>
              </w:rPr>
              <w:t>意</w:t>
            </w:r>
          </w:p>
          <w:p>
            <w:pPr>
              <w:widowControl/>
              <w:spacing w:line="500" w:lineRule="exact"/>
              <w:jc w:val="center"/>
              <w:rPr>
                <w:rFonts w:ascii="仿宋" w:hAnsi="仿宋" w:eastAsia="仿宋" w:cs="宋体"/>
                <w:kern w:val="0"/>
                <w:sz w:val="32"/>
                <w:szCs w:val="32"/>
              </w:rPr>
            </w:pPr>
            <w:r>
              <w:rPr>
                <w:rFonts w:hint="eastAsia" w:ascii="仿宋" w:hAnsi="仿宋" w:eastAsia="仿宋" w:cs="宋体"/>
                <w:kern w:val="0"/>
                <w:sz w:val="32"/>
                <w:szCs w:val="32"/>
              </w:rPr>
              <w:t>见</w:t>
            </w:r>
          </w:p>
        </w:tc>
        <w:tc>
          <w:tcPr>
            <w:tcW w:w="8140" w:type="dxa"/>
            <w:gridSpan w:val="18"/>
            <w:tcBorders>
              <w:top w:val="single" w:color="auto" w:sz="4" w:space="0"/>
              <w:left w:val="single" w:color="auto" w:sz="4" w:space="0"/>
              <w:bottom w:val="single" w:color="auto" w:sz="4" w:space="0"/>
              <w:right w:val="single" w:color="auto" w:sz="4" w:space="0"/>
            </w:tcBorders>
            <w:vAlign w:val="center"/>
          </w:tcPr>
          <w:p>
            <w:pPr>
              <w:widowControl/>
              <w:spacing w:line="500" w:lineRule="exact"/>
              <w:ind w:firstLine="6240" w:firstLineChars="1950"/>
              <w:rPr>
                <w:rFonts w:ascii="仿宋" w:hAnsi="仿宋" w:eastAsia="仿宋" w:cs="宋体"/>
                <w:kern w:val="0"/>
                <w:sz w:val="32"/>
                <w:szCs w:val="32"/>
              </w:rPr>
            </w:pPr>
          </w:p>
          <w:p>
            <w:pPr>
              <w:widowControl/>
              <w:spacing w:line="500" w:lineRule="exact"/>
              <w:ind w:firstLine="6240" w:firstLineChars="1950"/>
              <w:rPr>
                <w:rFonts w:ascii="仿宋" w:hAnsi="仿宋" w:eastAsia="仿宋" w:cs="宋体"/>
                <w:kern w:val="0"/>
                <w:sz w:val="32"/>
                <w:szCs w:val="32"/>
              </w:rPr>
            </w:pPr>
          </w:p>
          <w:p>
            <w:pPr>
              <w:widowControl/>
              <w:spacing w:line="500" w:lineRule="exact"/>
              <w:ind w:firstLine="4480" w:firstLineChars="1400"/>
              <w:rPr>
                <w:rFonts w:ascii="仿宋" w:hAnsi="仿宋" w:eastAsia="仿宋" w:cs="宋体"/>
                <w:kern w:val="0"/>
                <w:sz w:val="32"/>
                <w:szCs w:val="32"/>
              </w:rPr>
            </w:pPr>
            <w:r>
              <w:rPr>
                <w:rFonts w:hint="eastAsia" w:ascii="仿宋" w:hAnsi="仿宋" w:eastAsia="仿宋" w:cs="宋体"/>
                <w:kern w:val="0"/>
                <w:sz w:val="32"/>
                <w:szCs w:val="32"/>
              </w:rPr>
              <w:t>单位盖章</w:t>
            </w:r>
          </w:p>
          <w:p>
            <w:pPr>
              <w:widowControl/>
              <w:spacing w:line="500" w:lineRule="exact"/>
              <w:ind w:firstLine="4480" w:firstLineChars="1400"/>
              <w:rPr>
                <w:rFonts w:ascii="仿宋" w:hAnsi="仿宋" w:eastAsia="仿宋" w:cs="宋体"/>
                <w:kern w:val="0"/>
                <w:sz w:val="32"/>
                <w:szCs w:val="32"/>
              </w:rPr>
            </w:pPr>
            <w:r>
              <w:rPr>
                <w:rFonts w:hint="eastAsia" w:ascii="仿宋" w:hAnsi="仿宋" w:eastAsia="仿宋" w:cs="宋体"/>
                <w:kern w:val="0"/>
                <w:sz w:val="32"/>
                <w:szCs w:val="32"/>
              </w:rPr>
              <w:t>校长（签名）：</w:t>
            </w:r>
          </w:p>
          <w:p>
            <w:pPr>
              <w:widowControl/>
              <w:spacing w:line="500" w:lineRule="exact"/>
              <w:ind w:firstLine="4480" w:firstLineChars="1400"/>
              <w:rPr>
                <w:rFonts w:ascii="仿宋" w:hAnsi="仿宋" w:eastAsia="仿宋" w:cs="宋体"/>
                <w:kern w:val="0"/>
                <w:sz w:val="32"/>
                <w:szCs w:val="32"/>
              </w:rPr>
            </w:pPr>
            <w:r>
              <w:rPr>
                <w:rFonts w:hint="eastAsia" w:ascii="仿宋" w:hAnsi="仿宋" w:eastAsia="仿宋" w:cs="宋体"/>
                <w:kern w:val="0"/>
                <w:sz w:val="32"/>
                <w:szCs w:val="32"/>
              </w:rPr>
              <w:t>年</w:t>
            </w:r>
            <w:r>
              <w:rPr>
                <w:rFonts w:hint="eastAsia" w:ascii="仿宋" w:hAnsi="宋体" w:eastAsia="仿宋" w:cs="宋体"/>
                <w:kern w:val="0"/>
                <w:sz w:val="32"/>
                <w:szCs w:val="32"/>
              </w:rPr>
              <w:t>  </w:t>
            </w:r>
            <w:r>
              <w:rPr>
                <w:rFonts w:hint="eastAsia" w:ascii="仿宋" w:hAnsi="仿宋" w:eastAsia="仿宋" w:cs="宋体"/>
                <w:kern w:val="0"/>
                <w:sz w:val="32"/>
                <w:szCs w:val="32"/>
              </w:rPr>
              <w:t xml:space="preserve"> 月 </w:t>
            </w:r>
            <w:r>
              <w:rPr>
                <w:rFonts w:hint="eastAsia" w:ascii="仿宋" w:hAnsi="宋体" w:eastAsia="仿宋" w:cs="宋体"/>
                <w:kern w:val="0"/>
                <w:sz w:val="32"/>
                <w:szCs w:val="32"/>
              </w:rPr>
              <w:t>  </w:t>
            </w:r>
            <w:r>
              <w:rPr>
                <w:rFonts w:hint="eastAsia" w:ascii="仿宋" w:hAnsi="仿宋" w:eastAsia="仿宋" w:cs="宋体"/>
                <w:kern w:val="0"/>
                <w:sz w:val="32"/>
                <w:szCs w:val="32"/>
              </w:rPr>
              <w:t>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6" w:hRule="atLeast"/>
          <w:jc w:val="center"/>
        </w:trPr>
        <w:tc>
          <w:tcPr>
            <w:tcW w:w="1254" w:type="dxa"/>
            <w:tcBorders>
              <w:top w:val="single" w:color="auto" w:sz="4" w:space="0"/>
              <w:left w:val="single" w:color="auto" w:sz="4" w:space="0"/>
              <w:bottom w:val="single" w:color="auto" w:sz="4" w:space="0"/>
              <w:right w:val="single" w:color="auto" w:sz="4" w:space="0"/>
            </w:tcBorders>
            <w:vAlign w:val="center"/>
          </w:tcPr>
          <w:p>
            <w:pPr>
              <w:widowControl/>
              <w:spacing w:line="500" w:lineRule="exact"/>
              <w:jc w:val="center"/>
              <w:rPr>
                <w:rFonts w:ascii="仿宋" w:hAnsi="仿宋" w:eastAsia="仿宋" w:cs="宋体"/>
                <w:kern w:val="0"/>
                <w:sz w:val="32"/>
                <w:szCs w:val="32"/>
              </w:rPr>
            </w:pPr>
            <w:r>
              <w:rPr>
                <w:rFonts w:hint="eastAsia" w:ascii="仿宋" w:hAnsi="仿宋" w:eastAsia="仿宋" w:cs="宋体"/>
                <w:kern w:val="0"/>
                <w:sz w:val="32"/>
                <w:szCs w:val="32"/>
              </w:rPr>
              <w:t>中心</w:t>
            </w:r>
          </w:p>
          <w:p>
            <w:pPr>
              <w:widowControl/>
              <w:spacing w:line="500" w:lineRule="exact"/>
              <w:jc w:val="center"/>
              <w:rPr>
                <w:rFonts w:ascii="仿宋" w:hAnsi="仿宋" w:eastAsia="仿宋" w:cs="宋体"/>
                <w:kern w:val="0"/>
                <w:sz w:val="32"/>
                <w:szCs w:val="32"/>
              </w:rPr>
            </w:pPr>
            <w:r>
              <w:rPr>
                <w:rFonts w:hint="eastAsia" w:ascii="仿宋" w:hAnsi="仿宋" w:eastAsia="仿宋" w:cs="宋体"/>
                <w:kern w:val="0"/>
                <w:sz w:val="32"/>
                <w:szCs w:val="32"/>
              </w:rPr>
              <w:t>学校</w:t>
            </w:r>
          </w:p>
          <w:p>
            <w:pPr>
              <w:widowControl/>
              <w:spacing w:line="500" w:lineRule="exact"/>
              <w:jc w:val="center"/>
              <w:rPr>
                <w:rFonts w:ascii="仿宋" w:hAnsi="仿宋" w:eastAsia="仿宋" w:cs="宋体"/>
                <w:kern w:val="0"/>
                <w:sz w:val="32"/>
                <w:szCs w:val="32"/>
              </w:rPr>
            </w:pPr>
            <w:r>
              <w:rPr>
                <w:rFonts w:hint="eastAsia" w:ascii="仿宋" w:hAnsi="仿宋" w:eastAsia="仿宋" w:cs="宋体"/>
                <w:kern w:val="0"/>
                <w:sz w:val="32"/>
                <w:szCs w:val="32"/>
              </w:rPr>
              <w:t>推荐</w:t>
            </w:r>
          </w:p>
          <w:p>
            <w:pPr>
              <w:widowControl/>
              <w:spacing w:line="500" w:lineRule="exact"/>
              <w:jc w:val="center"/>
              <w:rPr>
                <w:rFonts w:ascii="仿宋" w:hAnsi="仿宋" w:eastAsia="仿宋" w:cs="宋体"/>
                <w:kern w:val="0"/>
                <w:sz w:val="32"/>
                <w:szCs w:val="32"/>
              </w:rPr>
            </w:pPr>
            <w:r>
              <w:rPr>
                <w:rFonts w:hint="eastAsia" w:ascii="仿宋" w:hAnsi="仿宋" w:eastAsia="仿宋" w:cs="宋体"/>
                <w:kern w:val="0"/>
                <w:sz w:val="32"/>
                <w:szCs w:val="32"/>
              </w:rPr>
              <w:t>意见</w:t>
            </w:r>
          </w:p>
        </w:tc>
        <w:tc>
          <w:tcPr>
            <w:tcW w:w="8140" w:type="dxa"/>
            <w:gridSpan w:val="18"/>
            <w:tcBorders>
              <w:top w:val="single" w:color="auto" w:sz="4" w:space="0"/>
              <w:left w:val="single" w:color="auto" w:sz="4" w:space="0"/>
              <w:bottom w:val="single" w:color="auto" w:sz="4" w:space="0"/>
              <w:right w:val="single" w:color="auto" w:sz="4" w:space="0"/>
            </w:tcBorders>
            <w:vAlign w:val="center"/>
          </w:tcPr>
          <w:p>
            <w:pPr>
              <w:widowControl/>
              <w:spacing w:line="500" w:lineRule="exact"/>
              <w:ind w:firstLine="6240" w:firstLineChars="1950"/>
              <w:rPr>
                <w:rFonts w:ascii="仿宋" w:hAnsi="仿宋" w:eastAsia="仿宋" w:cs="宋体"/>
                <w:kern w:val="0"/>
                <w:sz w:val="32"/>
                <w:szCs w:val="32"/>
              </w:rPr>
            </w:pPr>
          </w:p>
          <w:p>
            <w:pPr>
              <w:widowControl/>
              <w:spacing w:line="500" w:lineRule="exact"/>
              <w:ind w:firstLine="6240" w:firstLineChars="1950"/>
              <w:rPr>
                <w:rFonts w:ascii="仿宋" w:hAnsi="仿宋" w:eastAsia="仿宋" w:cs="宋体"/>
                <w:kern w:val="0"/>
                <w:sz w:val="32"/>
                <w:szCs w:val="32"/>
              </w:rPr>
            </w:pPr>
          </w:p>
          <w:p>
            <w:pPr>
              <w:widowControl/>
              <w:spacing w:line="500" w:lineRule="exact"/>
              <w:ind w:firstLine="4480" w:firstLineChars="1400"/>
              <w:rPr>
                <w:rFonts w:ascii="仿宋" w:hAnsi="仿宋" w:eastAsia="仿宋" w:cs="宋体"/>
                <w:kern w:val="0"/>
                <w:sz w:val="32"/>
                <w:szCs w:val="32"/>
              </w:rPr>
            </w:pPr>
            <w:r>
              <w:rPr>
                <w:rFonts w:hint="eastAsia" w:ascii="仿宋" w:hAnsi="仿宋" w:eastAsia="仿宋" w:cs="宋体"/>
                <w:kern w:val="0"/>
                <w:sz w:val="32"/>
                <w:szCs w:val="32"/>
              </w:rPr>
              <w:t>单位盖章</w:t>
            </w:r>
          </w:p>
          <w:p>
            <w:pPr>
              <w:widowControl/>
              <w:spacing w:line="500" w:lineRule="exact"/>
              <w:rPr>
                <w:rFonts w:ascii="仿宋" w:hAnsi="仿宋" w:eastAsia="仿宋" w:cs="宋体"/>
                <w:kern w:val="0"/>
                <w:sz w:val="32"/>
                <w:szCs w:val="32"/>
              </w:rPr>
            </w:pPr>
            <w:r>
              <w:rPr>
                <w:rFonts w:hint="eastAsia" w:ascii="仿宋" w:hAnsi="仿宋" w:eastAsia="仿宋" w:cs="宋体"/>
                <w:kern w:val="0"/>
                <w:sz w:val="32"/>
                <w:szCs w:val="32"/>
              </w:rPr>
              <w:t>负责人（签名）：            年</w:t>
            </w:r>
            <w:r>
              <w:rPr>
                <w:rFonts w:hint="eastAsia" w:ascii="仿宋" w:hAnsi="宋体" w:eastAsia="仿宋" w:cs="宋体"/>
                <w:kern w:val="0"/>
                <w:sz w:val="32"/>
                <w:szCs w:val="32"/>
              </w:rPr>
              <w:t>  </w:t>
            </w:r>
            <w:r>
              <w:rPr>
                <w:rFonts w:hint="eastAsia" w:ascii="仿宋" w:hAnsi="仿宋" w:eastAsia="仿宋" w:cs="宋体"/>
                <w:kern w:val="0"/>
                <w:sz w:val="32"/>
                <w:szCs w:val="32"/>
              </w:rPr>
              <w:t xml:space="preserve"> 月 </w:t>
            </w:r>
            <w:r>
              <w:rPr>
                <w:rFonts w:hint="eastAsia" w:ascii="仿宋" w:hAnsi="宋体" w:eastAsia="仿宋" w:cs="宋体"/>
                <w:kern w:val="0"/>
                <w:sz w:val="32"/>
                <w:szCs w:val="32"/>
              </w:rPr>
              <w:t>  </w:t>
            </w:r>
            <w:r>
              <w:rPr>
                <w:rFonts w:hint="eastAsia" w:ascii="仿宋" w:hAnsi="仿宋" w:eastAsia="仿宋" w:cs="宋体"/>
                <w:kern w:val="0"/>
                <w:sz w:val="32"/>
                <w:szCs w:val="32"/>
              </w:rPr>
              <w:t>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17" w:hRule="atLeast"/>
          <w:jc w:val="center"/>
        </w:trPr>
        <w:tc>
          <w:tcPr>
            <w:tcW w:w="1254" w:type="dxa"/>
            <w:tcBorders>
              <w:top w:val="single" w:color="auto" w:sz="4" w:space="0"/>
              <w:left w:val="single" w:color="auto" w:sz="4" w:space="0"/>
              <w:bottom w:val="single" w:color="auto" w:sz="4" w:space="0"/>
              <w:right w:val="single" w:color="auto" w:sz="4" w:space="0"/>
            </w:tcBorders>
            <w:vAlign w:val="center"/>
          </w:tcPr>
          <w:p>
            <w:pPr>
              <w:widowControl/>
              <w:spacing w:line="500" w:lineRule="exact"/>
              <w:jc w:val="center"/>
              <w:rPr>
                <w:rFonts w:ascii="仿宋" w:hAnsi="仿宋" w:eastAsia="仿宋" w:cs="宋体"/>
                <w:kern w:val="0"/>
                <w:sz w:val="32"/>
                <w:szCs w:val="32"/>
              </w:rPr>
            </w:pPr>
            <w:r>
              <w:rPr>
                <w:rFonts w:hint="eastAsia" w:ascii="仿宋" w:hAnsi="仿宋" w:eastAsia="仿宋" w:cs="宋体"/>
                <w:kern w:val="0"/>
                <w:sz w:val="32"/>
                <w:szCs w:val="32"/>
              </w:rPr>
              <w:t>区评</w:t>
            </w:r>
          </w:p>
          <w:p>
            <w:pPr>
              <w:widowControl/>
              <w:spacing w:line="500" w:lineRule="exact"/>
              <w:jc w:val="center"/>
              <w:rPr>
                <w:rFonts w:ascii="仿宋" w:hAnsi="仿宋" w:eastAsia="仿宋" w:cs="宋体"/>
                <w:kern w:val="0"/>
                <w:sz w:val="32"/>
                <w:szCs w:val="32"/>
              </w:rPr>
            </w:pPr>
            <w:r>
              <w:rPr>
                <w:rFonts w:hint="eastAsia" w:ascii="仿宋" w:hAnsi="仿宋" w:eastAsia="仿宋" w:cs="宋体"/>
                <w:kern w:val="0"/>
                <w:sz w:val="32"/>
                <w:szCs w:val="32"/>
              </w:rPr>
              <w:t>审组</w:t>
            </w:r>
          </w:p>
          <w:p>
            <w:pPr>
              <w:widowControl/>
              <w:spacing w:line="500" w:lineRule="exact"/>
              <w:jc w:val="center"/>
              <w:rPr>
                <w:rFonts w:ascii="仿宋" w:hAnsi="仿宋" w:eastAsia="仿宋" w:cs="宋体"/>
                <w:kern w:val="0"/>
                <w:sz w:val="32"/>
                <w:szCs w:val="32"/>
              </w:rPr>
            </w:pPr>
            <w:r>
              <w:rPr>
                <w:rFonts w:hint="eastAsia" w:ascii="仿宋" w:hAnsi="仿宋" w:eastAsia="仿宋" w:cs="宋体"/>
                <w:kern w:val="0"/>
                <w:sz w:val="32"/>
                <w:szCs w:val="32"/>
              </w:rPr>
              <w:t>意见</w:t>
            </w:r>
          </w:p>
        </w:tc>
        <w:tc>
          <w:tcPr>
            <w:tcW w:w="8140" w:type="dxa"/>
            <w:gridSpan w:val="18"/>
            <w:tcBorders>
              <w:top w:val="single" w:color="auto" w:sz="4" w:space="0"/>
              <w:left w:val="single" w:color="auto" w:sz="4" w:space="0"/>
              <w:bottom w:val="single" w:color="auto" w:sz="4" w:space="0"/>
              <w:right w:val="single" w:color="auto" w:sz="4" w:space="0"/>
            </w:tcBorders>
            <w:vAlign w:val="center"/>
          </w:tcPr>
          <w:p>
            <w:pPr>
              <w:widowControl/>
              <w:spacing w:line="500" w:lineRule="exact"/>
              <w:rPr>
                <w:rFonts w:ascii="仿宋" w:hAnsi="仿宋" w:eastAsia="仿宋" w:cs="宋体"/>
                <w:kern w:val="0"/>
                <w:sz w:val="32"/>
                <w:szCs w:val="32"/>
              </w:rPr>
            </w:pPr>
          </w:p>
          <w:p>
            <w:pPr>
              <w:widowControl/>
              <w:spacing w:line="500" w:lineRule="exact"/>
              <w:ind w:firstLine="4480" w:firstLineChars="1400"/>
              <w:rPr>
                <w:rFonts w:ascii="仿宋" w:hAnsi="仿宋" w:eastAsia="仿宋" w:cs="宋体"/>
                <w:kern w:val="0"/>
                <w:sz w:val="32"/>
                <w:szCs w:val="32"/>
              </w:rPr>
            </w:pPr>
            <w:r>
              <w:rPr>
                <w:rFonts w:hint="eastAsia" w:ascii="仿宋" w:hAnsi="仿宋" w:eastAsia="仿宋" w:cs="宋体"/>
                <w:kern w:val="0"/>
                <w:sz w:val="32"/>
                <w:szCs w:val="32"/>
              </w:rPr>
              <w:t>单位盖章</w:t>
            </w:r>
          </w:p>
          <w:p>
            <w:pPr>
              <w:widowControl/>
              <w:spacing w:line="500" w:lineRule="exact"/>
              <w:ind w:firstLine="3520" w:firstLineChars="1100"/>
              <w:rPr>
                <w:rFonts w:ascii="仿宋" w:hAnsi="仿宋" w:eastAsia="仿宋"/>
                <w:color w:val="000000"/>
                <w:sz w:val="32"/>
                <w:szCs w:val="32"/>
              </w:rPr>
            </w:pPr>
            <w:r>
              <w:rPr>
                <w:rFonts w:hint="eastAsia" w:ascii="仿宋" w:hAnsi="仿宋" w:eastAsia="仿宋"/>
                <w:color w:val="000000"/>
                <w:sz w:val="32"/>
                <w:szCs w:val="32"/>
              </w:rPr>
              <w:t>评审组负责人（签名）</w:t>
            </w:r>
          </w:p>
          <w:p>
            <w:pPr>
              <w:widowControl/>
              <w:spacing w:line="500" w:lineRule="exact"/>
              <w:rPr>
                <w:rFonts w:ascii="仿宋" w:hAnsi="仿宋" w:eastAsia="仿宋"/>
                <w:color w:val="000000"/>
                <w:sz w:val="32"/>
                <w:szCs w:val="32"/>
              </w:rPr>
            </w:pPr>
            <w:r>
              <w:rPr>
                <w:rFonts w:hint="eastAsia" w:ascii="仿宋" w:hAnsi="宋体" w:eastAsia="仿宋"/>
                <w:color w:val="000000"/>
                <w:sz w:val="32"/>
                <w:szCs w:val="32"/>
              </w:rPr>
              <w:t> </w:t>
            </w:r>
            <w:r>
              <w:rPr>
                <w:rFonts w:hint="eastAsia" w:ascii="仿宋" w:hAnsi="仿宋" w:eastAsia="仿宋"/>
                <w:color w:val="000000"/>
                <w:sz w:val="32"/>
                <w:szCs w:val="32"/>
              </w:rPr>
              <w:t xml:space="preserve">                              年</w:t>
            </w:r>
            <w:r>
              <w:rPr>
                <w:rFonts w:hint="eastAsia" w:ascii="仿宋" w:hAnsi="宋体" w:eastAsia="仿宋"/>
                <w:color w:val="000000"/>
                <w:sz w:val="32"/>
                <w:szCs w:val="32"/>
              </w:rPr>
              <w:t>  </w:t>
            </w:r>
            <w:r>
              <w:rPr>
                <w:rFonts w:hint="eastAsia" w:ascii="仿宋" w:hAnsi="仿宋" w:eastAsia="仿宋"/>
                <w:color w:val="000000"/>
                <w:sz w:val="32"/>
                <w:szCs w:val="32"/>
              </w:rPr>
              <w:t xml:space="preserve"> 月</w:t>
            </w:r>
            <w:r>
              <w:rPr>
                <w:rFonts w:hint="eastAsia" w:ascii="仿宋" w:hAnsi="宋体" w:eastAsia="仿宋"/>
                <w:color w:val="000000"/>
                <w:sz w:val="32"/>
                <w:szCs w:val="32"/>
              </w:rPr>
              <w:t>  </w:t>
            </w:r>
            <w:r>
              <w:rPr>
                <w:rFonts w:hint="eastAsia" w:ascii="仿宋" w:hAnsi="仿宋" w:eastAsia="仿宋"/>
                <w:color w:val="000000"/>
                <w:sz w:val="32"/>
                <w:szCs w:val="32"/>
              </w:rPr>
              <w:t xml:space="preserve"> 日</w:t>
            </w:r>
          </w:p>
        </w:tc>
      </w:tr>
    </w:tbl>
    <w:p>
      <w:pPr>
        <w:spacing w:line="560" w:lineRule="exact"/>
        <w:rPr>
          <w:rFonts w:eastAsia="黑体"/>
          <w:bCs/>
          <w:sz w:val="32"/>
          <w:szCs w:val="32"/>
        </w:rPr>
      </w:pPr>
      <w:r>
        <w:rPr>
          <w:rFonts w:hAnsi="黑体" w:eastAsia="黑体"/>
          <w:bCs/>
          <w:sz w:val="32"/>
          <w:szCs w:val="32"/>
        </w:rPr>
        <w:t>附件</w:t>
      </w:r>
      <w:r>
        <w:rPr>
          <w:rFonts w:hint="eastAsia" w:eastAsia="黑体"/>
          <w:bCs/>
          <w:sz w:val="32"/>
          <w:szCs w:val="32"/>
        </w:rPr>
        <w:t>4</w:t>
      </w:r>
    </w:p>
    <w:p>
      <w:pPr>
        <w:spacing w:before="312" w:beforeLines="100" w:after="312" w:afterLines="100" w:line="560" w:lineRule="exact"/>
        <w:jc w:val="center"/>
        <w:rPr>
          <w:rFonts w:ascii="宋体" w:hAnsi="宋体"/>
          <w:b/>
          <w:bCs/>
          <w:sz w:val="36"/>
          <w:szCs w:val="36"/>
        </w:rPr>
      </w:pPr>
      <w:r>
        <w:rPr>
          <w:rFonts w:hint="eastAsia" w:ascii="宋体" w:hAnsi="宋体"/>
          <w:b/>
          <w:bCs/>
          <w:sz w:val="36"/>
          <w:szCs w:val="36"/>
        </w:rPr>
        <w:t>课程纲要（模板）</w:t>
      </w:r>
    </w:p>
    <w:tbl>
      <w:tblPr>
        <w:tblStyle w:val="7"/>
        <w:tblW w:w="946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20"/>
        <w:gridCol w:w="3004"/>
        <w:gridCol w:w="838"/>
        <w:gridCol w:w="1126"/>
        <w:gridCol w:w="995"/>
        <w:gridCol w:w="238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0" w:type="dxa"/>
            <w:vAlign w:val="center"/>
          </w:tcPr>
          <w:p>
            <w:pPr>
              <w:spacing w:line="560" w:lineRule="exact"/>
              <w:jc w:val="center"/>
              <w:rPr>
                <w:rFonts w:ascii="仿宋" w:hAnsi="仿宋" w:eastAsia="仿宋"/>
                <w:b/>
                <w:bCs/>
                <w:sz w:val="32"/>
                <w:szCs w:val="32"/>
              </w:rPr>
            </w:pPr>
            <w:r>
              <w:rPr>
                <w:rFonts w:ascii="仿宋" w:hAnsi="仿宋" w:eastAsia="仿宋"/>
                <w:b/>
                <w:bCs/>
                <w:sz w:val="32"/>
                <w:szCs w:val="32"/>
              </w:rPr>
              <w:t>课程名称</w:t>
            </w:r>
          </w:p>
        </w:tc>
        <w:tc>
          <w:tcPr>
            <w:tcW w:w="8348" w:type="dxa"/>
            <w:gridSpan w:val="5"/>
          </w:tcPr>
          <w:p>
            <w:pPr>
              <w:spacing w:line="560" w:lineRule="exact"/>
              <w:rPr>
                <w:rFonts w:ascii="仿宋" w:hAnsi="仿宋" w:eastAsia="仿宋"/>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0" w:type="dxa"/>
            <w:vAlign w:val="center"/>
          </w:tcPr>
          <w:p>
            <w:pPr>
              <w:spacing w:line="560" w:lineRule="exact"/>
              <w:jc w:val="center"/>
              <w:rPr>
                <w:rFonts w:ascii="仿宋" w:hAnsi="仿宋" w:eastAsia="仿宋"/>
                <w:b/>
                <w:bCs/>
                <w:sz w:val="32"/>
                <w:szCs w:val="32"/>
              </w:rPr>
            </w:pPr>
            <w:r>
              <w:rPr>
                <w:rFonts w:ascii="仿宋" w:hAnsi="仿宋" w:eastAsia="仿宋"/>
                <w:b/>
                <w:bCs/>
                <w:sz w:val="32"/>
                <w:szCs w:val="32"/>
              </w:rPr>
              <w:t>适用年级</w:t>
            </w:r>
          </w:p>
        </w:tc>
        <w:tc>
          <w:tcPr>
            <w:tcW w:w="3004" w:type="dxa"/>
          </w:tcPr>
          <w:p>
            <w:pPr>
              <w:spacing w:line="560" w:lineRule="exact"/>
              <w:rPr>
                <w:rFonts w:ascii="仿宋" w:hAnsi="仿宋" w:eastAsia="仿宋"/>
                <w:sz w:val="32"/>
                <w:szCs w:val="32"/>
              </w:rPr>
            </w:pPr>
          </w:p>
        </w:tc>
        <w:tc>
          <w:tcPr>
            <w:tcW w:w="838" w:type="dxa"/>
          </w:tcPr>
          <w:p>
            <w:pPr>
              <w:spacing w:line="560" w:lineRule="exact"/>
              <w:rPr>
                <w:rFonts w:ascii="仿宋" w:hAnsi="仿宋" w:eastAsia="仿宋"/>
                <w:b/>
                <w:bCs/>
                <w:sz w:val="32"/>
                <w:szCs w:val="32"/>
              </w:rPr>
            </w:pPr>
            <w:r>
              <w:rPr>
                <w:rFonts w:ascii="仿宋" w:hAnsi="仿宋" w:eastAsia="仿宋"/>
                <w:b/>
                <w:bCs/>
                <w:sz w:val="32"/>
                <w:szCs w:val="32"/>
              </w:rPr>
              <w:t>总课时</w:t>
            </w:r>
          </w:p>
        </w:tc>
        <w:tc>
          <w:tcPr>
            <w:tcW w:w="1126" w:type="dxa"/>
          </w:tcPr>
          <w:p>
            <w:pPr>
              <w:spacing w:line="560" w:lineRule="exact"/>
              <w:rPr>
                <w:rFonts w:ascii="仿宋" w:hAnsi="仿宋" w:eastAsia="仿宋"/>
                <w:b/>
                <w:bCs/>
                <w:sz w:val="32"/>
                <w:szCs w:val="32"/>
              </w:rPr>
            </w:pPr>
          </w:p>
        </w:tc>
        <w:tc>
          <w:tcPr>
            <w:tcW w:w="995" w:type="dxa"/>
          </w:tcPr>
          <w:p>
            <w:pPr>
              <w:spacing w:line="560" w:lineRule="exact"/>
              <w:rPr>
                <w:rFonts w:ascii="仿宋" w:hAnsi="仿宋" w:eastAsia="仿宋"/>
                <w:b/>
                <w:bCs/>
                <w:sz w:val="32"/>
                <w:szCs w:val="32"/>
              </w:rPr>
            </w:pPr>
            <w:r>
              <w:rPr>
                <w:rFonts w:ascii="仿宋" w:hAnsi="仿宋" w:eastAsia="仿宋"/>
                <w:b/>
                <w:bCs/>
                <w:sz w:val="32"/>
                <w:szCs w:val="32"/>
              </w:rPr>
              <w:t>课程类型</w:t>
            </w:r>
          </w:p>
        </w:tc>
        <w:tc>
          <w:tcPr>
            <w:tcW w:w="2385" w:type="dxa"/>
          </w:tcPr>
          <w:p>
            <w:pPr>
              <w:spacing w:line="560" w:lineRule="exact"/>
              <w:rPr>
                <w:rFonts w:ascii="仿宋" w:hAnsi="仿宋" w:eastAsia="仿宋"/>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0" w:type="dxa"/>
            <w:vAlign w:val="center"/>
          </w:tcPr>
          <w:p>
            <w:pPr>
              <w:spacing w:line="560" w:lineRule="exact"/>
              <w:rPr>
                <w:rFonts w:hint="default" w:ascii="Times New Roman" w:hAnsi="Times New Roman" w:eastAsia="仿宋" w:cs="Times New Roman"/>
                <w:b/>
                <w:bCs/>
                <w:sz w:val="32"/>
                <w:szCs w:val="32"/>
              </w:rPr>
            </w:pPr>
            <w:r>
              <w:rPr>
                <w:rFonts w:hint="default" w:ascii="Times New Roman" w:hAnsi="Times New Roman" w:eastAsia="仿宋" w:cs="Times New Roman"/>
                <w:b/>
                <w:bCs/>
                <w:sz w:val="32"/>
                <w:szCs w:val="32"/>
              </w:rPr>
              <w:t>课程简介</w:t>
            </w:r>
            <w:r>
              <w:rPr>
                <w:rFonts w:hint="default" w:ascii="Times New Roman" w:hAnsi="Times New Roman" w:eastAsia="仿宋" w:cs="Times New Roman"/>
                <w:bCs/>
                <w:sz w:val="32"/>
                <w:szCs w:val="32"/>
              </w:rPr>
              <w:t>（200字内）</w:t>
            </w:r>
          </w:p>
        </w:tc>
        <w:tc>
          <w:tcPr>
            <w:tcW w:w="8348" w:type="dxa"/>
            <w:gridSpan w:val="5"/>
          </w:tcPr>
          <w:p>
            <w:pPr>
              <w:spacing w:line="560" w:lineRule="exact"/>
              <w:rPr>
                <w:rFonts w:ascii="仿宋" w:hAnsi="仿宋" w:eastAsia="仿宋"/>
                <w:sz w:val="32"/>
                <w:szCs w:val="32"/>
              </w:rPr>
            </w:pPr>
          </w:p>
          <w:p>
            <w:pPr>
              <w:spacing w:line="560" w:lineRule="exact"/>
              <w:rPr>
                <w:rFonts w:ascii="仿宋" w:hAnsi="仿宋" w:eastAsia="仿宋"/>
                <w:sz w:val="32"/>
                <w:szCs w:val="32"/>
              </w:rPr>
            </w:pPr>
          </w:p>
          <w:p>
            <w:pPr>
              <w:spacing w:line="560" w:lineRule="exact"/>
              <w:rPr>
                <w:rFonts w:ascii="仿宋" w:hAnsi="仿宋" w:eastAsia="仿宋"/>
                <w:sz w:val="32"/>
                <w:szCs w:val="32"/>
              </w:rPr>
            </w:pPr>
          </w:p>
          <w:p>
            <w:pPr>
              <w:spacing w:line="560" w:lineRule="exact"/>
              <w:rPr>
                <w:rFonts w:ascii="仿宋" w:hAnsi="仿宋" w:eastAsia="仿宋"/>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73" w:hRule="atLeast"/>
        </w:trPr>
        <w:tc>
          <w:tcPr>
            <w:tcW w:w="1120" w:type="dxa"/>
            <w:vAlign w:val="center"/>
          </w:tcPr>
          <w:p>
            <w:pPr>
              <w:spacing w:line="560" w:lineRule="exact"/>
              <w:jc w:val="center"/>
              <w:rPr>
                <w:rFonts w:hint="default" w:ascii="Times New Roman" w:hAnsi="Times New Roman" w:eastAsia="仿宋" w:cs="Times New Roman"/>
                <w:b/>
                <w:bCs/>
                <w:sz w:val="32"/>
                <w:szCs w:val="32"/>
              </w:rPr>
            </w:pPr>
            <w:r>
              <w:rPr>
                <w:rFonts w:hint="default" w:ascii="Times New Roman" w:hAnsi="Times New Roman" w:eastAsia="仿宋" w:cs="Times New Roman"/>
                <w:b/>
                <w:bCs/>
                <w:sz w:val="32"/>
                <w:szCs w:val="32"/>
              </w:rPr>
              <w:t>背景分析</w:t>
            </w:r>
          </w:p>
          <w:p>
            <w:pPr>
              <w:spacing w:line="560" w:lineRule="exact"/>
              <w:rPr>
                <w:rFonts w:hint="default" w:ascii="Times New Roman" w:hAnsi="Times New Roman" w:eastAsia="仿宋" w:cs="Times New Roman"/>
                <w:bCs/>
                <w:sz w:val="32"/>
                <w:szCs w:val="32"/>
              </w:rPr>
            </w:pPr>
            <w:r>
              <w:rPr>
                <w:rFonts w:hint="default" w:ascii="Times New Roman" w:hAnsi="Times New Roman" w:eastAsia="仿宋" w:cs="Times New Roman"/>
                <w:bCs/>
                <w:sz w:val="32"/>
                <w:szCs w:val="32"/>
              </w:rPr>
              <w:t>（500字内）</w:t>
            </w:r>
          </w:p>
        </w:tc>
        <w:tc>
          <w:tcPr>
            <w:tcW w:w="8348" w:type="dxa"/>
            <w:gridSpan w:val="5"/>
          </w:tcPr>
          <w:p>
            <w:pPr>
              <w:spacing w:line="560" w:lineRule="exact"/>
              <w:rPr>
                <w:rFonts w:ascii="仿宋" w:hAnsi="仿宋" w:eastAsia="仿宋"/>
                <w:sz w:val="32"/>
                <w:szCs w:val="32"/>
              </w:rPr>
            </w:pPr>
            <w:r>
              <w:rPr>
                <w:rFonts w:ascii="仿宋" w:hAnsi="仿宋" w:eastAsia="仿宋"/>
                <w:bCs/>
                <w:sz w:val="32"/>
                <w:szCs w:val="32"/>
              </w:rPr>
              <w:t>包括课程的目的、意义、已有的基础和所需的条件等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0" w:type="dxa"/>
            <w:vAlign w:val="center"/>
          </w:tcPr>
          <w:p>
            <w:pPr>
              <w:spacing w:line="560" w:lineRule="exact"/>
              <w:jc w:val="center"/>
              <w:rPr>
                <w:rFonts w:ascii="仿宋" w:hAnsi="仿宋" w:eastAsia="仿宋"/>
                <w:b/>
                <w:bCs/>
                <w:sz w:val="32"/>
                <w:szCs w:val="32"/>
              </w:rPr>
            </w:pPr>
          </w:p>
          <w:p>
            <w:pPr>
              <w:spacing w:line="560" w:lineRule="exact"/>
              <w:jc w:val="center"/>
              <w:rPr>
                <w:rFonts w:ascii="仿宋" w:hAnsi="仿宋" w:eastAsia="仿宋"/>
                <w:b/>
                <w:bCs/>
                <w:sz w:val="32"/>
                <w:szCs w:val="32"/>
              </w:rPr>
            </w:pPr>
            <w:r>
              <w:rPr>
                <w:rFonts w:ascii="仿宋" w:hAnsi="仿宋" w:eastAsia="仿宋"/>
                <w:b/>
                <w:bCs/>
                <w:sz w:val="32"/>
                <w:szCs w:val="32"/>
              </w:rPr>
              <w:t>课程目标</w:t>
            </w:r>
          </w:p>
          <w:p>
            <w:pPr>
              <w:spacing w:line="560" w:lineRule="exact"/>
              <w:jc w:val="center"/>
              <w:rPr>
                <w:rFonts w:ascii="仿宋" w:hAnsi="仿宋" w:eastAsia="仿宋"/>
                <w:b/>
                <w:bCs/>
                <w:sz w:val="32"/>
                <w:szCs w:val="32"/>
              </w:rPr>
            </w:pPr>
          </w:p>
        </w:tc>
        <w:tc>
          <w:tcPr>
            <w:tcW w:w="8348" w:type="dxa"/>
            <w:gridSpan w:val="5"/>
          </w:tcPr>
          <w:p>
            <w:pPr>
              <w:spacing w:line="560" w:lineRule="exact"/>
              <w:rPr>
                <w:rFonts w:ascii="仿宋" w:hAnsi="仿宋" w:eastAsia="仿宋"/>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52" w:hRule="atLeast"/>
        </w:trPr>
        <w:tc>
          <w:tcPr>
            <w:tcW w:w="1120" w:type="dxa"/>
            <w:vAlign w:val="center"/>
          </w:tcPr>
          <w:p>
            <w:pPr>
              <w:spacing w:line="560" w:lineRule="exact"/>
              <w:rPr>
                <w:rFonts w:ascii="仿宋" w:hAnsi="仿宋" w:eastAsia="仿宋"/>
                <w:b/>
                <w:bCs/>
                <w:sz w:val="32"/>
                <w:szCs w:val="32"/>
              </w:rPr>
            </w:pPr>
            <w:r>
              <w:rPr>
                <w:rFonts w:ascii="仿宋" w:hAnsi="仿宋" w:eastAsia="仿宋"/>
                <w:b/>
                <w:bCs/>
                <w:sz w:val="32"/>
                <w:szCs w:val="32"/>
              </w:rPr>
              <w:t>课程内容与实施（请列出教学进度，包括日期、周次、内容、实施要求）</w:t>
            </w:r>
          </w:p>
        </w:tc>
        <w:tc>
          <w:tcPr>
            <w:tcW w:w="8348" w:type="dxa"/>
            <w:gridSpan w:val="5"/>
          </w:tcPr>
          <w:p>
            <w:pPr>
              <w:spacing w:line="560" w:lineRule="exact"/>
              <w:rPr>
                <w:rFonts w:ascii="仿宋" w:hAnsi="仿宋" w:eastAsia="仿宋"/>
                <w:sz w:val="32"/>
                <w:szCs w:val="32"/>
              </w:rPr>
            </w:pPr>
          </w:p>
          <w:p>
            <w:pPr>
              <w:spacing w:line="560" w:lineRule="exact"/>
              <w:rPr>
                <w:rFonts w:ascii="仿宋" w:hAnsi="仿宋" w:eastAsia="仿宋"/>
                <w:sz w:val="32"/>
                <w:szCs w:val="32"/>
              </w:rPr>
            </w:pPr>
          </w:p>
          <w:p>
            <w:pPr>
              <w:spacing w:line="560" w:lineRule="exact"/>
              <w:rPr>
                <w:rFonts w:ascii="仿宋" w:hAnsi="仿宋" w:eastAsia="仿宋"/>
                <w:sz w:val="32"/>
                <w:szCs w:val="32"/>
              </w:rPr>
            </w:pPr>
          </w:p>
          <w:p>
            <w:pPr>
              <w:spacing w:line="560" w:lineRule="exact"/>
              <w:rPr>
                <w:rFonts w:ascii="仿宋" w:hAnsi="仿宋" w:eastAsia="仿宋"/>
                <w:sz w:val="32"/>
                <w:szCs w:val="32"/>
              </w:rPr>
            </w:pPr>
          </w:p>
          <w:p>
            <w:pPr>
              <w:spacing w:line="560" w:lineRule="exact"/>
              <w:rPr>
                <w:rFonts w:ascii="仿宋" w:hAnsi="仿宋" w:eastAsia="仿宋"/>
                <w:sz w:val="32"/>
                <w:szCs w:val="32"/>
              </w:rPr>
            </w:pPr>
          </w:p>
          <w:p>
            <w:pPr>
              <w:spacing w:line="560" w:lineRule="exact"/>
              <w:rPr>
                <w:rFonts w:ascii="仿宋" w:hAnsi="仿宋" w:eastAsia="仿宋"/>
                <w:sz w:val="32"/>
                <w:szCs w:val="32"/>
              </w:rPr>
            </w:pPr>
          </w:p>
          <w:p>
            <w:pPr>
              <w:spacing w:line="560" w:lineRule="exact"/>
              <w:rPr>
                <w:rFonts w:ascii="仿宋" w:hAnsi="仿宋" w:eastAsia="仿宋"/>
                <w:sz w:val="32"/>
                <w:szCs w:val="32"/>
              </w:rPr>
            </w:pPr>
          </w:p>
          <w:p>
            <w:pPr>
              <w:spacing w:line="560" w:lineRule="exact"/>
              <w:rPr>
                <w:rFonts w:ascii="仿宋" w:hAnsi="仿宋" w:eastAsia="仿宋"/>
                <w:sz w:val="32"/>
                <w:szCs w:val="32"/>
              </w:rPr>
            </w:pPr>
          </w:p>
          <w:p>
            <w:pPr>
              <w:spacing w:line="560" w:lineRule="exact"/>
              <w:rPr>
                <w:rFonts w:ascii="仿宋" w:hAnsi="仿宋" w:eastAsia="仿宋"/>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61" w:hRule="atLeast"/>
        </w:trPr>
        <w:tc>
          <w:tcPr>
            <w:tcW w:w="1120" w:type="dxa"/>
            <w:vAlign w:val="center"/>
          </w:tcPr>
          <w:p>
            <w:pPr>
              <w:spacing w:line="560" w:lineRule="exact"/>
              <w:jc w:val="center"/>
              <w:rPr>
                <w:rFonts w:ascii="仿宋" w:hAnsi="仿宋" w:eastAsia="仿宋"/>
                <w:b/>
                <w:bCs/>
                <w:sz w:val="32"/>
                <w:szCs w:val="32"/>
              </w:rPr>
            </w:pPr>
            <w:r>
              <w:rPr>
                <w:rFonts w:ascii="仿宋" w:hAnsi="仿宋" w:eastAsia="仿宋"/>
                <w:b/>
                <w:bCs/>
                <w:sz w:val="32"/>
                <w:szCs w:val="32"/>
              </w:rPr>
              <w:t>评价活动/成绩评定</w:t>
            </w:r>
          </w:p>
        </w:tc>
        <w:tc>
          <w:tcPr>
            <w:tcW w:w="8348" w:type="dxa"/>
            <w:gridSpan w:val="5"/>
          </w:tcPr>
          <w:p>
            <w:pPr>
              <w:spacing w:line="560" w:lineRule="exact"/>
              <w:rPr>
                <w:rFonts w:ascii="仿宋" w:hAnsi="仿宋" w:eastAsia="仿宋"/>
                <w:sz w:val="32"/>
                <w:szCs w:val="32"/>
              </w:rPr>
            </w:pPr>
          </w:p>
          <w:p>
            <w:pPr>
              <w:spacing w:line="560" w:lineRule="exact"/>
              <w:rPr>
                <w:rFonts w:ascii="仿宋" w:hAnsi="仿宋" w:eastAsia="仿宋"/>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4" w:hRule="atLeast"/>
        </w:trPr>
        <w:tc>
          <w:tcPr>
            <w:tcW w:w="1120" w:type="dxa"/>
            <w:vAlign w:val="center"/>
          </w:tcPr>
          <w:p>
            <w:pPr>
              <w:spacing w:line="560" w:lineRule="exact"/>
              <w:jc w:val="center"/>
              <w:rPr>
                <w:rFonts w:ascii="仿宋" w:hAnsi="仿宋" w:eastAsia="仿宋"/>
                <w:b/>
                <w:bCs/>
                <w:sz w:val="32"/>
                <w:szCs w:val="32"/>
              </w:rPr>
            </w:pPr>
            <w:r>
              <w:rPr>
                <w:rFonts w:ascii="仿宋" w:hAnsi="仿宋" w:eastAsia="仿宋"/>
                <w:b/>
                <w:bCs/>
                <w:sz w:val="32"/>
                <w:szCs w:val="32"/>
              </w:rPr>
              <w:t>所需条件</w:t>
            </w:r>
          </w:p>
        </w:tc>
        <w:tc>
          <w:tcPr>
            <w:tcW w:w="8348" w:type="dxa"/>
            <w:gridSpan w:val="5"/>
          </w:tcPr>
          <w:p>
            <w:pPr>
              <w:spacing w:line="560" w:lineRule="exact"/>
              <w:rPr>
                <w:rFonts w:ascii="仿宋" w:hAnsi="仿宋" w:eastAsia="仿宋"/>
                <w:sz w:val="32"/>
                <w:szCs w:val="32"/>
              </w:rPr>
            </w:pPr>
          </w:p>
        </w:tc>
      </w:tr>
    </w:tbl>
    <w:p>
      <w:pPr>
        <w:spacing w:line="560" w:lineRule="exact"/>
        <w:rPr>
          <w:rFonts w:ascii="仿宋" w:hAnsi="仿宋" w:eastAsia="仿宋"/>
          <w:sz w:val="32"/>
          <w:szCs w:val="32"/>
        </w:rPr>
      </w:pPr>
      <w:r>
        <w:rPr>
          <w:rFonts w:hint="eastAsia" w:ascii="仿宋" w:hAnsi="仿宋" w:eastAsia="仿宋"/>
          <w:b/>
          <w:bCs/>
          <w:sz w:val="32"/>
          <w:szCs w:val="32"/>
        </w:rPr>
        <w:t>备注：</w:t>
      </w:r>
      <w:r>
        <w:rPr>
          <w:rFonts w:hint="eastAsia" w:ascii="仿宋" w:hAnsi="仿宋" w:eastAsia="仿宋" w:cs="宋体"/>
          <w:kern w:val="0"/>
          <w:sz w:val="32"/>
          <w:szCs w:val="32"/>
        </w:rPr>
        <w:t>字数超出，可扩展表格；或去表格组稿。</w:t>
      </w:r>
    </w:p>
    <w:p>
      <w:pPr>
        <w:spacing w:line="560" w:lineRule="exact"/>
        <w:rPr>
          <w:rFonts w:hAnsi="黑体" w:eastAsia="黑体"/>
          <w:sz w:val="32"/>
          <w:szCs w:val="32"/>
        </w:rPr>
      </w:pPr>
    </w:p>
    <w:p>
      <w:pPr>
        <w:spacing w:line="560" w:lineRule="exact"/>
        <w:rPr>
          <w:rFonts w:hAnsi="黑体" w:eastAsia="黑体"/>
          <w:sz w:val="32"/>
          <w:szCs w:val="32"/>
        </w:rPr>
      </w:pPr>
    </w:p>
    <w:p>
      <w:pPr>
        <w:spacing w:line="560" w:lineRule="exact"/>
        <w:rPr>
          <w:rFonts w:eastAsia="黑体"/>
          <w:sz w:val="32"/>
          <w:szCs w:val="32"/>
        </w:rPr>
      </w:pPr>
      <w:r>
        <w:rPr>
          <w:rFonts w:hAnsi="黑体" w:eastAsia="黑体"/>
          <w:sz w:val="32"/>
          <w:szCs w:val="32"/>
        </w:rPr>
        <w:t>附件</w:t>
      </w:r>
      <w:r>
        <w:rPr>
          <w:rFonts w:hint="eastAsia" w:eastAsia="黑体"/>
          <w:sz w:val="32"/>
          <w:szCs w:val="32"/>
        </w:rPr>
        <w:t>5</w:t>
      </w:r>
    </w:p>
    <w:p>
      <w:pPr>
        <w:spacing w:before="312" w:beforeLines="100" w:after="312" w:afterLines="100" w:line="560" w:lineRule="exact"/>
        <w:jc w:val="center"/>
        <w:rPr>
          <w:rFonts w:ascii="宋体" w:hAnsi="宋体"/>
          <w:b/>
          <w:bCs/>
          <w:sz w:val="36"/>
          <w:szCs w:val="36"/>
        </w:rPr>
      </w:pPr>
      <w:r>
        <w:rPr>
          <w:rFonts w:hint="eastAsia" w:ascii="宋体" w:hAnsi="宋体"/>
          <w:b/>
          <w:bCs/>
          <w:sz w:val="36"/>
          <w:szCs w:val="36"/>
        </w:rPr>
        <w:t>典型活动设计（模板）</w:t>
      </w:r>
    </w:p>
    <w:tbl>
      <w:tblPr>
        <w:tblStyle w:val="7"/>
        <w:tblW w:w="910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18"/>
        <w:gridCol w:w="3467"/>
        <w:gridCol w:w="1150"/>
        <w:gridCol w:w="812"/>
        <w:gridCol w:w="993"/>
        <w:gridCol w:w="20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18" w:type="dxa"/>
            <w:vAlign w:val="center"/>
          </w:tcPr>
          <w:p>
            <w:pPr>
              <w:spacing w:line="560" w:lineRule="exact"/>
              <w:jc w:val="center"/>
              <w:rPr>
                <w:rFonts w:ascii="仿宋" w:hAnsi="仿宋" w:eastAsia="仿宋"/>
                <w:b/>
                <w:bCs/>
                <w:sz w:val="32"/>
                <w:szCs w:val="32"/>
              </w:rPr>
            </w:pPr>
            <w:r>
              <w:rPr>
                <w:rFonts w:hint="eastAsia" w:ascii="仿宋" w:hAnsi="仿宋" w:eastAsia="仿宋"/>
                <w:b/>
                <w:bCs/>
                <w:sz w:val="32"/>
                <w:szCs w:val="32"/>
              </w:rPr>
              <w:t>单元</w:t>
            </w:r>
          </w:p>
        </w:tc>
        <w:tc>
          <w:tcPr>
            <w:tcW w:w="5429" w:type="dxa"/>
            <w:gridSpan w:val="3"/>
            <w:vAlign w:val="center"/>
          </w:tcPr>
          <w:p>
            <w:pPr>
              <w:spacing w:line="560" w:lineRule="exact"/>
              <w:jc w:val="center"/>
              <w:rPr>
                <w:rFonts w:ascii="仿宋" w:hAnsi="仿宋" w:eastAsia="仿宋"/>
                <w:sz w:val="32"/>
                <w:szCs w:val="32"/>
              </w:rPr>
            </w:pPr>
          </w:p>
        </w:tc>
        <w:tc>
          <w:tcPr>
            <w:tcW w:w="993" w:type="dxa"/>
            <w:vAlign w:val="center"/>
          </w:tcPr>
          <w:p>
            <w:pPr>
              <w:spacing w:line="560" w:lineRule="exact"/>
              <w:jc w:val="center"/>
              <w:rPr>
                <w:rFonts w:ascii="仿宋" w:hAnsi="仿宋" w:eastAsia="仿宋"/>
                <w:b/>
                <w:bCs/>
                <w:sz w:val="32"/>
                <w:szCs w:val="32"/>
              </w:rPr>
            </w:pPr>
            <w:r>
              <w:rPr>
                <w:rFonts w:hint="eastAsia" w:ascii="仿宋" w:hAnsi="仿宋" w:eastAsia="仿宋"/>
                <w:b/>
                <w:bCs/>
                <w:sz w:val="32"/>
                <w:szCs w:val="32"/>
              </w:rPr>
              <w:t>单元</w:t>
            </w:r>
          </w:p>
          <w:p>
            <w:pPr>
              <w:spacing w:line="560" w:lineRule="exact"/>
              <w:jc w:val="center"/>
              <w:rPr>
                <w:rFonts w:ascii="仿宋" w:hAnsi="仿宋" w:eastAsia="仿宋"/>
                <w:b/>
                <w:bCs/>
                <w:sz w:val="32"/>
                <w:szCs w:val="32"/>
              </w:rPr>
            </w:pPr>
            <w:r>
              <w:rPr>
                <w:rFonts w:hint="eastAsia" w:ascii="仿宋" w:hAnsi="仿宋" w:eastAsia="仿宋"/>
                <w:b/>
                <w:bCs/>
                <w:sz w:val="32"/>
                <w:szCs w:val="32"/>
              </w:rPr>
              <w:t>课时</w:t>
            </w:r>
          </w:p>
        </w:tc>
        <w:tc>
          <w:tcPr>
            <w:tcW w:w="2068" w:type="dxa"/>
            <w:vAlign w:val="center"/>
          </w:tcPr>
          <w:p>
            <w:pPr>
              <w:spacing w:line="560" w:lineRule="exact"/>
              <w:jc w:val="center"/>
              <w:rPr>
                <w:rFonts w:ascii="仿宋" w:hAnsi="仿宋" w:eastAsia="仿宋"/>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618" w:type="dxa"/>
          </w:tcPr>
          <w:p>
            <w:pPr>
              <w:spacing w:line="560" w:lineRule="exact"/>
              <w:jc w:val="center"/>
              <w:rPr>
                <w:rFonts w:ascii="仿宋" w:hAnsi="仿宋" w:eastAsia="仿宋"/>
                <w:b/>
                <w:bCs/>
                <w:sz w:val="32"/>
                <w:szCs w:val="32"/>
              </w:rPr>
            </w:pPr>
            <w:r>
              <w:rPr>
                <w:rFonts w:hint="eastAsia" w:ascii="仿宋" w:hAnsi="仿宋" w:eastAsia="仿宋"/>
                <w:b/>
                <w:bCs/>
                <w:sz w:val="32"/>
                <w:szCs w:val="32"/>
              </w:rPr>
              <w:t>主题</w:t>
            </w:r>
          </w:p>
        </w:tc>
        <w:tc>
          <w:tcPr>
            <w:tcW w:w="3467" w:type="dxa"/>
          </w:tcPr>
          <w:p>
            <w:pPr>
              <w:spacing w:line="560" w:lineRule="exact"/>
              <w:jc w:val="center"/>
              <w:rPr>
                <w:rFonts w:ascii="仿宋" w:hAnsi="仿宋" w:eastAsia="仿宋"/>
                <w:b/>
                <w:bCs/>
                <w:sz w:val="32"/>
                <w:szCs w:val="32"/>
              </w:rPr>
            </w:pPr>
          </w:p>
        </w:tc>
        <w:tc>
          <w:tcPr>
            <w:tcW w:w="1150" w:type="dxa"/>
          </w:tcPr>
          <w:p>
            <w:pPr>
              <w:spacing w:line="560" w:lineRule="exact"/>
              <w:jc w:val="center"/>
              <w:rPr>
                <w:rFonts w:ascii="仿宋" w:hAnsi="仿宋" w:eastAsia="仿宋"/>
                <w:b/>
                <w:bCs/>
                <w:sz w:val="32"/>
                <w:szCs w:val="32"/>
              </w:rPr>
            </w:pPr>
            <w:r>
              <w:rPr>
                <w:rFonts w:hint="eastAsia" w:ascii="仿宋" w:hAnsi="仿宋" w:eastAsia="仿宋"/>
                <w:b/>
                <w:bCs/>
                <w:sz w:val="32"/>
                <w:szCs w:val="32"/>
              </w:rPr>
              <w:t>总课时</w:t>
            </w:r>
          </w:p>
        </w:tc>
        <w:tc>
          <w:tcPr>
            <w:tcW w:w="812" w:type="dxa"/>
          </w:tcPr>
          <w:p>
            <w:pPr>
              <w:spacing w:line="560" w:lineRule="exact"/>
              <w:rPr>
                <w:rFonts w:ascii="仿宋" w:hAnsi="仿宋" w:eastAsia="仿宋"/>
                <w:b/>
                <w:bCs/>
                <w:sz w:val="32"/>
                <w:szCs w:val="32"/>
              </w:rPr>
            </w:pPr>
          </w:p>
        </w:tc>
        <w:tc>
          <w:tcPr>
            <w:tcW w:w="3061" w:type="dxa"/>
            <w:gridSpan w:val="2"/>
          </w:tcPr>
          <w:p>
            <w:pPr>
              <w:spacing w:line="560" w:lineRule="exact"/>
              <w:rPr>
                <w:rFonts w:ascii="仿宋" w:hAnsi="仿宋" w:eastAsia="仿宋"/>
                <w:sz w:val="32"/>
                <w:szCs w:val="32"/>
              </w:rPr>
            </w:pPr>
            <w:r>
              <w:rPr>
                <w:rFonts w:hint="eastAsia" w:ascii="仿宋" w:hAnsi="仿宋" w:eastAsia="仿宋"/>
                <w:b/>
                <w:bCs/>
                <w:sz w:val="32"/>
                <w:szCs w:val="32"/>
              </w:rPr>
              <w:t>第   课时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18" w:type="dxa"/>
          </w:tcPr>
          <w:p>
            <w:pPr>
              <w:spacing w:line="560" w:lineRule="exact"/>
              <w:rPr>
                <w:rFonts w:ascii="仿宋" w:hAnsi="仿宋" w:eastAsia="仿宋"/>
                <w:b/>
                <w:bCs/>
                <w:sz w:val="32"/>
                <w:szCs w:val="32"/>
              </w:rPr>
            </w:pPr>
            <w:r>
              <w:rPr>
                <w:rFonts w:hint="eastAsia" w:ascii="仿宋" w:hAnsi="仿宋" w:eastAsia="仿宋"/>
                <w:b/>
                <w:bCs/>
                <w:sz w:val="32"/>
                <w:szCs w:val="32"/>
              </w:rPr>
              <w:t>背景分析</w:t>
            </w:r>
          </w:p>
        </w:tc>
        <w:tc>
          <w:tcPr>
            <w:tcW w:w="8490" w:type="dxa"/>
            <w:gridSpan w:val="5"/>
          </w:tcPr>
          <w:p>
            <w:pPr>
              <w:spacing w:line="560" w:lineRule="exact"/>
              <w:rPr>
                <w:rFonts w:ascii="仿宋" w:hAnsi="仿宋" w:eastAsia="仿宋"/>
                <w:sz w:val="32"/>
                <w:szCs w:val="32"/>
              </w:rPr>
            </w:pPr>
            <w:r>
              <w:rPr>
                <w:rFonts w:hint="eastAsia" w:ascii="仿宋" w:hAnsi="仿宋" w:eastAsia="仿宋"/>
                <w:sz w:val="32"/>
                <w:szCs w:val="32"/>
              </w:rPr>
              <w:t>包括该主题在本单元和本门课中的地位和作用、学生已有知识基础、学习重点和难点分析</w:t>
            </w:r>
          </w:p>
          <w:p>
            <w:pPr>
              <w:spacing w:line="560" w:lineRule="exact"/>
              <w:rPr>
                <w:rFonts w:ascii="仿宋" w:hAnsi="仿宋" w:eastAsia="仿宋"/>
                <w:sz w:val="32"/>
                <w:szCs w:val="32"/>
              </w:rPr>
            </w:pPr>
          </w:p>
          <w:p>
            <w:pPr>
              <w:spacing w:line="560" w:lineRule="exact"/>
              <w:rPr>
                <w:rFonts w:ascii="仿宋" w:hAnsi="仿宋" w:eastAsia="仿宋"/>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18" w:type="dxa"/>
          </w:tcPr>
          <w:p>
            <w:pPr>
              <w:spacing w:line="560" w:lineRule="exact"/>
              <w:rPr>
                <w:rFonts w:ascii="仿宋" w:hAnsi="仿宋" w:eastAsia="仿宋"/>
                <w:b/>
                <w:bCs/>
                <w:sz w:val="32"/>
                <w:szCs w:val="32"/>
              </w:rPr>
            </w:pPr>
            <w:r>
              <w:rPr>
                <w:rFonts w:hint="eastAsia" w:ascii="仿宋" w:hAnsi="仿宋" w:eastAsia="仿宋"/>
                <w:b/>
                <w:bCs/>
                <w:sz w:val="32"/>
                <w:szCs w:val="32"/>
              </w:rPr>
              <w:t>活动目标</w:t>
            </w:r>
          </w:p>
        </w:tc>
        <w:tc>
          <w:tcPr>
            <w:tcW w:w="8490" w:type="dxa"/>
            <w:gridSpan w:val="5"/>
          </w:tcPr>
          <w:p>
            <w:pPr>
              <w:spacing w:line="560" w:lineRule="exact"/>
              <w:rPr>
                <w:rFonts w:ascii="仿宋" w:hAnsi="仿宋" w:eastAsia="仿宋"/>
                <w:sz w:val="32"/>
                <w:szCs w:val="32"/>
              </w:rPr>
            </w:pPr>
          </w:p>
          <w:p>
            <w:pPr>
              <w:spacing w:line="560" w:lineRule="exact"/>
              <w:rPr>
                <w:rFonts w:ascii="仿宋" w:hAnsi="仿宋" w:eastAsia="仿宋"/>
                <w:sz w:val="32"/>
                <w:szCs w:val="32"/>
              </w:rPr>
            </w:pPr>
          </w:p>
          <w:p>
            <w:pPr>
              <w:spacing w:line="560" w:lineRule="exact"/>
              <w:rPr>
                <w:rFonts w:ascii="仿宋" w:hAnsi="仿宋" w:eastAsia="仿宋"/>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18" w:type="dxa"/>
          </w:tcPr>
          <w:p>
            <w:pPr>
              <w:spacing w:line="560" w:lineRule="exact"/>
              <w:rPr>
                <w:rFonts w:ascii="仿宋" w:hAnsi="仿宋" w:eastAsia="仿宋"/>
                <w:b/>
                <w:bCs/>
                <w:sz w:val="32"/>
                <w:szCs w:val="32"/>
              </w:rPr>
            </w:pPr>
            <w:r>
              <w:rPr>
                <w:rFonts w:hint="eastAsia" w:ascii="仿宋" w:hAnsi="仿宋" w:eastAsia="仿宋"/>
                <w:b/>
                <w:bCs/>
                <w:sz w:val="32"/>
                <w:szCs w:val="32"/>
              </w:rPr>
              <w:t>评价设计</w:t>
            </w:r>
          </w:p>
        </w:tc>
        <w:tc>
          <w:tcPr>
            <w:tcW w:w="8490" w:type="dxa"/>
            <w:gridSpan w:val="5"/>
          </w:tcPr>
          <w:p>
            <w:pPr>
              <w:spacing w:line="560" w:lineRule="exact"/>
              <w:rPr>
                <w:rFonts w:ascii="仿宋" w:hAnsi="仿宋" w:eastAsia="仿宋"/>
                <w:sz w:val="32"/>
                <w:szCs w:val="32"/>
              </w:rPr>
            </w:pPr>
            <w:r>
              <w:rPr>
                <w:rFonts w:hint="eastAsia" w:ascii="仿宋" w:hAnsi="仿宋" w:eastAsia="仿宋"/>
                <w:sz w:val="32"/>
                <w:szCs w:val="32"/>
              </w:rPr>
              <w:t>（针对上述目标，设计评价方式、方法）</w:t>
            </w:r>
          </w:p>
          <w:p>
            <w:pPr>
              <w:spacing w:line="560" w:lineRule="exact"/>
              <w:rPr>
                <w:rFonts w:ascii="仿宋" w:hAnsi="仿宋" w:eastAsia="仿宋"/>
                <w:sz w:val="32"/>
                <w:szCs w:val="32"/>
              </w:rPr>
            </w:pPr>
          </w:p>
          <w:p>
            <w:pPr>
              <w:spacing w:line="560" w:lineRule="exact"/>
              <w:rPr>
                <w:rFonts w:ascii="仿宋" w:hAnsi="仿宋" w:eastAsia="仿宋"/>
                <w:sz w:val="32"/>
                <w:szCs w:val="32"/>
              </w:rPr>
            </w:pPr>
          </w:p>
          <w:p>
            <w:pPr>
              <w:spacing w:line="560" w:lineRule="exact"/>
              <w:rPr>
                <w:rFonts w:ascii="仿宋" w:hAnsi="仿宋" w:eastAsia="仿宋"/>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85" w:hRule="atLeast"/>
        </w:trPr>
        <w:tc>
          <w:tcPr>
            <w:tcW w:w="618" w:type="dxa"/>
          </w:tcPr>
          <w:p>
            <w:pPr>
              <w:spacing w:line="560" w:lineRule="exact"/>
              <w:rPr>
                <w:rFonts w:ascii="仿宋" w:hAnsi="仿宋" w:eastAsia="仿宋"/>
                <w:b/>
                <w:bCs/>
                <w:sz w:val="32"/>
                <w:szCs w:val="32"/>
              </w:rPr>
            </w:pPr>
          </w:p>
          <w:p>
            <w:pPr>
              <w:spacing w:line="560" w:lineRule="exact"/>
              <w:rPr>
                <w:rFonts w:ascii="仿宋" w:hAnsi="仿宋" w:eastAsia="仿宋"/>
                <w:b/>
                <w:bCs/>
                <w:sz w:val="32"/>
                <w:szCs w:val="32"/>
              </w:rPr>
            </w:pPr>
          </w:p>
          <w:p>
            <w:pPr>
              <w:spacing w:line="560" w:lineRule="exact"/>
              <w:rPr>
                <w:rFonts w:ascii="仿宋" w:hAnsi="仿宋" w:eastAsia="仿宋"/>
                <w:b/>
                <w:bCs/>
                <w:sz w:val="32"/>
                <w:szCs w:val="32"/>
              </w:rPr>
            </w:pPr>
          </w:p>
          <w:p>
            <w:pPr>
              <w:spacing w:line="560" w:lineRule="exact"/>
              <w:rPr>
                <w:rFonts w:ascii="仿宋" w:hAnsi="仿宋" w:eastAsia="仿宋"/>
                <w:b/>
                <w:bCs/>
                <w:sz w:val="32"/>
                <w:szCs w:val="32"/>
              </w:rPr>
            </w:pPr>
          </w:p>
          <w:p>
            <w:pPr>
              <w:spacing w:line="560" w:lineRule="exact"/>
              <w:rPr>
                <w:rFonts w:ascii="仿宋" w:hAnsi="仿宋" w:eastAsia="仿宋"/>
                <w:b/>
                <w:bCs/>
                <w:sz w:val="32"/>
                <w:szCs w:val="32"/>
              </w:rPr>
            </w:pPr>
          </w:p>
          <w:p>
            <w:pPr>
              <w:spacing w:line="560" w:lineRule="exact"/>
              <w:rPr>
                <w:rFonts w:ascii="仿宋" w:hAnsi="仿宋" w:eastAsia="仿宋"/>
                <w:b/>
                <w:bCs/>
                <w:sz w:val="32"/>
                <w:szCs w:val="32"/>
              </w:rPr>
            </w:pPr>
          </w:p>
          <w:p>
            <w:pPr>
              <w:spacing w:line="560" w:lineRule="exact"/>
              <w:rPr>
                <w:rFonts w:ascii="仿宋" w:hAnsi="仿宋" w:eastAsia="仿宋"/>
                <w:b/>
                <w:bCs/>
                <w:sz w:val="32"/>
                <w:szCs w:val="32"/>
              </w:rPr>
            </w:pPr>
          </w:p>
          <w:p>
            <w:pPr>
              <w:spacing w:line="560" w:lineRule="exact"/>
              <w:rPr>
                <w:rFonts w:ascii="仿宋" w:hAnsi="仿宋" w:eastAsia="仿宋"/>
                <w:b/>
                <w:bCs/>
                <w:sz w:val="32"/>
                <w:szCs w:val="32"/>
              </w:rPr>
            </w:pPr>
          </w:p>
          <w:p>
            <w:pPr>
              <w:spacing w:line="560" w:lineRule="exact"/>
              <w:rPr>
                <w:rFonts w:ascii="仿宋" w:hAnsi="仿宋" w:eastAsia="仿宋"/>
                <w:b/>
                <w:bCs/>
                <w:sz w:val="32"/>
                <w:szCs w:val="32"/>
              </w:rPr>
            </w:pPr>
            <w:r>
              <w:rPr>
                <w:rFonts w:hint="eastAsia" w:ascii="仿宋" w:hAnsi="仿宋" w:eastAsia="仿宋"/>
                <w:b/>
                <w:bCs/>
                <w:sz w:val="32"/>
                <w:szCs w:val="32"/>
              </w:rPr>
              <w:t>学与教活动设计</w:t>
            </w:r>
          </w:p>
        </w:tc>
        <w:tc>
          <w:tcPr>
            <w:tcW w:w="6422" w:type="dxa"/>
            <w:gridSpan w:val="4"/>
          </w:tcPr>
          <w:p>
            <w:pPr>
              <w:spacing w:line="560" w:lineRule="exact"/>
              <w:rPr>
                <w:rFonts w:ascii="仿宋" w:hAnsi="仿宋" w:eastAsia="仿宋"/>
                <w:sz w:val="32"/>
                <w:szCs w:val="32"/>
              </w:rPr>
            </w:pPr>
            <w:r>
              <w:rPr>
                <w:rFonts w:hint="eastAsia" w:ascii="仿宋" w:hAnsi="仿宋" w:eastAsia="仿宋"/>
                <w:sz w:val="32"/>
                <w:szCs w:val="32"/>
              </w:rPr>
              <w:t>结合具体教学内容和教学方式，按照教学环节，设计学生活动和教师活动</w:t>
            </w:r>
          </w:p>
          <w:p>
            <w:pPr>
              <w:spacing w:line="560" w:lineRule="exact"/>
              <w:rPr>
                <w:rFonts w:ascii="仿宋" w:hAnsi="仿宋" w:eastAsia="仿宋"/>
                <w:sz w:val="32"/>
                <w:szCs w:val="32"/>
              </w:rPr>
            </w:pPr>
          </w:p>
          <w:p>
            <w:pPr>
              <w:spacing w:line="560" w:lineRule="exact"/>
              <w:rPr>
                <w:rFonts w:ascii="仿宋" w:hAnsi="仿宋" w:eastAsia="仿宋"/>
                <w:sz w:val="32"/>
                <w:szCs w:val="32"/>
              </w:rPr>
            </w:pPr>
          </w:p>
          <w:p>
            <w:pPr>
              <w:spacing w:line="560" w:lineRule="exact"/>
              <w:rPr>
                <w:rFonts w:ascii="仿宋" w:hAnsi="仿宋" w:eastAsia="仿宋"/>
                <w:sz w:val="32"/>
                <w:szCs w:val="32"/>
              </w:rPr>
            </w:pPr>
          </w:p>
          <w:p>
            <w:pPr>
              <w:spacing w:line="560" w:lineRule="exact"/>
              <w:rPr>
                <w:rFonts w:ascii="仿宋" w:hAnsi="仿宋" w:eastAsia="仿宋"/>
                <w:sz w:val="32"/>
                <w:szCs w:val="32"/>
              </w:rPr>
            </w:pPr>
          </w:p>
          <w:p>
            <w:pPr>
              <w:spacing w:line="560" w:lineRule="exact"/>
              <w:rPr>
                <w:rFonts w:ascii="仿宋" w:hAnsi="仿宋" w:eastAsia="仿宋"/>
                <w:sz w:val="32"/>
                <w:szCs w:val="32"/>
              </w:rPr>
            </w:pPr>
          </w:p>
          <w:p>
            <w:pPr>
              <w:spacing w:line="560" w:lineRule="exact"/>
              <w:rPr>
                <w:rFonts w:ascii="仿宋" w:hAnsi="仿宋" w:eastAsia="仿宋"/>
                <w:sz w:val="32"/>
                <w:szCs w:val="32"/>
              </w:rPr>
            </w:pPr>
          </w:p>
          <w:p>
            <w:pPr>
              <w:spacing w:line="560" w:lineRule="exact"/>
              <w:rPr>
                <w:rFonts w:ascii="仿宋" w:hAnsi="仿宋" w:eastAsia="仿宋"/>
                <w:sz w:val="32"/>
                <w:szCs w:val="32"/>
              </w:rPr>
            </w:pPr>
          </w:p>
          <w:p>
            <w:pPr>
              <w:spacing w:line="560" w:lineRule="exact"/>
              <w:rPr>
                <w:rFonts w:ascii="仿宋" w:hAnsi="仿宋" w:eastAsia="仿宋"/>
                <w:sz w:val="32"/>
                <w:szCs w:val="32"/>
              </w:rPr>
            </w:pPr>
          </w:p>
          <w:p>
            <w:pPr>
              <w:spacing w:line="560" w:lineRule="exact"/>
              <w:rPr>
                <w:rFonts w:ascii="仿宋" w:hAnsi="仿宋" w:eastAsia="仿宋"/>
                <w:sz w:val="32"/>
                <w:szCs w:val="32"/>
              </w:rPr>
            </w:pPr>
          </w:p>
          <w:p>
            <w:pPr>
              <w:spacing w:line="560" w:lineRule="exact"/>
              <w:rPr>
                <w:rFonts w:ascii="仿宋" w:hAnsi="仿宋" w:eastAsia="仿宋"/>
                <w:sz w:val="32"/>
                <w:szCs w:val="32"/>
              </w:rPr>
            </w:pPr>
          </w:p>
          <w:p>
            <w:pPr>
              <w:spacing w:line="560" w:lineRule="exact"/>
              <w:rPr>
                <w:rFonts w:ascii="仿宋" w:hAnsi="仿宋" w:eastAsia="仿宋"/>
                <w:sz w:val="32"/>
                <w:szCs w:val="32"/>
              </w:rPr>
            </w:pPr>
          </w:p>
          <w:p>
            <w:pPr>
              <w:spacing w:line="560" w:lineRule="exact"/>
              <w:rPr>
                <w:rFonts w:ascii="仿宋" w:hAnsi="仿宋" w:eastAsia="仿宋"/>
                <w:sz w:val="32"/>
                <w:szCs w:val="32"/>
              </w:rPr>
            </w:pPr>
          </w:p>
          <w:p>
            <w:pPr>
              <w:spacing w:line="560" w:lineRule="exact"/>
              <w:rPr>
                <w:rFonts w:ascii="仿宋" w:hAnsi="仿宋" w:eastAsia="仿宋"/>
                <w:sz w:val="32"/>
                <w:szCs w:val="32"/>
              </w:rPr>
            </w:pPr>
          </w:p>
        </w:tc>
        <w:tc>
          <w:tcPr>
            <w:tcW w:w="2068" w:type="dxa"/>
          </w:tcPr>
          <w:p>
            <w:pPr>
              <w:widowControl/>
              <w:spacing w:line="560" w:lineRule="exact"/>
              <w:jc w:val="left"/>
              <w:rPr>
                <w:rFonts w:ascii="仿宋" w:hAnsi="仿宋" w:eastAsia="仿宋"/>
                <w:sz w:val="32"/>
                <w:szCs w:val="32"/>
              </w:rPr>
            </w:pPr>
            <w:r>
              <w:rPr>
                <w:rFonts w:hint="eastAsia" w:ascii="仿宋" w:hAnsi="仿宋" w:eastAsia="仿宋"/>
                <w:sz w:val="32"/>
                <w:szCs w:val="32"/>
              </w:rPr>
              <w:t>（备注或反思）</w:t>
            </w:r>
          </w:p>
          <w:p>
            <w:pPr>
              <w:widowControl/>
              <w:spacing w:line="560" w:lineRule="exact"/>
              <w:jc w:val="left"/>
              <w:rPr>
                <w:rFonts w:ascii="仿宋" w:hAnsi="仿宋" w:eastAsia="仿宋"/>
                <w:sz w:val="32"/>
                <w:szCs w:val="32"/>
              </w:rPr>
            </w:pPr>
          </w:p>
          <w:p>
            <w:pPr>
              <w:widowControl/>
              <w:spacing w:line="560" w:lineRule="exact"/>
              <w:jc w:val="left"/>
              <w:rPr>
                <w:rFonts w:ascii="仿宋" w:hAnsi="仿宋" w:eastAsia="仿宋"/>
                <w:sz w:val="32"/>
                <w:szCs w:val="32"/>
              </w:rPr>
            </w:pPr>
          </w:p>
          <w:p>
            <w:pPr>
              <w:widowControl/>
              <w:spacing w:line="560" w:lineRule="exact"/>
              <w:jc w:val="left"/>
              <w:rPr>
                <w:rFonts w:ascii="仿宋" w:hAnsi="仿宋" w:eastAsia="仿宋"/>
                <w:sz w:val="32"/>
                <w:szCs w:val="32"/>
              </w:rPr>
            </w:pPr>
          </w:p>
          <w:p>
            <w:pPr>
              <w:widowControl/>
              <w:spacing w:line="560" w:lineRule="exact"/>
              <w:jc w:val="left"/>
              <w:rPr>
                <w:rFonts w:ascii="仿宋" w:hAnsi="仿宋" w:eastAsia="仿宋"/>
                <w:sz w:val="32"/>
                <w:szCs w:val="32"/>
              </w:rPr>
            </w:pPr>
          </w:p>
          <w:p>
            <w:pPr>
              <w:widowControl/>
              <w:spacing w:line="560" w:lineRule="exact"/>
              <w:jc w:val="left"/>
              <w:rPr>
                <w:rFonts w:ascii="仿宋" w:hAnsi="仿宋" w:eastAsia="仿宋"/>
                <w:sz w:val="32"/>
                <w:szCs w:val="32"/>
              </w:rPr>
            </w:pPr>
          </w:p>
          <w:p>
            <w:pPr>
              <w:widowControl/>
              <w:spacing w:line="560" w:lineRule="exact"/>
              <w:jc w:val="left"/>
              <w:rPr>
                <w:rFonts w:ascii="仿宋" w:hAnsi="仿宋" w:eastAsia="仿宋"/>
                <w:sz w:val="32"/>
                <w:szCs w:val="32"/>
              </w:rPr>
            </w:pPr>
          </w:p>
          <w:p>
            <w:pPr>
              <w:widowControl/>
              <w:spacing w:line="560" w:lineRule="exact"/>
              <w:jc w:val="left"/>
              <w:rPr>
                <w:rFonts w:ascii="仿宋" w:hAnsi="仿宋" w:eastAsia="仿宋"/>
                <w:sz w:val="32"/>
                <w:szCs w:val="32"/>
              </w:rPr>
            </w:pPr>
          </w:p>
          <w:p>
            <w:pPr>
              <w:widowControl/>
              <w:spacing w:line="560" w:lineRule="exact"/>
              <w:jc w:val="left"/>
              <w:rPr>
                <w:rFonts w:ascii="仿宋" w:hAnsi="仿宋" w:eastAsia="仿宋"/>
                <w:sz w:val="32"/>
                <w:szCs w:val="32"/>
              </w:rPr>
            </w:pPr>
          </w:p>
          <w:p>
            <w:pPr>
              <w:widowControl/>
              <w:spacing w:line="560" w:lineRule="exact"/>
              <w:jc w:val="left"/>
              <w:rPr>
                <w:rFonts w:ascii="仿宋" w:hAnsi="仿宋" w:eastAsia="仿宋"/>
                <w:sz w:val="32"/>
                <w:szCs w:val="32"/>
              </w:rPr>
            </w:pPr>
          </w:p>
          <w:p>
            <w:pPr>
              <w:widowControl/>
              <w:spacing w:line="560" w:lineRule="exact"/>
              <w:jc w:val="left"/>
              <w:rPr>
                <w:rFonts w:ascii="仿宋" w:hAnsi="仿宋" w:eastAsia="仿宋"/>
                <w:sz w:val="32"/>
                <w:szCs w:val="32"/>
              </w:rPr>
            </w:pPr>
          </w:p>
          <w:p>
            <w:pPr>
              <w:widowControl/>
              <w:spacing w:line="560" w:lineRule="exact"/>
              <w:jc w:val="left"/>
              <w:rPr>
                <w:rFonts w:ascii="仿宋" w:hAnsi="仿宋" w:eastAsia="仿宋"/>
                <w:sz w:val="32"/>
                <w:szCs w:val="32"/>
              </w:rPr>
            </w:pPr>
          </w:p>
          <w:p>
            <w:pPr>
              <w:widowControl/>
              <w:spacing w:line="560" w:lineRule="exact"/>
              <w:jc w:val="left"/>
              <w:rPr>
                <w:rFonts w:ascii="仿宋" w:hAnsi="仿宋" w:eastAsia="仿宋"/>
                <w:sz w:val="32"/>
                <w:szCs w:val="32"/>
              </w:rPr>
            </w:pPr>
          </w:p>
          <w:p>
            <w:pPr>
              <w:widowControl/>
              <w:spacing w:line="560" w:lineRule="exact"/>
              <w:jc w:val="left"/>
              <w:rPr>
                <w:rFonts w:ascii="仿宋" w:hAnsi="仿宋" w:eastAsia="仿宋"/>
                <w:sz w:val="32"/>
                <w:szCs w:val="32"/>
              </w:rPr>
            </w:pPr>
          </w:p>
          <w:p>
            <w:pPr>
              <w:widowControl/>
              <w:spacing w:line="560" w:lineRule="exact"/>
              <w:jc w:val="left"/>
              <w:rPr>
                <w:rFonts w:ascii="仿宋" w:hAnsi="仿宋" w:eastAsia="仿宋"/>
                <w:sz w:val="32"/>
                <w:szCs w:val="32"/>
              </w:rPr>
            </w:pPr>
          </w:p>
          <w:p>
            <w:pPr>
              <w:widowControl/>
              <w:spacing w:line="560" w:lineRule="exact"/>
              <w:jc w:val="left"/>
              <w:rPr>
                <w:rFonts w:ascii="仿宋" w:hAnsi="仿宋" w:eastAsia="仿宋"/>
                <w:sz w:val="32"/>
                <w:szCs w:val="32"/>
              </w:rPr>
            </w:pPr>
          </w:p>
          <w:p>
            <w:pPr>
              <w:spacing w:line="560" w:lineRule="exact"/>
              <w:rPr>
                <w:rFonts w:ascii="仿宋" w:hAnsi="仿宋" w:eastAsia="仿宋"/>
                <w:sz w:val="32"/>
                <w:szCs w:val="32"/>
              </w:rPr>
            </w:pPr>
          </w:p>
        </w:tc>
      </w:tr>
    </w:tbl>
    <w:p>
      <w:pPr>
        <w:spacing w:line="560" w:lineRule="exact"/>
        <w:rPr>
          <w:rFonts w:ascii="仿宋" w:hAnsi="仿宋" w:eastAsia="仿宋"/>
          <w:sz w:val="32"/>
          <w:szCs w:val="32"/>
        </w:rPr>
      </w:pPr>
      <w:r>
        <w:rPr>
          <w:rFonts w:hint="eastAsia" w:ascii="仿宋" w:hAnsi="仿宋" w:eastAsia="仿宋"/>
          <w:b/>
          <w:bCs/>
          <w:sz w:val="32"/>
          <w:szCs w:val="32"/>
        </w:rPr>
        <w:t>备注：</w:t>
      </w:r>
      <w:r>
        <w:rPr>
          <w:rFonts w:hint="eastAsia" w:ascii="仿宋" w:hAnsi="仿宋" w:eastAsia="仿宋" w:cs="宋体"/>
          <w:kern w:val="0"/>
          <w:sz w:val="32"/>
          <w:szCs w:val="32"/>
        </w:rPr>
        <w:t>字数超出，可扩展表格；或去表格组稿。</w:t>
      </w:r>
    </w:p>
    <w:p>
      <w:pPr>
        <w:widowControl/>
        <w:spacing w:line="560" w:lineRule="exact"/>
        <w:rPr>
          <w:rFonts w:ascii="仿宋_GB2312" w:eastAsia="仿宋_GB2312"/>
          <w:bCs/>
          <w:kern w:val="0"/>
          <w:sz w:val="32"/>
          <w:szCs w:val="32"/>
        </w:rPr>
      </w:pPr>
    </w:p>
    <w:p>
      <w:pPr>
        <w:widowControl/>
        <w:spacing w:line="560" w:lineRule="exact"/>
        <w:rPr>
          <w:rFonts w:ascii="仿宋_GB2312" w:eastAsia="仿宋_GB2312"/>
          <w:bCs/>
          <w:kern w:val="0"/>
          <w:sz w:val="32"/>
          <w:szCs w:val="32"/>
        </w:rPr>
      </w:pPr>
    </w:p>
    <w:p>
      <w:pPr>
        <w:widowControl/>
        <w:spacing w:line="560" w:lineRule="exact"/>
        <w:rPr>
          <w:rFonts w:ascii="仿宋_GB2312" w:eastAsia="仿宋_GB2312"/>
          <w:bCs/>
          <w:kern w:val="0"/>
          <w:sz w:val="32"/>
          <w:szCs w:val="32"/>
        </w:rPr>
      </w:pPr>
    </w:p>
    <w:p/>
    <w:p>
      <w:pPr>
        <w:spacing w:line="560" w:lineRule="exact"/>
        <w:rPr>
          <w:rFonts w:eastAsia="黑体"/>
          <w:sz w:val="32"/>
          <w:szCs w:val="32"/>
        </w:rPr>
      </w:pPr>
      <w:r>
        <w:rPr>
          <w:rFonts w:eastAsia="黑体"/>
          <w:sz w:val="32"/>
          <w:szCs w:val="32"/>
        </w:rPr>
        <w:t>附件</w:t>
      </w:r>
      <w:r>
        <w:rPr>
          <w:rFonts w:hint="eastAsia" w:eastAsia="黑体"/>
          <w:sz w:val="32"/>
          <w:szCs w:val="32"/>
        </w:rPr>
        <w:t>6</w:t>
      </w:r>
    </w:p>
    <w:p>
      <w:pPr>
        <w:spacing w:before="312" w:beforeLines="100" w:after="312" w:afterLines="100" w:line="560" w:lineRule="exact"/>
        <w:jc w:val="center"/>
        <w:rPr>
          <w:b/>
          <w:sz w:val="36"/>
          <w:szCs w:val="36"/>
        </w:rPr>
      </w:pPr>
      <w:r>
        <w:rPr>
          <w:rFonts w:hAnsi="宋体"/>
          <w:b/>
          <w:sz w:val="36"/>
          <w:szCs w:val="36"/>
        </w:rPr>
        <w:t>瓯海区精品课程申报微课程制作规范与要求</w:t>
      </w:r>
    </w:p>
    <w:p>
      <w:pPr>
        <w:spacing w:line="560" w:lineRule="exact"/>
        <w:ind w:firstLine="640" w:firstLineChars="200"/>
        <w:rPr>
          <w:rFonts w:eastAsia="仿宋"/>
          <w:sz w:val="32"/>
          <w:szCs w:val="32"/>
        </w:rPr>
      </w:pPr>
      <w:r>
        <w:rPr>
          <w:rFonts w:hAnsi="仿宋" w:eastAsia="仿宋"/>
          <w:sz w:val="32"/>
          <w:szCs w:val="32"/>
        </w:rPr>
        <w:t>根据《浙江省基础教育微课程建设规范（试行）》要求，本次精品课程征集活动申报材料中的微课程制作规范和要求具体如下：</w:t>
      </w:r>
    </w:p>
    <w:p>
      <w:pPr>
        <w:spacing w:line="560" w:lineRule="exact"/>
        <w:ind w:firstLine="640" w:firstLineChars="200"/>
        <w:rPr>
          <w:rFonts w:ascii="黑体" w:hAnsi="黑体" w:eastAsia="黑体"/>
          <w:sz w:val="32"/>
          <w:szCs w:val="32"/>
        </w:rPr>
      </w:pPr>
      <w:r>
        <w:rPr>
          <w:rFonts w:ascii="黑体" w:hAnsi="黑体" w:eastAsia="黑体"/>
          <w:sz w:val="32"/>
          <w:szCs w:val="32"/>
        </w:rPr>
        <w:t>一、微课程概念</w:t>
      </w:r>
    </w:p>
    <w:p>
      <w:pPr>
        <w:spacing w:line="560" w:lineRule="exact"/>
        <w:ind w:firstLine="640" w:firstLineChars="200"/>
        <w:rPr>
          <w:rFonts w:eastAsia="仿宋"/>
          <w:sz w:val="32"/>
          <w:szCs w:val="32"/>
        </w:rPr>
      </w:pPr>
      <w:r>
        <w:rPr>
          <w:rFonts w:hAnsi="仿宋" w:eastAsia="仿宋"/>
          <w:sz w:val="32"/>
          <w:szCs w:val="32"/>
        </w:rPr>
        <w:t>本次送交的微课程是指针对本次申报精品课程的某一知识或主题、以微视频为主要载体、具有相对完整结构的微型课程资源。微课程以满足学习者自主学习为主。</w:t>
      </w:r>
    </w:p>
    <w:p>
      <w:pPr>
        <w:tabs>
          <w:tab w:val="left" w:pos="4215"/>
        </w:tabs>
        <w:spacing w:line="560" w:lineRule="exact"/>
        <w:ind w:firstLine="640" w:firstLineChars="200"/>
        <w:rPr>
          <w:rFonts w:ascii="黑体" w:hAnsi="黑体" w:eastAsia="黑体"/>
          <w:sz w:val="32"/>
          <w:szCs w:val="32"/>
        </w:rPr>
      </w:pPr>
      <w:r>
        <w:rPr>
          <w:rFonts w:ascii="黑体" w:hAnsi="黑体" w:eastAsia="黑体"/>
          <w:sz w:val="32"/>
          <w:szCs w:val="32"/>
        </w:rPr>
        <w:t>二、微课程资源要素</w:t>
      </w:r>
      <w:r>
        <w:rPr>
          <w:rFonts w:ascii="黑体" w:hAnsi="黑体" w:eastAsia="黑体"/>
          <w:sz w:val="32"/>
          <w:szCs w:val="32"/>
        </w:rPr>
        <w:tab/>
      </w:r>
    </w:p>
    <w:p>
      <w:pPr>
        <w:spacing w:line="560" w:lineRule="exact"/>
        <w:ind w:firstLine="640" w:firstLineChars="200"/>
        <w:rPr>
          <w:rFonts w:eastAsia="仿宋"/>
          <w:sz w:val="32"/>
          <w:szCs w:val="32"/>
        </w:rPr>
      </w:pPr>
      <w:r>
        <w:rPr>
          <w:rFonts w:hAnsi="仿宋" w:eastAsia="仿宋"/>
          <w:sz w:val="32"/>
          <w:szCs w:val="32"/>
        </w:rPr>
        <w:t>本次送交微课程以微视频为主。每个微视频具有相对完整的结构，并重点解决一个问题，而微视频之间则由内在知识体系关联，紧紧围绕选题系统化设计开发。每个微视频时长为</w:t>
      </w:r>
      <w:r>
        <w:rPr>
          <w:rFonts w:eastAsia="仿宋"/>
          <w:sz w:val="32"/>
          <w:szCs w:val="32"/>
        </w:rPr>
        <w:t>3-8</w:t>
      </w:r>
      <w:r>
        <w:rPr>
          <w:rFonts w:hAnsi="仿宋" w:eastAsia="仿宋"/>
          <w:sz w:val="32"/>
          <w:szCs w:val="32"/>
        </w:rPr>
        <w:t>分钟（最长不超过</w:t>
      </w:r>
      <w:r>
        <w:rPr>
          <w:rFonts w:eastAsia="仿宋"/>
          <w:sz w:val="32"/>
          <w:szCs w:val="32"/>
        </w:rPr>
        <w:t>10</w:t>
      </w:r>
      <w:r>
        <w:rPr>
          <w:rFonts w:hAnsi="仿宋" w:eastAsia="仿宋"/>
          <w:sz w:val="32"/>
          <w:szCs w:val="32"/>
        </w:rPr>
        <w:t>分钟），视频格式为</w:t>
      </w:r>
      <w:r>
        <w:rPr>
          <w:rFonts w:eastAsia="仿宋"/>
          <w:sz w:val="32"/>
          <w:szCs w:val="32"/>
        </w:rPr>
        <w:t>fLV</w:t>
      </w:r>
      <w:r>
        <w:rPr>
          <w:rFonts w:hAnsi="仿宋" w:eastAsia="仿宋"/>
          <w:sz w:val="32"/>
          <w:szCs w:val="32"/>
        </w:rPr>
        <w:t>和</w:t>
      </w:r>
      <w:r>
        <w:rPr>
          <w:rFonts w:eastAsia="仿宋"/>
          <w:sz w:val="32"/>
          <w:szCs w:val="32"/>
        </w:rPr>
        <w:t>MPG</w:t>
      </w:r>
      <w:r>
        <w:rPr>
          <w:rFonts w:hAnsi="仿宋" w:eastAsia="仿宋"/>
          <w:sz w:val="32"/>
          <w:szCs w:val="32"/>
        </w:rPr>
        <w:t>格式（同时提供）。命名格式为</w:t>
      </w:r>
      <w:r>
        <w:rPr>
          <w:rFonts w:eastAsia="仿宋"/>
          <w:sz w:val="32"/>
          <w:szCs w:val="32"/>
        </w:rPr>
        <w:t>“</w:t>
      </w:r>
      <w:r>
        <w:rPr>
          <w:rFonts w:hAnsi="仿宋" w:eastAsia="仿宋"/>
          <w:sz w:val="32"/>
          <w:szCs w:val="32"/>
        </w:rPr>
        <w:t>课程名称</w:t>
      </w:r>
      <w:r>
        <w:rPr>
          <w:rFonts w:eastAsia="仿宋"/>
          <w:sz w:val="32"/>
          <w:szCs w:val="32"/>
        </w:rPr>
        <w:t>+</w:t>
      </w:r>
      <w:r>
        <w:rPr>
          <w:rFonts w:hAnsi="仿宋" w:eastAsia="仿宋"/>
          <w:sz w:val="32"/>
          <w:szCs w:val="32"/>
        </w:rPr>
        <w:t>微课名称</w:t>
      </w:r>
      <w:r>
        <w:rPr>
          <w:rFonts w:eastAsia="仿宋"/>
          <w:sz w:val="32"/>
          <w:szCs w:val="32"/>
        </w:rPr>
        <w:t>”</w:t>
      </w:r>
      <w:r>
        <w:rPr>
          <w:rFonts w:hAnsi="仿宋" w:eastAsia="仿宋"/>
          <w:sz w:val="32"/>
          <w:szCs w:val="32"/>
        </w:rPr>
        <w:t>。</w:t>
      </w:r>
    </w:p>
    <w:p>
      <w:pPr>
        <w:spacing w:line="560" w:lineRule="exact"/>
        <w:ind w:firstLine="640" w:firstLineChars="200"/>
        <w:rPr>
          <w:rFonts w:eastAsia="仿宋"/>
          <w:sz w:val="32"/>
          <w:szCs w:val="32"/>
        </w:rPr>
      </w:pPr>
      <w:r>
        <w:rPr>
          <w:rFonts w:hAnsi="仿宋" w:eastAsia="仿宋"/>
          <w:sz w:val="32"/>
          <w:szCs w:val="32"/>
        </w:rPr>
        <w:t>每个微课程视频须有</w:t>
      </w:r>
      <w:r>
        <w:rPr>
          <w:rFonts w:eastAsia="仿宋"/>
          <w:sz w:val="32"/>
          <w:szCs w:val="32"/>
        </w:rPr>
        <w:t>1</w:t>
      </w:r>
      <w:r>
        <w:rPr>
          <w:rFonts w:hAnsi="仿宋" w:eastAsia="仿宋"/>
          <w:sz w:val="32"/>
          <w:szCs w:val="32"/>
        </w:rPr>
        <w:t>个作品说明，文件格式为</w:t>
      </w:r>
      <w:r>
        <w:rPr>
          <w:rFonts w:eastAsia="仿宋"/>
          <w:sz w:val="32"/>
          <w:szCs w:val="32"/>
        </w:rPr>
        <w:t>WORD</w:t>
      </w:r>
      <w:r>
        <w:rPr>
          <w:rFonts w:hAnsi="仿宋" w:eastAsia="仿宋"/>
          <w:sz w:val="32"/>
          <w:szCs w:val="32"/>
        </w:rPr>
        <w:t>格式。在作品说明中需注明该视频的设计意图、对应教学内容、明确适用场合或时机、预期使用效果等，以帮助学生快速而有效地了解学习内容，掌握学习方法。命名格式为</w:t>
      </w:r>
      <w:r>
        <w:rPr>
          <w:rFonts w:eastAsia="仿宋"/>
          <w:sz w:val="32"/>
          <w:szCs w:val="32"/>
        </w:rPr>
        <w:t>“</w:t>
      </w:r>
      <w:r>
        <w:rPr>
          <w:rFonts w:hAnsi="仿宋" w:eastAsia="仿宋"/>
          <w:sz w:val="32"/>
          <w:szCs w:val="32"/>
        </w:rPr>
        <w:t>微课名称</w:t>
      </w:r>
      <w:r>
        <w:rPr>
          <w:rFonts w:eastAsia="仿宋"/>
          <w:sz w:val="32"/>
          <w:szCs w:val="32"/>
        </w:rPr>
        <w:t>+</w:t>
      </w:r>
      <w:r>
        <w:rPr>
          <w:rFonts w:hAnsi="仿宋" w:eastAsia="仿宋"/>
          <w:sz w:val="32"/>
          <w:szCs w:val="32"/>
        </w:rPr>
        <w:t>作品说明</w:t>
      </w:r>
      <w:r>
        <w:rPr>
          <w:rFonts w:eastAsia="仿宋"/>
          <w:sz w:val="32"/>
          <w:szCs w:val="32"/>
        </w:rPr>
        <w:t>”</w:t>
      </w:r>
      <w:r>
        <w:rPr>
          <w:rFonts w:hAnsi="仿宋" w:eastAsia="仿宋"/>
          <w:sz w:val="32"/>
          <w:szCs w:val="32"/>
        </w:rPr>
        <w:t>。</w:t>
      </w:r>
    </w:p>
    <w:p>
      <w:pPr>
        <w:spacing w:line="560" w:lineRule="exact"/>
        <w:ind w:firstLine="640" w:firstLineChars="200"/>
        <w:rPr>
          <w:rFonts w:ascii="黑体" w:hAnsi="黑体" w:eastAsia="黑体"/>
          <w:sz w:val="32"/>
          <w:szCs w:val="32"/>
        </w:rPr>
      </w:pPr>
      <w:r>
        <w:rPr>
          <w:rFonts w:ascii="黑体" w:hAnsi="黑体" w:eastAsia="黑体"/>
          <w:sz w:val="32"/>
          <w:szCs w:val="32"/>
        </w:rPr>
        <w:t>三、技术要求</w:t>
      </w:r>
    </w:p>
    <w:p>
      <w:pPr>
        <w:spacing w:line="560" w:lineRule="exact"/>
        <w:ind w:firstLine="640" w:firstLineChars="200"/>
        <w:rPr>
          <w:rFonts w:eastAsia="仿宋"/>
          <w:sz w:val="32"/>
          <w:szCs w:val="32"/>
        </w:rPr>
      </w:pPr>
      <w:r>
        <w:rPr>
          <w:rFonts w:hAnsi="仿宋" w:eastAsia="仿宋"/>
          <w:sz w:val="32"/>
          <w:szCs w:val="32"/>
        </w:rPr>
        <w:t>本次开发的微课程可以采用视频拍摄、屏幕录制、多媒体软件合成或综合运用以上多种方式进行制作，制作完成的微课程应符合网络在线学习要求。主要技术要求如下：</w:t>
      </w:r>
    </w:p>
    <w:p>
      <w:pPr>
        <w:numPr>
          <w:ilvl w:val="0"/>
          <w:numId w:val="1"/>
        </w:numPr>
        <w:spacing w:line="560" w:lineRule="exact"/>
        <w:rPr>
          <w:rFonts w:eastAsia="仿宋"/>
          <w:b/>
          <w:sz w:val="32"/>
          <w:szCs w:val="32"/>
        </w:rPr>
      </w:pPr>
      <w:r>
        <w:rPr>
          <w:rFonts w:hAnsi="仿宋" w:eastAsia="仿宋"/>
          <w:b/>
          <w:sz w:val="32"/>
          <w:szCs w:val="32"/>
        </w:rPr>
        <w:t>视频要求</w:t>
      </w:r>
    </w:p>
    <w:p>
      <w:pPr>
        <w:spacing w:line="560" w:lineRule="exact"/>
        <w:ind w:firstLine="640" w:firstLineChars="200"/>
        <w:rPr>
          <w:rFonts w:eastAsia="仿宋"/>
          <w:sz w:val="32"/>
          <w:szCs w:val="32"/>
        </w:rPr>
      </w:pPr>
      <w:r>
        <w:rPr>
          <w:rFonts w:hAnsi="仿宋" w:eastAsia="仿宋"/>
          <w:sz w:val="32"/>
          <w:szCs w:val="32"/>
        </w:rPr>
        <w:t>全课程图像同步性能稳定，色还原正常，无失帧，无抖动跳跃，无色闪。课程制作完成后，同时提供</w:t>
      </w:r>
      <w:r>
        <w:rPr>
          <w:rFonts w:eastAsia="仿宋"/>
          <w:sz w:val="32"/>
          <w:szCs w:val="32"/>
        </w:rPr>
        <w:t>FLV</w:t>
      </w:r>
      <w:r>
        <w:rPr>
          <w:rFonts w:hAnsi="仿宋" w:eastAsia="仿宋"/>
          <w:sz w:val="32"/>
          <w:szCs w:val="32"/>
        </w:rPr>
        <w:t>及</w:t>
      </w:r>
      <w:r>
        <w:rPr>
          <w:rFonts w:eastAsia="仿宋"/>
          <w:sz w:val="32"/>
          <w:szCs w:val="32"/>
        </w:rPr>
        <w:t>MPG</w:t>
      </w:r>
      <w:r>
        <w:rPr>
          <w:rFonts w:hAnsi="仿宋" w:eastAsia="仿宋"/>
          <w:sz w:val="32"/>
          <w:szCs w:val="32"/>
        </w:rPr>
        <w:t>两种格式。</w:t>
      </w:r>
      <w:r>
        <w:rPr>
          <w:rFonts w:eastAsia="仿宋"/>
          <w:sz w:val="32"/>
          <w:szCs w:val="32"/>
        </w:rPr>
        <w:t>FLV</w:t>
      </w:r>
      <w:r>
        <w:rPr>
          <w:rFonts w:hAnsi="仿宋" w:eastAsia="仿宋"/>
          <w:sz w:val="32"/>
          <w:szCs w:val="32"/>
        </w:rPr>
        <w:t>格式通过网络报送，比特率为</w:t>
      </w:r>
      <w:r>
        <w:rPr>
          <w:rFonts w:eastAsia="仿宋"/>
          <w:sz w:val="32"/>
          <w:szCs w:val="32"/>
        </w:rPr>
        <w:t>500kbps</w:t>
      </w:r>
      <w:r>
        <w:rPr>
          <w:rFonts w:hAnsi="仿宋" w:eastAsia="仿宋"/>
          <w:sz w:val="32"/>
          <w:szCs w:val="32"/>
        </w:rPr>
        <w:t>；</w:t>
      </w:r>
      <w:r>
        <w:rPr>
          <w:rFonts w:eastAsia="仿宋"/>
          <w:sz w:val="32"/>
          <w:szCs w:val="32"/>
        </w:rPr>
        <w:t>MPG</w:t>
      </w:r>
      <w:r>
        <w:rPr>
          <w:rFonts w:hAnsi="仿宋" w:eastAsia="仿宋"/>
          <w:sz w:val="32"/>
          <w:szCs w:val="32"/>
        </w:rPr>
        <w:t>格式通过光盘报送，比特率与视频源相同为</w:t>
      </w:r>
      <w:r>
        <w:rPr>
          <w:rFonts w:eastAsia="仿宋"/>
          <w:sz w:val="32"/>
          <w:szCs w:val="32"/>
        </w:rPr>
        <w:t>4mbps</w:t>
      </w:r>
      <w:r>
        <w:rPr>
          <w:rFonts w:hAnsi="仿宋" w:eastAsia="仿宋"/>
          <w:sz w:val="32"/>
          <w:szCs w:val="32"/>
        </w:rPr>
        <w:t>及以上。</w:t>
      </w:r>
    </w:p>
    <w:p>
      <w:pPr>
        <w:spacing w:line="560" w:lineRule="exact"/>
        <w:ind w:firstLine="643" w:firstLineChars="200"/>
        <w:rPr>
          <w:rFonts w:eastAsia="仿宋"/>
          <w:b/>
          <w:sz w:val="32"/>
          <w:szCs w:val="32"/>
        </w:rPr>
      </w:pPr>
      <w:r>
        <w:rPr>
          <w:rFonts w:eastAsia="仿宋"/>
          <w:b/>
          <w:sz w:val="32"/>
          <w:szCs w:val="32"/>
        </w:rPr>
        <w:t xml:space="preserve">2. </w:t>
      </w:r>
      <w:r>
        <w:rPr>
          <w:rFonts w:hAnsi="仿宋" w:eastAsia="仿宋"/>
          <w:b/>
          <w:sz w:val="32"/>
          <w:szCs w:val="32"/>
        </w:rPr>
        <w:t>声音要求</w:t>
      </w:r>
    </w:p>
    <w:p>
      <w:pPr>
        <w:spacing w:line="560" w:lineRule="exact"/>
        <w:ind w:firstLine="640" w:firstLineChars="200"/>
        <w:rPr>
          <w:rFonts w:eastAsia="仿宋"/>
          <w:sz w:val="32"/>
          <w:szCs w:val="32"/>
        </w:rPr>
      </w:pPr>
      <w:r>
        <w:rPr>
          <w:rFonts w:hAnsi="仿宋" w:eastAsia="仿宋"/>
          <w:sz w:val="32"/>
          <w:szCs w:val="32"/>
        </w:rPr>
        <w:t>声音清晰无明显失真，无交流声或其他杂音，音量适中，前后一致，无明显起伏，声音与画面同步。</w:t>
      </w:r>
    </w:p>
    <w:p>
      <w:pPr>
        <w:spacing w:line="560" w:lineRule="exact"/>
        <w:ind w:firstLine="643" w:firstLineChars="200"/>
        <w:rPr>
          <w:rFonts w:eastAsia="仿宋"/>
          <w:b/>
          <w:sz w:val="32"/>
          <w:szCs w:val="32"/>
        </w:rPr>
      </w:pPr>
      <w:r>
        <w:rPr>
          <w:rFonts w:eastAsia="仿宋"/>
          <w:b/>
          <w:sz w:val="32"/>
          <w:szCs w:val="32"/>
        </w:rPr>
        <w:t xml:space="preserve">3. </w:t>
      </w:r>
      <w:r>
        <w:rPr>
          <w:rFonts w:hAnsi="仿宋" w:eastAsia="仿宋"/>
          <w:b/>
          <w:sz w:val="32"/>
          <w:szCs w:val="32"/>
        </w:rPr>
        <w:t>分辨率要求</w:t>
      </w:r>
    </w:p>
    <w:p>
      <w:pPr>
        <w:spacing w:line="560" w:lineRule="exact"/>
        <w:ind w:firstLine="640" w:firstLineChars="200"/>
        <w:rPr>
          <w:rFonts w:eastAsia="仿宋"/>
          <w:sz w:val="32"/>
          <w:szCs w:val="32"/>
        </w:rPr>
      </w:pPr>
      <w:r>
        <w:rPr>
          <w:rFonts w:hAnsi="仿宋" w:eastAsia="仿宋"/>
          <w:sz w:val="32"/>
          <w:szCs w:val="32"/>
        </w:rPr>
        <w:t>所有微视频分辨率以不变形、无压缩、清晰可见为基本要求，建议采用</w:t>
      </w:r>
      <w:r>
        <w:rPr>
          <w:rFonts w:eastAsia="仿宋"/>
          <w:sz w:val="32"/>
          <w:szCs w:val="32"/>
        </w:rPr>
        <w:t>16:9</w:t>
      </w:r>
      <w:r>
        <w:rPr>
          <w:rFonts w:hAnsi="仿宋" w:eastAsia="仿宋"/>
          <w:sz w:val="32"/>
          <w:szCs w:val="32"/>
        </w:rPr>
        <w:t>模式。</w:t>
      </w:r>
    </w:p>
    <w:p>
      <w:pPr>
        <w:spacing w:line="560" w:lineRule="exact"/>
        <w:ind w:firstLine="640" w:firstLineChars="200"/>
        <w:rPr>
          <w:rFonts w:eastAsia="仿宋"/>
          <w:sz w:val="32"/>
          <w:szCs w:val="32"/>
        </w:rPr>
      </w:pPr>
      <w:r>
        <w:rPr>
          <w:rFonts w:hAnsi="仿宋" w:eastAsia="仿宋"/>
          <w:sz w:val="32"/>
          <w:szCs w:val="32"/>
        </w:rPr>
        <w:t>其中，视频制作类：分辨率一般为设定为</w:t>
      </w:r>
      <w:r>
        <w:rPr>
          <w:rFonts w:eastAsia="仿宋"/>
          <w:sz w:val="32"/>
          <w:szCs w:val="32"/>
        </w:rPr>
        <w:t>720*576</w:t>
      </w:r>
      <w:r>
        <w:rPr>
          <w:rFonts w:hAnsi="仿宋" w:eastAsia="仿宋"/>
          <w:sz w:val="32"/>
          <w:szCs w:val="32"/>
        </w:rPr>
        <w:t>（</w:t>
      </w:r>
      <w:r>
        <w:rPr>
          <w:rFonts w:eastAsia="仿宋"/>
          <w:sz w:val="32"/>
          <w:szCs w:val="32"/>
        </w:rPr>
        <w:t>4:3</w:t>
      </w:r>
      <w:r>
        <w:rPr>
          <w:rFonts w:hAnsi="仿宋" w:eastAsia="仿宋"/>
          <w:sz w:val="32"/>
          <w:szCs w:val="32"/>
        </w:rPr>
        <w:t>）或</w:t>
      </w:r>
      <w:r>
        <w:rPr>
          <w:rFonts w:eastAsia="仿宋"/>
          <w:sz w:val="32"/>
          <w:szCs w:val="32"/>
        </w:rPr>
        <w:t>1280*720</w:t>
      </w:r>
      <w:r>
        <w:rPr>
          <w:rFonts w:hAnsi="仿宋" w:eastAsia="仿宋"/>
          <w:sz w:val="32"/>
          <w:szCs w:val="32"/>
        </w:rPr>
        <w:t>（</w:t>
      </w:r>
      <w:r>
        <w:rPr>
          <w:rFonts w:eastAsia="仿宋"/>
          <w:sz w:val="32"/>
          <w:szCs w:val="32"/>
        </w:rPr>
        <w:t>16:9</w:t>
      </w:r>
      <w:r>
        <w:rPr>
          <w:rFonts w:hAnsi="仿宋" w:eastAsia="仿宋"/>
          <w:sz w:val="32"/>
          <w:szCs w:val="32"/>
        </w:rPr>
        <w:t>）。录屏制作类：参照录制所用电脑的最佳分辨率。多媒体软件合成类：分辨率一般为设定为</w:t>
      </w:r>
      <w:r>
        <w:rPr>
          <w:rFonts w:eastAsia="仿宋"/>
          <w:sz w:val="32"/>
          <w:szCs w:val="32"/>
        </w:rPr>
        <w:t>800*600</w:t>
      </w:r>
      <w:r>
        <w:rPr>
          <w:rFonts w:hAnsi="仿宋" w:eastAsia="仿宋"/>
          <w:sz w:val="32"/>
          <w:szCs w:val="32"/>
        </w:rPr>
        <w:t>，</w:t>
      </w:r>
      <w:r>
        <w:rPr>
          <w:rFonts w:eastAsia="仿宋"/>
          <w:sz w:val="32"/>
          <w:szCs w:val="32"/>
        </w:rPr>
        <w:t>1024*768</w:t>
      </w:r>
      <w:r>
        <w:rPr>
          <w:rFonts w:hAnsi="仿宋" w:eastAsia="仿宋"/>
          <w:sz w:val="32"/>
          <w:szCs w:val="32"/>
        </w:rPr>
        <w:t>（</w:t>
      </w:r>
      <w:r>
        <w:rPr>
          <w:rFonts w:eastAsia="仿宋"/>
          <w:sz w:val="32"/>
          <w:szCs w:val="32"/>
        </w:rPr>
        <w:t>4:3</w:t>
      </w:r>
      <w:r>
        <w:rPr>
          <w:rFonts w:hAnsi="仿宋" w:eastAsia="仿宋"/>
          <w:sz w:val="32"/>
          <w:szCs w:val="32"/>
        </w:rPr>
        <w:t>）或者</w:t>
      </w:r>
      <w:r>
        <w:rPr>
          <w:rFonts w:eastAsia="仿宋"/>
          <w:sz w:val="32"/>
          <w:szCs w:val="32"/>
        </w:rPr>
        <w:t>1028×576</w:t>
      </w:r>
      <w:r>
        <w:rPr>
          <w:rFonts w:hAnsi="仿宋" w:eastAsia="仿宋"/>
          <w:sz w:val="32"/>
          <w:szCs w:val="32"/>
        </w:rPr>
        <w:t>（</w:t>
      </w:r>
      <w:r>
        <w:rPr>
          <w:rFonts w:eastAsia="仿宋"/>
          <w:sz w:val="32"/>
          <w:szCs w:val="32"/>
        </w:rPr>
        <w:t>16:9</w:t>
      </w:r>
      <w:r>
        <w:rPr>
          <w:rFonts w:hAnsi="仿宋" w:eastAsia="仿宋"/>
          <w:sz w:val="32"/>
          <w:szCs w:val="32"/>
        </w:rPr>
        <w:t>）。</w:t>
      </w:r>
    </w:p>
    <w:p>
      <w:pPr>
        <w:spacing w:line="560" w:lineRule="exact"/>
        <w:ind w:firstLine="643" w:firstLineChars="200"/>
        <w:rPr>
          <w:rFonts w:eastAsia="仿宋"/>
          <w:b/>
          <w:sz w:val="32"/>
          <w:szCs w:val="32"/>
        </w:rPr>
      </w:pPr>
      <w:r>
        <w:rPr>
          <w:rFonts w:eastAsia="仿宋"/>
          <w:b/>
          <w:sz w:val="32"/>
          <w:szCs w:val="32"/>
        </w:rPr>
        <w:t xml:space="preserve">4. </w:t>
      </w:r>
      <w:r>
        <w:rPr>
          <w:rFonts w:hAnsi="仿宋" w:eastAsia="仿宋"/>
          <w:b/>
          <w:sz w:val="32"/>
          <w:szCs w:val="32"/>
        </w:rPr>
        <w:t>片头要求</w:t>
      </w:r>
    </w:p>
    <w:p>
      <w:pPr>
        <w:spacing w:line="560" w:lineRule="exact"/>
        <w:ind w:firstLine="640" w:firstLineChars="200"/>
        <w:rPr>
          <w:rFonts w:eastAsia="仿宋"/>
          <w:sz w:val="32"/>
          <w:szCs w:val="32"/>
        </w:rPr>
      </w:pPr>
      <w:r>
        <w:rPr>
          <w:rFonts w:hAnsi="仿宋" w:eastAsia="仿宋"/>
          <w:sz w:val="32"/>
          <w:szCs w:val="32"/>
        </w:rPr>
        <w:t>每个微视频片头需呈现申报课程名称、微课程名称、主讲人姓名、单位、制作单位等相关信息。</w:t>
      </w:r>
    </w:p>
    <w:p>
      <w:pPr>
        <w:rPr>
          <w:rFonts w:eastAsia="仿宋"/>
        </w:rPr>
      </w:pPr>
    </w:p>
    <w:p>
      <w:pPr>
        <w:rPr>
          <w:rFonts w:ascii="仿宋" w:hAnsi="仿宋" w:eastAsia="仿宋"/>
          <w:sz w:val="32"/>
          <w:szCs w:val="32"/>
        </w:rPr>
      </w:pPr>
    </w:p>
    <w:p>
      <w:pPr>
        <w:rPr>
          <w:rFonts w:ascii="仿宋" w:hAnsi="仿宋" w:eastAsia="仿宋"/>
        </w:rPr>
      </w:pPr>
    </w:p>
    <w:p>
      <w:bookmarkStart w:id="0" w:name="抄送"/>
      <w:bookmarkEnd w:id="0"/>
    </w:p>
    <w:p/>
    <w:sectPr>
      <w:pgSz w:w="11906" w:h="16838"/>
      <w:pgMar w:top="2041" w:right="1418" w:bottom="2041" w:left="1418"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1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A2F76D2"/>
    <w:multiLevelType w:val="multilevel"/>
    <w:tmpl w:val="5A2F76D2"/>
    <w:lvl w:ilvl="0" w:tentative="0">
      <w:start w:val="1"/>
      <w:numFmt w:val="decimal"/>
      <w:lvlText w:val="%1."/>
      <w:lvlJc w:val="left"/>
      <w:pPr>
        <w:ind w:left="1000" w:hanging="360"/>
      </w:pPr>
      <w:rPr>
        <w:rFonts w:hint="default"/>
      </w:rPr>
    </w:lvl>
    <w:lvl w:ilvl="1" w:tentative="0">
      <w:start w:val="1"/>
      <w:numFmt w:val="lowerLetter"/>
      <w:lvlText w:val="%2)"/>
      <w:lvlJc w:val="left"/>
      <w:pPr>
        <w:ind w:left="1480" w:hanging="420"/>
      </w:pPr>
    </w:lvl>
    <w:lvl w:ilvl="2" w:tentative="0">
      <w:start w:val="1"/>
      <w:numFmt w:val="lowerRoman"/>
      <w:lvlText w:val="%3."/>
      <w:lvlJc w:val="right"/>
      <w:pPr>
        <w:ind w:left="1900" w:hanging="420"/>
      </w:pPr>
    </w:lvl>
    <w:lvl w:ilvl="3" w:tentative="0">
      <w:start w:val="1"/>
      <w:numFmt w:val="decimal"/>
      <w:lvlText w:val="%4."/>
      <w:lvlJc w:val="left"/>
      <w:pPr>
        <w:ind w:left="2320" w:hanging="420"/>
      </w:pPr>
    </w:lvl>
    <w:lvl w:ilvl="4" w:tentative="0">
      <w:start w:val="1"/>
      <w:numFmt w:val="lowerLetter"/>
      <w:lvlText w:val="%5)"/>
      <w:lvlJc w:val="left"/>
      <w:pPr>
        <w:ind w:left="2740" w:hanging="420"/>
      </w:pPr>
    </w:lvl>
    <w:lvl w:ilvl="5" w:tentative="0">
      <w:start w:val="1"/>
      <w:numFmt w:val="lowerRoman"/>
      <w:lvlText w:val="%6."/>
      <w:lvlJc w:val="right"/>
      <w:pPr>
        <w:ind w:left="3160" w:hanging="420"/>
      </w:pPr>
    </w:lvl>
    <w:lvl w:ilvl="6" w:tentative="0">
      <w:start w:val="1"/>
      <w:numFmt w:val="decimal"/>
      <w:lvlText w:val="%7."/>
      <w:lvlJc w:val="left"/>
      <w:pPr>
        <w:ind w:left="3580" w:hanging="420"/>
      </w:pPr>
    </w:lvl>
    <w:lvl w:ilvl="7" w:tentative="0">
      <w:start w:val="1"/>
      <w:numFmt w:val="lowerLetter"/>
      <w:lvlText w:val="%8)"/>
      <w:lvlJc w:val="left"/>
      <w:pPr>
        <w:ind w:left="4000" w:hanging="420"/>
      </w:pPr>
    </w:lvl>
    <w:lvl w:ilvl="8" w:tentative="0">
      <w:start w:val="1"/>
      <w:numFmt w:val="lowerRoman"/>
      <w:lvlText w:val="%9."/>
      <w:lvlJc w:val="right"/>
      <w:pPr>
        <w:ind w:left="442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NjIwNzYxNzEzMDE3MDQwZDg2NWUyYjZhMzdhYTliZDcifQ=="/>
    <w:docVar w:name="KGWebUrl" w:val="http://oa.ohedu.cn:7001/defaultroot/OfficeServer"/>
  </w:docVars>
  <w:rsids>
    <w:rsidRoot w:val="009F3466"/>
    <w:rsid w:val="0020756B"/>
    <w:rsid w:val="009F3466"/>
    <w:rsid w:val="00A74B2F"/>
    <w:rsid w:val="00B6407D"/>
    <w:rsid w:val="00F91B83"/>
    <w:rsid w:val="0206403F"/>
    <w:rsid w:val="0D505366"/>
    <w:rsid w:val="15E6563B"/>
    <w:rsid w:val="169756F8"/>
    <w:rsid w:val="1AFE4A8D"/>
    <w:rsid w:val="2D806367"/>
    <w:rsid w:val="30AB6962"/>
    <w:rsid w:val="33F14729"/>
    <w:rsid w:val="428921C0"/>
    <w:rsid w:val="491C27C9"/>
    <w:rsid w:val="5761425D"/>
    <w:rsid w:val="6B7A4AB6"/>
    <w:rsid w:val="6B90746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Body Text First Indent"/>
    <w:basedOn w:val="3"/>
    <w:qFormat/>
    <w:uiPriority w:val="0"/>
    <w:pPr>
      <w:ind w:firstLine="420" w:firstLineChars="100"/>
    </w:pPr>
  </w:style>
  <w:style w:type="paragraph" w:styleId="3">
    <w:name w:val="Body Text"/>
    <w:basedOn w:val="1"/>
    <w:qFormat/>
    <w:uiPriority w:val="0"/>
  </w:style>
  <w:style w:type="paragraph" w:styleId="4">
    <w:name w:val="Body Text Indent"/>
    <w:basedOn w:val="1"/>
    <w:next w:val="3"/>
    <w:link w:val="9"/>
    <w:qFormat/>
    <w:uiPriority w:val="0"/>
    <w:pPr>
      <w:widowControl/>
      <w:tabs>
        <w:tab w:val="left" w:pos="377"/>
      </w:tabs>
      <w:spacing w:after="120" w:line="300" w:lineRule="auto"/>
      <w:ind w:firstLine="200" w:firstLineChars="200"/>
    </w:pPr>
    <w:rPr>
      <w:rFonts w:ascii="Calibri" w:hAnsi="Calibri"/>
      <w:kern w:val="0"/>
      <w:sz w:val="24"/>
    </w:rPr>
  </w:style>
  <w:style w:type="paragraph" w:styleId="5">
    <w:name w:val="footer"/>
    <w:basedOn w:val="1"/>
    <w:link w:val="12"/>
    <w:qFormat/>
    <w:uiPriority w:val="0"/>
    <w:pPr>
      <w:tabs>
        <w:tab w:val="center" w:pos="4153"/>
        <w:tab w:val="right" w:pos="8306"/>
      </w:tabs>
      <w:snapToGrid w:val="0"/>
      <w:jc w:val="left"/>
    </w:pPr>
    <w:rPr>
      <w:sz w:val="18"/>
      <w:szCs w:val="18"/>
    </w:rPr>
  </w:style>
  <w:style w:type="paragraph" w:styleId="6">
    <w:name w:val="header"/>
    <w:basedOn w:val="1"/>
    <w:link w:val="11"/>
    <w:qFormat/>
    <w:uiPriority w:val="0"/>
    <w:pPr>
      <w:pBdr>
        <w:bottom w:val="single" w:color="auto" w:sz="6" w:space="1"/>
      </w:pBdr>
      <w:tabs>
        <w:tab w:val="center" w:pos="4153"/>
        <w:tab w:val="right" w:pos="8306"/>
      </w:tabs>
      <w:snapToGrid w:val="0"/>
      <w:jc w:val="center"/>
    </w:pPr>
    <w:rPr>
      <w:sz w:val="18"/>
      <w:szCs w:val="18"/>
    </w:rPr>
  </w:style>
  <w:style w:type="character" w:customStyle="1" w:styleId="9">
    <w:name w:val="正文文本缩进 Char"/>
    <w:link w:val="4"/>
    <w:qFormat/>
    <w:uiPriority w:val="0"/>
    <w:rPr>
      <w:rFonts w:ascii="Calibri" w:hAnsi="Calibri" w:eastAsia="宋体" w:cs="Times New Roman"/>
      <w:kern w:val="0"/>
      <w:sz w:val="24"/>
      <w:szCs w:val="24"/>
    </w:rPr>
  </w:style>
  <w:style w:type="paragraph" w:customStyle="1" w:styleId="10">
    <w:name w:val="样式2"/>
    <w:basedOn w:val="1"/>
    <w:qFormat/>
    <w:uiPriority w:val="0"/>
    <w:pPr>
      <w:spacing w:line="360" w:lineRule="auto"/>
    </w:pPr>
    <w:rPr>
      <w:rFonts w:asciiTheme="minorHAnsi" w:hAnsiTheme="minorHAnsi"/>
    </w:rPr>
  </w:style>
  <w:style w:type="character" w:customStyle="1" w:styleId="11">
    <w:name w:val="页眉 Char"/>
    <w:basedOn w:val="8"/>
    <w:link w:val="6"/>
    <w:qFormat/>
    <w:uiPriority w:val="0"/>
    <w:rPr>
      <w:kern w:val="2"/>
      <w:sz w:val="18"/>
      <w:szCs w:val="18"/>
    </w:rPr>
  </w:style>
  <w:style w:type="character" w:customStyle="1" w:styleId="12">
    <w:name w:val="页脚 Char"/>
    <w:basedOn w:val="8"/>
    <w:link w:val="5"/>
    <w:qFormat/>
    <w:uiPriority w:val="0"/>
    <w:rPr>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15</Pages>
  <Words>3468</Words>
  <Characters>3640</Characters>
  <Lines>8</Lines>
  <Paragraphs>8</Paragraphs>
  <TotalTime>7</TotalTime>
  <ScaleCrop>false</ScaleCrop>
  <LinksUpToDate>false</LinksUpToDate>
  <CharactersWithSpaces>3953</CharactersWithSpaces>
  <Application>WPS Office_11.1.0.12980_F1E327BC-269C-435d-A152-05C5408002CA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2022-03-29T02:58:00Z</dcterms:created>
  <dc:creator>Administrator</dc:creator>
  <cp:lastModifiedBy>丹</cp:lastModifiedBy>
  <dcterms:modified xsi:type="dcterms:W3CDTF">2023-03-17T03:05:40Z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2052-11.1.0.12980</vt:lpwstr>
  </property>
  <property fmtid="{D5CDD505-2E9C-101B-9397-08002B2CF9AE}" pid="3" name="ICV">
    <vt:lpwstr>1298BE3639524E4E965E1A8443F2A26D</vt:lpwstr>
  </property>
</Properties>
</file>