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2560" w:firstLineChars="8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深磨教案 共研成长</w:t>
      </w:r>
    </w:p>
    <w:p>
      <w:pPr>
        <w:ind w:firstLine="1050" w:firstLineChars="5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——记方盛茫名师工作室、王芳芳名师工作室2022学年第三次研修活动</w:t>
      </w:r>
    </w:p>
    <w:p>
      <w:pPr>
        <w:rPr>
          <w:rFonts w:hint="eastAsia"/>
          <w:lang w:val="en-US" w:eastAsia="zh-CN"/>
        </w:rPr>
      </w:pPr>
    </w:p>
    <w:p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阳春三月，万物复苏。为了提高名师工作室全体成员的专业素养，更好地开展绘本主题教学活动以及深度挖掘绘本蕴含的教育元素，3月24日下午，在瓯海区娄桥第一幼儿园举行了方盛茫名师工作室、王芳芳名师工作室第三次研修活动。本次活动将围绕绘本《艾玛奶奶》，在第二次活动中初拟教案的基础上，再次深磨，展开现场试讲活动。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72405" cy="3954145"/>
            <wp:effectExtent l="0" t="0" r="10795" b="8255"/>
            <wp:docPr id="1" name="图片 1" descr="IMG_25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3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954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游戏引领 启思解疑</w:t>
      </w:r>
    </w:p>
    <w:p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活动伊始，方老师以关键词“开心”以及问题“如果今天是你最年轻的一天，你会做些什么？”为切入点，进行互动游戏，引发了教师们的认真思考。大家纷纷发表自己的观点，许多教师表示，会约上好友，放肆地玩耍，实现未曾实现的愿望。而绘本《艾玛奶奶》中提及的生命教育的哲学，正是值得大家思考的。绘本的主人公艾玛奶奶在生命的最后一年，她又是如何选择，如何面对的？</w:t>
      </w:r>
    </w:p>
    <w:p>
      <w:pPr>
        <w:rPr>
          <w:rFonts w:hint="eastAsia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 xml:space="preserve"> </w:t>
      </w:r>
      <w:r>
        <w:rPr>
          <w:rFonts w:hint="eastAsia"/>
          <w:b/>
          <w:bCs/>
          <w:lang w:val="en-US" w:eastAsia="zh-CN"/>
        </w:rPr>
        <w:drawing>
          <wp:inline distT="0" distB="0" distL="114300" distR="114300">
            <wp:extent cx="2435860" cy="1826895"/>
            <wp:effectExtent l="0" t="0" r="2540" b="1905"/>
            <wp:docPr id="2" name="图片 2" descr="IMG_25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255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435860" cy="1826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/>
          <w:bCs/>
          <w:lang w:val="en-US" w:eastAsia="zh-CN"/>
        </w:rPr>
        <w:drawing>
          <wp:inline distT="0" distB="0" distL="114300" distR="114300">
            <wp:extent cx="2450465" cy="1838325"/>
            <wp:effectExtent l="0" t="0" r="635" b="3175"/>
            <wp:docPr id="5" name="图片 5" descr="IMG_25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IMG_254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450465" cy="183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  <w:b/>
          <w:bCs/>
          <w:lang w:val="en-US" w:eastAsia="zh-CN"/>
        </w:rPr>
      </w:pPr>
    </w:p>
    <w:p>
      <w:pPr>
        <w:rPr>
          <w:rFonts w:hint="eastAsia"/>
          <w:b/>
          <w:bCs/>
          <w:lang w:val="en-US" w:eastAsia="zh-CN"/>
        </w:rPr>
      </w:pPr>
    </w:p>
    <w:p>
      <w:pPr>
        <w:rPr>
          <w:rFonts w:hint="eastAsia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思维碰撞 如琢如磨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带着新的思考，工作室的成员分为三组，以绘本《艾玛奶奶》为实例，现场进行教案修改与重构，在上一次研磨的基础上，展开了激烈的讨论。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4904105" cy="3425825"/>
            <wp:effectExtent l="0" t="0" r="10795" b="3175"/>
            <wp:docPr id="3" name="图片 3" descr="IMG_25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255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04105" cy="342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4933950" cy="3700780"/>
            <wp:effectExtent l="0" t="0" r="6350" b="7620"/>
            <wp:docPr id="6" name="图片 6" descr="IMG_25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IMG_256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33950" cy="3700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72405" cy="3954145"/>
            <wp:effectExtent l="0" t="0" r="10795" b="8255"/>
            <wp:docPr id="7" name="图片 7" descr="IMG_25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IMG_256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954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  <w:b/>
          <w:bCs/>
          <w:lang w:val="en-US" w:eastAsia="zh-CN"/>
        </w:rPr>
      </w:pPr>
      <w:r>
        <w:rPr>
          <w:rFonts w:hint="eastAsia"/>
          <w:lang w:val="en-US" w:eastAsia="zh-CN"/>
        </w:rPr>
        <w:t>在研讨中，教师们基于儿童，对绘本进行深度研磨，全方面考量绘本教学的价值点，扣准目标，把握绘本中的关键信息，采取有效的提问，通过观察、游戏、操作等多种手段，让幼儿理解阅读内容，并逐步形成阅读策略。</w:t>
      </w:r>
    </w:p>
    <w:p>
      <w:pPr>
        <w:rPr>
          <w:rFonts w:hint="eastAsia"/>
          <w:lang w:val="en-US" w:eastAsia="zh-CN"/>
        </w:rPr>
      </w:pPr>
      <w:r>
        <w:rPr>
          <w:rFonts w:hint="eastAsia"/>
          <w:b/>
          <w:bCs/>
          <w:lang w:val="en-US" w:eastAsia="zh-CN"/>
        </w:rPr>
        <w:t>现场试讲 汇聚智慧</w:t>
      </w:r>
    </w:p>
    <w:p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在经历了激烈的讨论后，三组各派代表进行现场试讲。老师们从孩子的年龄特点出发，准确把握教材，精心设计活动环节，注重与幼儿的互动，以“记录表”“调查表”的形式，图文并茂地将活动内容立体清晰地呈现。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1805940" cy="1354455"/>
            <wp:effectExtent l="0" t="0" r="10160" b="4445"/>
            <wp:docPr id="8" name="图片 8" descr="IMG_25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IMG_256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805940" cy="1354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1688465" cy="1335405"/>
            <wp:effectExtent l="0" t="0" r="635" b="10795"/>
            <wp:docPr id="9" name="图片 9" descr="IMG_25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IMG_256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688465" cy="1335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1667510" cy="1344930"/>
            <wp:effectExtent l="0" t="0" r="8890" b="1270"/>
            <wp:docPr id="10" name="图片 10" descr="IMG_25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IMG_2568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667510" cy="1344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在听完三组代表的试讲后，各组老师踊跃发言，讲述教案设计思路。</w:t>
      </w:r>
      <w:bookmarkStart w:id="0" w:name="_GoBack"/>
      <w:bookmarkEnd w:id="0"/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第一组老师巧妙抓取绘本画面，通过倒叙的方式，引导幼儿放大画面内容，并借助绘画记录的方式，鼓励幼儿自主阅读观察。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72405" cy="3954145"/>
            <wp:effectExtent l="0" t="0" r="10795" b="8255"/>
            <wp:docPr id="11" name="图片 11" descr="IMG_25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IMG_257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954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第二组老师认为可以将该绘本分为两个课时，在第一课时中通过借助图谱，着重理解艾玛奶奶以积极的心态面对死亡，并借助“心情展板”和小组绘画“快乐秘方”的方式，强调幼儿在活动中的大胆表达。</w:t>
      </w:r>
    </w:p>
    <w:p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72405" cy="3954145"/>
            <wp:effectExtent l="0" t="0" r="10795" b="8255"/>
            <wp:docPr id="13" name="图片 13" descr="IMG_25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IMG_2578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954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第三组老师在原教案的基础上，提出增设前期调查，让幼儿对亲人生病离世的感受有更加具体的了解，为后续活动进行情感铺垫。并在理解绘本内容上通过“听、论、想”三大重点，带领幼儿一步步感受艾玛奶奶不惧怕死亡的秘密，在感受悲伤的同时，更要朝着新生活出发。</w:t>
      </w:r>
    </w:p>
    <w:p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72405" cy="3954145"/>
            <wp:effectExtent l="0" t="0" r="10795" b="8255"/>
            <wp:docPr id="12" name="图片 12" descr="IMG_25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IMG_2577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954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大家在集体讨论相互启发中达到思维共振，发言者的精彩阐述更是新颖生动，时不时迸现出灵感的火花，使名师工作室的研讨收到了意想不到的效果。极大限度地发挥了每个教师的主动性和积极性，拓展了教师的知识面。</w:t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  <w:r>
        <w:rPr>
          <w:rFonts w:hint="eastAsia"/>
          <w:b/>
          <w:bCs/>
          <w:lang w:val="en-US" w:eastAsia="zh-CN"/>
        </w:rPr>
        <w:t>专家点评 提炼精髓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最后，方老师对本次活动进行了总结。她指出绘本教学更应运用多元技术，打破传统教学，在环节设计上，创设亮点，抓住幼儿注意，化零散为立体。通过同课异构的方式，促进教师之间的交流与学习，帮助教师吸收新想法，跳出自己的固定思维。同时，方老师建议针对这类情感较为沉重的绘本，可以利用音乐的渲染，将自己的语言也融入绘本情绪，更好地带领幼儿欣赏。在试讲过程中应富有气场，微笑进入；虚拟现场，满眼孩子；虚拟互动，演好独角戏。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72405" cy="3954145"/>
            <wp:effectExtent l="0" t="0" r="10795" b="8255"/>
            <wp:docPr id="14" name="图片 14" descr="IMG_25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IMG_253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954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本次活动为大家提供了相互学习和交流的机会，无论是授课老师还是观摩教师都获益良多，希望大家学有所思、思有所悟，在未来的教学中，找准绘本教学切入点，不断提升组织实施绘本教学活动的能力，为儿童成长助力！</w:t>
      </w:r>
    </w:p>
    <w:p>
      <w:pPr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U0ZGQ1ZWI0YzBhYjg1ZGQ4Y2UwNWNkZWE0ODJkMzEifQ=="/>
  </w:docVars>
  <w:rsids>
    <w:rsidRoot w:val="61C00DB9"/>
    <w:rsid w:val="0ED32660"/>
    <w:rsid w:val="2F870D7C"/>
    <w:rsid w:val="5A06208F"/>
    <w:rsid w:val="61C00DB9"/>
    <w:rsid w:val="677B37C5"/>
    <w:rsid w:val="7BCB5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1341</Words>
  <Characters>1345</Characters>
  <Lines>0</Lines>
  <Paragraphs>0</Paragraphs>
  <TotalTime>1</TotalTime>
  <ScaleCrop>false</ScaleCrop>
  <LinksUpToDate>false</LinksUpToDate>
  <CharactersWithSpaces>1352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2023-03-24T03:48:00Z</dcterms:created>
  <dc:creator>可遇</dc:creator>
  <cp:lastModifiedBy>芒果</cp:lastModifiedBy>
  <dcterms:modified xsi:type="dcterms:W3CDTF">2023-03-26T00:41:05Z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3A128B55FADC4461BDAEB2AC9BE58741_13</vt:lpwstr>
  </property>
</Properties>
</file>