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00" w:lineRule="exact"/>
        <w:rPr>
          <w:rFonts w:eastAsia="仿宋_GB2312"/>
          <w:sz w:val="32"/>
          <w:szCs w:val="32"/>
        </w:rPr>
      </w:pPr>
      <w:r>
        <w:rPr>
          <w:rFonts w:hAnsi="黑体" w:eastAsia="黑体"/>
          <w:sz w:val="32"/>
          <w:szCs w:val="32"/>
        </w:rPr>
        <w:t>附件</w:t>
      </w:r>
      <w:r>
        <w:rPr>
          <w:rFonts w:eastAsia="黑体"/>
          <w:sz w:val="32"/>
          <w:szCs w:val="32"/>
        </w:rPr>
        <w:t>1</w:t>
      </w:r>
    </w:p>
    <w:p>
      <w:pPr>
        <w:adjustRightInd w:val="0"/>
        <w:snapToGrid w:val="0"/>
        <w:spacing w:before="312" w:beforeLines="100" w:after="312" w:afterLines="100" w:line="500" w:lineRule="exact"/>
        <w:jc w:val="center"/>
        <w:rPr>
          <w:b/>
          <w:sz w:val="36"/>
          <w:szCs w:val="36"/>
        </w:rPr>
      </w:pPr>
      <w:r>
        <w:rPr>
          <w:rFonts w:hAnsi="宋体"/>
          <w:b/>
          <w:sz w:val="36"/>
          <w:szCs w:val="36"/>
        </w:rPr>
        <w:t>温州市瓯海区研修项目管理办法</w:t>
      </w:r>
    </w:p>
    <w:p>
      <w:pPr>
        <w:pStyle w:val="5"/>
        <w:adjustRightInd w:val="0"/>
        <w:spacing w:line="500" w:lineRule="exact"/>
        <w:ind w:firstLine="640" w:firstLineChars="200"/>
        <w:rPr>
          <w:rFonts w:eastAsia="仿宋_GB2312" w:cs="Times New Roman"/>
          <w:sz w:val="32"/>
          <w:szCs w:val="32"/>
        </w:rPr>
      </w:pPr>
      <w:r>
        <w:rPr>
          <w:rFonts w:eastAsia="仿宋_GB2312" w:cs="Times New Roman"/>
          <w:sz w:val="32"/>
          <w:szCs w:val="32"/>
        </w:rPr>
        <w:t>为拓宽研修渠道，做好学校层面的省培训平台项目申报工作，促进教师专业发展，特制定如下研修项目管理办法。</w:t>
      </w:r>
    </w:p>
    <w:p>
      <w:pPr>
        <w:pStyle w:val="5"/>
        <w:adjustRightInd w:val="0"/>
        <w:spacing w:line="500" w:lineRule="exact"/>
        <w:ind w:firstLine="640" w:firstLineChars="200"/>
        <w:rPr>
          <w:rFonts w:ascii="黑体" w:eastAsia="黑体" w:cs="Times New Roman"/>
          <w:sz w:val="32"/>
          <w:szCs w:val="32"/>
        </w:rPr>
      </w:pPr>
      <w:r>
        <w:rPr>
          <w:rFonts w:hint="eastAsia" w:ascii="黑体" w:eastAsia="黑体" w:cs="Times New Roman"/>
          <w:sz w:val="32"/>
          <w:szCs w:val="32"/>
        </w:rPr>
        <w:t>一、指导思想</w:t>
      </w:r>
    </w:p>
    <w:p>
      <w:pPr>
        <w:pStyle w:val="5"/>
        <w:adjustRightInd w:val="0"/>
        <w:spacing w:line="500" w:lineRule="exact"/>
        <w:ind w:firstLine="640" w:firstLineChars="200"/>
        <w:rPr>
          <w:rFonts w:eastAsia="仿宋_GB2312" w:cs="Times New Roman"/>
          <w:sz w:val="32"/>
          <w:szCs w:val="32"/>
        </w:rPr>
      </w:pPr>
      <w:r>
        <w:rPr>
          <w:rFonts w:eastAsia="仿宋_GB2312" w:cs="Times New Roman"/>
          <w:sz w:val="32"/>
          <w:szCs w:val="32"/>
        </w:rPr>
        <w:t>以科学发展观为指导，以骨干教师为引领，以项目研修活动为载体，加强研修工作的合作交流，实现优质教育资源共享，促进教师队伍建设，提高我区研修活动的水平和教育教学质量，办好让人民满意的教育。</w:t>
      </w:r>
    </w:p>
    <w:p>
      <w:pPr>
        <w:pStyle w:val="5"/>
        <w:adjustRightInd w:val="0"/>
        <w:spacing w:line="500" w:lineRule="exact"/>
        <w:ind w:firstLine="640" w:firstLineChars="200"/>
        <w:rPr>
          <w:rFonts w:ascii="黑体" w:eastAsia="黑体" w:cs="Times New Roman"/>
          <w:sz w:val="32"/>
          <w:szCs w:val="32"/>
        </w:rPr>
      </w:pPr>
      <w:r>
        <w:rPr>
          <w:rFonts w:hint="eastAsia" w:ascii="黑体" w:eastAsia="黑体" w:cs="Times New Roman"/>
          <w:sz w:val="32"/>
          <w:szCs w:val="32"/>
        </w:rPr>
        <w:t>二、项目性质</w:t>
      </w:r>
    </w:p>
    <w:p>
      <w:pPr>
        <w:pStyle w:val="5"/>
        <w:adjustRightInd w:val="0"/>
        <w:spacing w:line="500" w:lineRule="exact"/>
        <w:ind w:firstLine="640" w:firstLineChars="200"/>
        <w:rPr>
          <w:rFonts w:eastAsia="仿宋_GB2312" w:cs="Times New Roman"/>
          <w:sz w:val="32"/>
          <w:szCs w:val="32"/>
        </w:rPr>
      </w:pPr>
      <w:r>
        <w:rPr>
          <w:rFonts w:eastAsia="仿宋_GB2312" w:cs="Times New Roman"/>
          <w:sz w:val="32"/>
          <w:szCs w:val="32"/>
        </w:rPr>
        <w:t>研修项目是指由学校、学校发展共同体或教研组（含</w:t>
      </w:r>
      <w:r>
        <w:rPr>
          <w:rFonts w:hint="eastAsia" w:eastAsia="仿宋_GB2312" w:cs="Times New Roman"/>
          <w:sz w:val="32"/>
          <w:szCs w:val="32"/>
        </w:rPr>
        <w:t>学科研修基地、</w:t>
      </w:r>
      <w:r>
        <w:rPr>
          <w:rFonts w:eastAsia="仿宋_GB2312" w:cs="Times New Roman"/>
          <w:sz w:val="32"/>
          <w:szCs w:val="32"/>
        </w:rPr>
        <w:t>名师名校长工作室、教师研修协作组、</w:t>
      </w:r>
      <w:r>
        <w:rPr>
          <w:rFonts w:hint="eastAsia" w:eastAsia="仿宋_GB2312" w:cs="Times New Roman"/>
          <w:sz w:val="32"/>
          <w:szCs w:val="32"/>
        </w:rPr>
        <w:t>教育集团教研组、</w:t>
      </w:r>
      <w:r>
        <w:rPr>
          <w:rFonts w:eastAsia="仿宋_GB2312" w:cs="Times New Roman"/>
          <w:sz w:val="32"/>
          <w:szCs w:val="32"/>
        </w:rPr>
        <w:t>联盟教研组以及市区级</w:t>
      </w:r>
      <w:r>
        <w:rPr>
          <w:rFonts w:hint="eastAsia" w:eastAsia="仿宋_GB2312" w:cs="Times New Roman"/>
          <w:sz w:val="32"/>
          <w:szCs w:val="32"/>
        </w:rPr>
        <w:t>先进</w:t>
      </w:r>
      <w:r>
        <w:rPr>
          <w:rFonts w:eastAsia="仿宋_GB2312" w:cs="Times New Roman"/>
          <w:sz w:val="32"/>
          <w:szCs w:val="32"/>
        </w:rPr>
        <w:t>教研组等）以项目形式申报的经瓯海区教育局批准实施的省培训平台研修项目。</w:t>
      </w:r>
    </w:p>
    <w:p>
      <w:pPr>
        <w:pStyle w:val="5"/>
        <w:adjustRightInd w:val="0"/>
        <w:spacing w:line="500" w:lineRule="exact"/>
        <w:ind w:firstLine="640" w:firstLineChars="200"/>
        <w:rPr>
          <w:rFonts w:eastAsia="仿宋_GB2312" w:cs="Times New Roman"/>
          <w:sz w:val="32"/>
          <w:szCs w:val="32"/>
        </w:rPr>
      </w:pPr>
      <w:r>
        <w:rPr>
          <w:rFonts w:eastAsia="仿宋_GB2312" w:cs="Times New Roman"/>
          <w:sz w:val="32"/>
          <w:szCs w:val="32"/>
        </w:rPr>
        <w:t>瓯海区教育研究院对研修项目开展指导、论证、监管等工作，旨在拓宽研修渠道，搭建学校交流与教师成长的平台，探索研修活动组织机制，促进教育均衡发展。</w:t>
      </w:r>
    </w:p>
    <w:p>
      <w:pPr>
        <w:pStyle w:val="5"/>
        <w:adjustRightInd w:val="0"/>
        <w:spacing w:line="500" w:lineRule="exact"/>
        <w:ind w:firstLine="640" w:firstLineChars="200"/>
        <w:rPr>
          <w:rFonts w:ascii="黑体" w:eastAsia="黑体" w:cs="Times New Roman"/>
          <w:sz w:val="32"/>
          <w:szCs w:val="32"/>
        </w:rPr>
      </w:pPr>
      <w:r>
        <w:rPr>
          <w:rFonts w:hint="eastAsia" w:ascii="黑体" w:eastAsia="黑体" w:cs="Times New Roman"/>
          <w:sz w:val="32"/>
          <w:szCs w:val="32"/>
        </w:rPr>
        <w:t>三、管理程序</w:t>
      </w:r>
    </w:p>
    <w:p>
      <w:pPr>
        <w:pStyle w:val="5"/>
        <w:adjustRightInd w:val="0"/>
        <w:spacing w:line="500" w:lineRule="exact"/>
        <w:ind w:firstLine="643" w:firstLineChars="200"/>
        <w:rPr>
          <w:rFonts w:eastAsia="仿宋_GB2312" w:cs="Times New Roman"/>
          <w:b/>
          <w:sz w:val="32"/>
          <w:szCs w:val="32"/>
        </w:rPr>
      </w:pPr>
      <w:r>
        <w:rPr>
          <w:rFonts w:eastAsia="仿宋_GB2312" w:cs="Times New Roman"/>
          <w:b/>
          <w:sz w:val="32"/>
          <w:szCs w:val="32"/>
        </w:rPr>
        <w:t>(一) 项目申报</w:t>
      </w:r>
    </w:p>
    <w:p>
      <w:pPr>
        <w:pStyle w:val="5"/>
        <w:adjustRightInd w:val="0"/>
        <w:spacing w:line="500" w:lineRule="exact"/>
        <w:ind w:firstLine="640" w:firstLineChars="200"/>
        <w:rPr>
          <w:rFonts w:eastAsia="仿宋_GB2312" w:cs="Times New Roman"/>
          <w:sz w:val="32"/>
          <w:szCs w:val="32"/>
        </w:rPr>
      </w:pPr>
      <w:r>
        <w:rPr>
          <w:rFonts w:eastAsia="仿宋_GB2312" w:cs="Times New Roman"/>
          <w:sz w:val="32"/>
          <w:szCs w:val="32"/>
        </w:rPr>
        <w:t>1. 研修项目分为校本（学科）研修、教育科研、德育干训三类。</w:t>
      </w:r>
      <w:r>
        <w:rPr>
          <w:rFonts w:hint="eastAsia" w:eastAsia="仿宋_GB2312" w:cs="Times New Roman"/>
          <w:sz w:val="32"/>
          <w:szCs w:val="32"/>
        </w:rPr>
        <w:t>在“以学生为中心”的背景下，项目主题建议由“研究教、为教服务”，转向“研究学，为学服务”，推进研修工作由研究以教为主向研究以学为主的转变。</w:t>
      </w:r>
    </w:p>
    <w:p>
      <w:pPr>
        <w:pStyle w:val="5"/>
        <w:adjustRightInd w:val="0"/>
        <w:spacing w:line="500" w:lineRule="exact"/>
        <w:ind w:firstLine="640" w:firstLineChars="200"/>
        <w:rPr>
          <w:rFonts w:eastAsia="仿宋_GB2312" w:cs="Times New Roman"/>
          <w:sz w:val="32"/>
          <w:szCs w:val="32"/>
        </w:rPr>
      </w:pPr>
      <w:r>
        <w:rPr>
          <w:rFonts w:eastAsia="仿宋_GB2312" w:cs="Times New Roman"/>
          <w:sz w:val="32"/>
          <w:szCs w:val="32"/>
        </w:rPr>
        <w:t>2. 有意主办项目的单位填写《温州市瓯海区教师专业发展培训研修课程（项目）申报书》，经校长或常务副校长同意后，由学校统一向区教育研究院对应研训员（科研员）申报，电子格式的申报书发OA邮箱。</w:t>
      </w:r>
    </w:p>
    <w:p>
      <w:pPr>
        <w:pStyle w:val="5"/>
        <w:adjustRightInd w:val="0"/>
        <w:spacing w:line="500" w:lineRule="exact"/>
        <w:ind w:firstLine="640" w:firstLineChars="200"/>
        <w:rPr>
          <w:rFonts w:eastAsia="仿宋_GB2312" w:cs="Times New Roman"/>
          <w:sz w:val="32"/>
          <w:szCs w:val="32"/>
        </w:rPr>
      </w:pPr>
      <w:r>
        <w:rPr>
          <w:rFonts w:eastAsia="仿宋_GB2312" w:cs="Times New Roman"/>
          <w:sz w:val="32"/>
          <w:szCs w:val="32"/>
        </w:rPr>
        <w:t>3. 申报书中必须有项目负责人，并在该项目中承担实质性的任务。</w:t>
      </w:r>
    </w:p>
    <w:p>
      <w:pPr>
        <w:pStyle w:val="5"/>
        <w:adjustRightInd w:val="0"/>
        <w:spacing w:line="500" w:lineRule="exact"/>
        <w:ind w:firstLine="640" w:firstLineChars="200"/>
        <w:rPr>
          <w:rFonts w:eastAsia="仿宋_GB2312" w:cs="Times New Roman"/>
          <w:sz w:val="32"/>
          <w:szCs w:val="32"/>
        </w:rPr>
      </w:pPr>
      <w:r>
        <w:rPr>
          <w:rFonts w:eastAsia="仿宋_GB2312" w:cs="Times New Roman"/>
          <w:sz w:val="32"/>
          <w:szCs w:val="32"/>
        </w:rPr>
        <w:t>项目团队的资质条件：区级及以上</w:t>
      </w:r>
      <w:r>
        <w:rPr>
          <w:rFonts w:hint="eastAsia" w:eastAsia="仿宋_GB2312" w:cs="Times New Roman"/>
          <w:sz w:val="32"/>
          <w:szCs w:val="32"/>
        </w:rPr>
        <w:t>校本研修示范校和</w:t>
      </w:r>
      <w:r>
        <w:rPr>
          <w:rFonts w:eastAsia="仿宋_GB2312" w:cs="Times New Roman"/>
          <w:sz w:val="32"/>
          <w:szCs w:val="32"/>
        </w:rPr>
        <w:t>学科基地学校、市</w:t>
      </w:r>
      <w:r>
        <w:rPr>
          <w:rFonts w:hint="eastAsia" w:eastAsia="仿宋_GB2312" w:cs="Times New Roman"/>
          <w:sz w:val="32"/>
          <w:szCs w:val="32"/>
        </w:rPr>
        <w:t>区级先进</w:t>
      </w:r>
      <w:r>
        <w:rPr>
          <w:rFonts w:eastAsia="仿宋_GB2312" w:cs="Times New Roman"/>
          <w:sz w:val="32"/>
          <w:szCs w:val="32"/>
        </w:rPr>
        <w:t>教研组、</w:t>
      </w:r>
      <w:r>
        <w:rPr>
          <w:rFonts w:hint="eastAsia" w:eastAsia="仿宋_GB2312" w:cs="Times New Roman"/>
          <w:sz w:val="32"/>
          <w:szCs w:val="32"/>
        </w:rPr>
        <w:t>教育集团教研组、</w:t>
      </w:r>
      <w:r>
        <w:rPr>
          <w:rFonts w:eastAsia="仿宋_GB2312" w:cs="Times New Roman"/>
          <w:sz w:val="32"/>
          <w:szCs w:val="32"/>
        </w:rPr>
        <w:t>联盟教研组、市区级名师名校长工作室、教师研修协作组、校本研修项目方案获奖的学校。教师研修协作组特指由市“三坛”以上称号的教师领衔组成的研修团队。</w:t>
      </w:r>
    </w:p>
    <w:p>
      <w:pPr>
        <w:pStyle w:val="5"/>
        <w:adjustRightInd w:val="0"/>
        <w:spacing w:line="500" w:lineRule="exact"/>
        <w:ind w:firstLine="640" w:firstLineChars="200"/>
        <w:rPr>
          <w:rFonts w:eastAsia="仿宋_GB2312" w:cs="Times New Roman"/>
          <w:sz w:val="32"/>
          <w:szCs w:val="32"/>
        </w:rPr>
      </w:pPr>
      <w:r>
        <w:rPr>
          <w:rFonts w:eastAsia="仿宋_GB2312" w:cs="Times New Roman"/>
          <w:sz w:val="32"/>
          <w:szCs w:val="32"/>
        </w:rPr>
        <w:t>4. 研修项目必须是</w:t>
      </w:r>
      <w:r>
        <w:rPr>
          <w:rFonts w:hint="eastAsia" w:eastAsia="仿宋_GB2312" w:cs="Times New Roman"/>
          <w:sz w:val="32"/>
          <w:szCs w:val="32"/>
        </w:rPr>
        <w:t>16</w:t>
      </w:r>
      <w:r>
        <w:rPr>
          <w:rFonts w:eastAsia="仿宋_GB2312" w:cs="Times New Roman"/>
          <w:sz w:val="32"/>
          <w:szCs w:val="32"/>
        </w:rPr>
        <w:t>学时及以上的专题研修活动，要求主题鲜明、活动关联。</w:t>
      </w:r>
      <w:r>
        <w:rPr>
          <w:rFonts w:hint="eastAsia" w:eastAsia="仿宋_GB2312" w:cs="Times New Roman"/>
          <w:sz w:val="32"/>
          <w:szCs w:val="32"/>
        </w:rPr>
        <w:t>提倡集中安排研修活动（如24学时的项目提倡连续集中安排3天），其中不涉及课堂教学的研修活动原则上安排在非工作日。</w:t>
      </w:r>
      <w:r>
        <w:rPr>
          <w:rFonts w:eastAsia="仿宋_GB2312" w:cs="Times New Roman"/>
          <w:sz w:val="32"/>
          <w:szCs w:val="32"/>
        </w:rPr>
        <w:t>经论证、分管副主任同意实施的研修项目，列入下一学期的区教育研究院研修计划。</w:t>
      </w:r>
    </w:p>
    <w:p>
      <w:pPr>
        <w:pStyle w:val="5"/>
        <w:adjustRightInd w:val="0"/>
        <w:spacing w:line="500" w:lineRule="exact"/>
        <w:ind w:firstLine="643" w:firstLineChars="200"/>
        <w:rPr>
          <w:rFonts w:eastAsia="仿宋_GB2312" w:cs="Times New Roman"/>
          <w:b/>
          <w:sz w:val="32"/>
          <w:szCs w:val="32"/>
        </w:rPr>
      </w:pPr>
      <w:r>
        <w:rPr>
          <w:rFonts w:eastAsia="仿宋_GB2312" w:cs="Times New Roman"/>
          <w:b/>
          <w:sz w:val="32"/>
          <w:szCs w:val="32"/>
        </w:rPr>
        <w:t xml:space="preserve"> (二) 项目审核</w:t>
      </w:r>
    </w:p>
    <w:p>
      <w:pPr>
        <w:pStyle w:val="5"/>
        <w:adjustRightInd w:val="0"/>
        <w:spacing w:line="500" w:lineRule="exact"/>
        <w:ind w:firstLine="640" w:firstLineChars="200"/>
        <w:rPr>
          <w:rFonts w:eastAsia="仿宋_GB2312" w:cs="Times New Roman"/>
          <w:sz w:val="32"/>
          <w:szCs w:val="32"/>
        </w:rPr>
      </w:pPr>
      <w:r>
        <w:rPr>
          <w:rFonts w:eastAsia="仿宋_GB2312" w:cs="Times New Roman"/>
          <w:sz w:val="32"/>
          <w:szCs w:val="32"/>
        </w:rPr>
        <w:t>1. 温州市瓯海区教育研究院相应研训员（科研员）牵头，组织2-3位专家对项目方案进行论证，报分管副主任审核，论证材料报区中小学教师专业发展培训指导委员会备案，并告知项目申报负责人。</w:t>
      </w:r>
    </w:p>
    <w:p>
      <w:pPr>
        <w:pStyle w:val="5"/>
        <w:adjustRightInd w:val="0"/>
        <w:spacing w:line="500" w:lineRule="exact"/>
        <w:ind w:firstLine="640" w:firstLineChars="200"/>
        <w:rPr>
          <w:rFonts w:eastAsia="仿宋_GB2312" w:cs="Times New Roman"/>
          <w:sz w:val="32"/>
          <w:szCs w:val="32"/>
        </w:rPr>
      </w:pPr>
      <w:r>
        <w:rPr>
          <w:rFonts w:hint="eastAsia" w:eastAsia="仿宋_GB2312" w:cs="Times New Roman"/>
          <w:sz w:val="32"/>
          <w:szCs w:val="32"/>
        </w:rPr>
        <w:t>2.通过审核的项目，由项目负责人在规定的时间，将项目方案直接上传省平台。</w:t>
      </w:r>
    </w:p>
    <w:p>
      <w:pPr>
        <w:pStyle w:val="5"/>
        <w:adjustRightInd w:val="0"/>
        <w:spacing w:line="500" w:lineRule="exact"/>
        <w:ind w:firstLine="640" w:firstLineChars="200"/>
        <w:rPr>
          <w:rFonts w:eastAsia="仿宋_GB2312" w:cs="Times New Roman"/>
          <w:sz w:val="32"/>
          <w:szCs w:val="32"/>
        </w:rPr>
      </w:pPr>
      <w:r>
        <w:rPr>
          <w:rFonts w:hint="eastAsia" w:eastAsia="仿宋_GB2312" w:cs="Times New Roman"/>
          <w:sz w:val="32"/>
          <w:szCs w:val="32"/>
        </w:rPr>
        <w:t>3</w:t>
      </w:r>
      <w:r>
        <w:rPr>
          <w:rFonts w:eastAsia="仿宋_GB2312" w:cs="Times New Roman"/>
          <w:sz w:val="32"/>
          <w:szCs w:val="32"/>
        </w:rPr>
        <w:t>. 项目研修活动中，每半天安排的公开教学原则上不超过二节、专题讲座不超过一个。</w:t>
      </w:r>
    </w:p>
    <w:p>
      <w:pPr>
        <w:pStyle w:val="5"/>
        <w:adjustRightInd w:val="0"/>
        <w:spacing w:line="500" w:lineRule="exact"/>
        <w:ind w:firstLine="640" w:firstLineChars="200"/>
        <w:rPr>
          <w:rFonts w:eastAsia="仿宋_GB2312" w:cs="Times New Roman"/>
          <w:sz w:val="32"/>
          <w:szCs w:val="32"/>
        </w:rPr>
      </w:pPr>
      <w:r>
        <w:rPr>
          <w:rFonts w:hint="eastAsia" w:eastAsia="仿宋_GB2312" w:cs="Times New Roman"/>
          <w:sz w:val="32"/>
          <w:szCs w:val="32"/>
        </w:rPr>
        <w:t>4</w:t>
      </w:r>
      <w:r>
        <w:rPr>
          <w:rFonts w:eastAsia="仿宋_GB2312" w:cs="Times New Roman"/>
          <w:sz w:val="32"/>
          <w:szCs w:val="32"/>
        </w:rPr>
        <w:t>. 教育科研类、德育干训类的研修项目重在资源建设，一学期的数量视申报需求与方案情况。</w:t>
      </w:r>
    </w:p>
    <w:p>
      <w:pPr>
        <w:pStyle w:val="5"/>
        <w:adjustRightInd w:val="0"/>
        <w:spacing w:line="500" w:lineRule="exact"/>
        <w:ind w:firstLine="643" w:firstLineChars="200"/>
        <w:rPr>
          <w:rFonts w:eastAsia="仿宋_GB2312" w:cs="Times New Roman"/>
          <w:b/>
          <w:sz w:val="32"/>
          <w:szCs w:val="32"/>
        </w:rPr>
      </w:pPr>
      <w:r>
        <w:rPr>
          <w:rFonts w:eastAsia="仿宋_GB2312" w:cs="Times New Roman"/>
          <w:b/>
          <w:sz w:val="32"/>
          <w:szCs w:val="32"/>
        </w:rPr>
        <w:t>(三) 项目实施</w:t>
      </w:r>
    </w:p>
    <w:p>
      <w:pPr>
        <w:pStyle w:val="5"/>
        <w:adjustRightInd w:val="0"/>
        <w:spacing w:line="500" w:lineRule="exact"/>
        <w:ind w:firstLine="640" w:firstLineChars="200"/>
        <w:rPr>
          <w:rFonts w:eastAsia="仿宋_GB2312" w:cs="Times New Roman"/>
          <w:sz w:val="32"/>
          <w:szCs w:val="32"/>
        </w:rPr>
      </w:pPr>
      <w:r>
        <w:rPr>
          <w:rFonts w:eastAsia="仿宋_GB2312" w:cs="Times New Roman"/>
          <w:sz w:val="32"/>
          <w:szCs w:val="32"/>
        </w:rPr>
        <w:t>1.项目负责人按照论证后的研修项目方案组织活动。项目进行中，可以与其他研修活动整合。</w:t>
      </w:r>
    </w:p>
    <w:p>
      <w:pPr>
        <w:pStyle w:val="5"/>
        <w:spacing w:line="500" w:lineRule="exact"/>
        <w:ind w:firstLine="640" w:firstLineChars="200"/>
        <w:rPr>
          <w:rFonts w:eastAsia="仿宋_GB2312" w:cs="Times New Roman"/>
          <w:sz w:val="32"/>
          <w:szCs w:val="32"/>
        </w:rPr>
      </w:pPr>
      <w:r>
        <w:rPr>
          <w:rFonts w:eastAsia="仿宋_GB2312" w:cs="Times New Roman"/>
          <w:sz w:val="32"/>
          <w:szCs w:val="32"/>
        </w:rPr>
        <w:t>2. 项目实施后，项目负责人及时做好活动报道，并向相关研训员（科研员）提供“浙江省温州市瓯海区教师培训项目过程管理电子文件夹”，内附浙江省温州市瓯海区教师培训项目过程管理手册及其附件（见附件3）。</w:t>
      </w:r>
    </w:p>
    <w:p>
      <w:pPr>
        <w:pStyle w:val="5"/>
        <w:spacing w:line="500" w:lineRule="exact"/>
        <w:ind w:firstLine="640" w:firstLineChars="200"/>
        <w:rPr>
          <w:rFonts w:ascii="黑体" w:eastAsia="黑体" w:cs="Times New Roman"/>
          <w:sz w:val="32"/>
          <w:szCs w:val="32"/>
        </w:rPr>
      </w:pPr>
      <w:r>
        <w:rPr>
          <w:rFonts w:hint="eastAsia" w:ascii="黑体" w:eastAsia="黑体" w:cs="Times New Roman"/>
          <w:sz w:val="32"/>
          <w:szCs w:val="32"/>
        </w:rPr>
        <w:t>四、保障机制</w:t>
      </w:r>
    </w:p>
    <w:p>
      <w:pPr>
        <w:pStyle w:val="5"/>
        <w:spacing w:line="500" w:lineRule="exact"/>
        <w:ind w:firstLine="643" w:firstLineChars="200"/>
        <w:rPr>
          <w:rFonts w:eastAsia="仿宋_GB2312" w:cs="Times New Roman"/>
          <w:b/>
          <w:sz w:val="32"/>
          <w:szCs w:val="32"/>
        </w:rPr>
      </w:pPr>
      <w:r>
        <w:rPr>
          <w:rFonts w:eastAsia="仿宋_GB2312" w:cs="Times New Roman"/>
          <w:b/>
          <w:sz w:val="32"/>
          <w:szCs w:val="32"/>
        </w:rPr>
        <w:t>(一) 加强组织领导</w:t>
      </w:r>
    </w:p>
    <w:p>
      <w:pPr>
        <w:pStyle w:val="5"/>
        <w:adjustRightInd w:val="0"/>
        <w:spacing w:line="500" w:lineRule="exact"/>
        <w:ind w:firstLine="640" w:firstLineChars="200"/>
        <w:rPr>
          <w:rFonts w:eastAsia="仿宋_GB2312" w:cs="Times New Roman"/>
          <w:sz w:val="32"/>
          <w:szCs w:val="32"/>
        </w:rPr>
      </w:pPr>
      <w:r>
        <w:rPr>
          <w:rFonts w:eastAsia="仿宋_GB2312" w:cs="Times New Roman"/>
          <w:sz w:val="32"/>
          <w:szCs w:val="32"/>
        </w:rPr>
        <w:t>各学校要给予高度重视，由校长亲自负责，根据学校自身发展目标和实际做好相应工作计划，并认真组织实施。项目负责人及主要参加者的所在单位，对研修项目给予时间、人力、物力等支持。</w:t>
      </w:r>
    </w:p>
    <w:p>
      <w:pPr>
        <w:pStyle w:val="5"/>
        <w:adjustRightInd w:val="0"/>
        <w:spacing w:line="500" w:lineRule="exact"/>
        <w:ind w:firstLine="643" w:firstLineChars="200"/>
        <w:rPr>
          <w:rFonts w:eastAsia="仿宋_GB2312" w:cs="Times New Roman"/>
          <w:b/>
          <w:sz w:val="32"/>
          <w:szCs w:val="32"/>
        </w:rPr>
      </w:pPr>
      <w:r>
        <w:rPr>
          <w:rFonts w:eastAsia="仿宋_GB2312" w:cs="Times New Roman"/>
          <w:b/>
          <w:sz w:val="32"/>
          <w:szCs w:val="32"/>
        </w:rPr>
        <w:t>(二) 落实优惠政策</w:t>
      </w:r>
    </w:p>
    <w:p>
      <w:pPr>
        <w:pStyle w:val="5"/>
        <w:adjustRightInd w:val="0"/>
        <w:spacing w:line="500" w:lineRule="exact"/>
        <w:ind w:firstLine="640" w:firstLineChars="200"/>
        <w:rPr>
          <w:rFonts w:eastAsia="仿宋_GB2312" w:cs="Times New Roman"/>
          <w:sz w:val="32"/>
          <w:szCs w:val="32"/>
        </w:rPr>
      </w:pPr>
      <w:r>
        <w:rPr>
          <w:rFonts w:eastAsia="仿宋_GB2312" w:cs="Times New Roman"/>
          <w:sz w:val="32"/>
          <w:szCs w:val="32"/>
        </w:rPr>
        <w:t>对审核同意举办的研修项目，区教育研究院给予如下优惠政策：</w:t>
      </w:r>
    </w:p>
    <w:p>
      <w:pPr>
        <w:pStyle w:val="5"/>
        <w:adjustRightInd w:val="0"/>
        <w:spacing w:line="500" w:lineRule="exact"/>
        <w:ind w:firstLine="640" w:firstLineChars="200"/>
        <w:rPr>
          <w:rFonts w:eastAsia="仿宋_GB2312" w:cs="Times New Roman"/>
          <w:sz w:val="32"/>
          <w:szCs w:val="32"/>
        </w:rPr>
      </w:pPr>
      <w:r>
        <w:rPr>
          <w:rFonts w:eastAsia="仿宋_GB2312" w:cs="Times New Roman"/>
          <w:sz w:val="32"/>
          <w:szCs w:val="32"/>
        </w:rPr>
        <w:t>1. 区教育研究院的相应科室对研修项目给予专业支持和指导、适当的经费补助。</w:t>
      </w:r>
    </w:p>
    <w:p>
      <w:pPr>
        <w:pStyle w:val="5"/>
        <w:adjustRightInd w:val="0"/>
        <w:spacing w:line="500" w:lineRule="exact"/>
        <w:ind w:firstLine="640" w:firstLineChars="200"/>
        <w:rPr>
          <w:rFonts w:eastAsia="仿宋_GB2312" w:cs="Times New Roman"/>
          <w:sz w:val="32"/>
          <w:szCs w:val="32"/>
        </w:rPr>
      </w:pPr>
      <w:r>
        <w:rPr>
          <w:rFonts w:eastAsia="仿宋_GB2312" w:cs="Times New Roman"/>
          <w:sz w:val="32"/>
          <w:szCs w:val="32"/>
        </w:rPr>
        <w:t>2. 活动中有公开课和专题讲座的，发给执教人和主讲人区级公开课和讲座证书。</w:t>
      </w:r>
    </w:p>
    <w:p>
      <w:pPr>
        <w:pStyle w:val="5"/>
        <w:adjustRightInd w:val="0"/>
        <w:spacing w:line="500" w:lineRule="exact"/>
        <w:ind w:firstLine="640" w:firstLineChars="200"/>
        <w:rPr>
          <w:rFonts w:eastAsia="仿宋_GB2312" w:cs="Times New Roman"/>
          <w:sz w:val="32"/>
          <w:szCs w:val="32"/>
        </w:rPr>
      </w:pPr>
      <w:r>
        <w:rPr>
          <w:rFonts w:eastAsia="仿宋_GB2312" w:cs="Times New Roman"/>
          <w:sz w:val="32"/>
          <w:szCs w:val="32"/>
        </w:rPr>
        <w:t>此办法由温州市瓯海区教育研究院</w:t>
      </w:r>
      <w:r>
        <w:rPr>
          <w:rFonts w:hint="eastAsia" w:eastAsia="仿宋_GB2312" w:cs="Times New Roman"/>
          <w:sz w:val="32"/>
          <w:szCs w:val="32"/>
        </w:rPr>
        <w:t>教育科学研究室</w:t>
      </w:r>
      <w:r>
        <w:rPr>
          <w:rFonts w:eastAsia="仿宋_GB2312" w:cs="Times New Roman"/>
          <w:sz w:val="32"/>
          <w:szCs w:val="32"/>
        </w:rPr>
        <w:t>负责解释，自公布之日起实施。</w:t>
      </w:r>
    </w:p>
    <w:p/>
    <w:p/>
    <w:p/>
    <w:p/>
    <w:p/>
    <w:p/>
    <w:p/>
    <w:p/>
    <w:p/>
    <w:p/>
    <w:p/>
    <w:p/>
    <w:p/>
    <w:p/>
    <w:p>
      <w:pPr>
        <w:adjustRightInd w:val="0"/>
        <w:snapToGrid w:val="0"/>
        <w:spacing w:line="560" w:lineRule="exact"/>
        <w:rPr>
          <w:rFonts w:eastAsia="黑体"/>
          <w:color w:val="FF0000"/>
          <w:sz w:val="32"/>
          <w:szCs w:val="32"/>
        </w:rPr>
      </w:pPr>
      <w:r>
        <w:rPr>
          <w:rFonts w:eastAsia="黑体"/>
          <w:sz w:val="32"/>
          <w:szCs w:val="32"/>
        </w:rPr>
        <w:t>附件2</w:t>
      </w:r>
    </w:p>
    <w:p>
      <w:pPr>
        <w:spacing w:line="360" w:lineRule="auto"/>
        <w:jc w:val="center"/>
        <w:rPr>
          <w:rFonts w:ascii="黑体" w:hAnsi="黑体" w:eastAsia="黑体"/>
          <w:color w:val="FF0000"/>
          <w:sz w:val="30"/>
          <w:szCs w:val="30"/>
        </w:rPr>
      </w:pPr>
      <w:r>
        <w:rPr>
          <w:rFonts w:hint="eastAsia" w:ascii="黑体" w:hAnsi="黑体" w:eastAsia="黑体"/>
          <w:color w:val="000000"/>
          <w:sz w:val="30"/>
          <w:szCs w:val="30"/>
        </w:rPr>
        <w:t>浙江省中小学教师专业发展自主选课集中培训项目申报书</w:t>
      </w:r>
    </w:p>
    <w:p>
      <w:pPr>
        <w:jc w:val="center"/>
        <w:rPr>
          <w:rFonts w:ascii="宋体" w:hAnsi="宋体"/>
          <w:b/>
          <w:color w:val="000000"/>
          <w:sz w:val="30"/>
          <w:szCs w:val="30"/>
        </w:rPr>
      </w:pPr>
      <w:r>
        <w:rPr>
          <w:rFonts w:hint="eastAsia" w:ascii="宋体" w:hAnsi="宋体"/>
          <w:b/>
          <w:color w:val="000000"/>
          <w:sz w:val="30"/>
          <w:szCs w:val="30"/>
        </w:rPr>
        <w:t>一、项目</w:t>
      </w:r>
      <w:r>
        <w:rPr>
          <w:rFonts w:ascii="宋体" w:hAnsi="宋体"/>
          <w:b/>
          <w:color w:val="000000"/>
          <w:sz w:val="30"/>
          <w:szCs w:val="30"/>
        </w:rPr>
        <w:t>基本信息</w:t>
      </w:r>
    </w:p>
    <w:p>
      <w:pPr>
        <w:jc w:val="center"/>
        <w:rPr>
          <w:rFonts w:ascii="宋体" w:hAnsi="宋体"/>
          <w:b/>
          <w:color w:val="000000"/>
          <w:sz w:val="30"/>
          <w:szCs w:val="30"/>
        </w:rPr>
      </w:pPr>
      <w:r>
        <w:rPr>
          <w:rFonts w:hint="eastAsia" w:eastAsia="黑体"/>
          <w:sz w:val="18"/>
          <w:szCs w:val="18"/>
        </w:rPr>
        <w:t>（请参照《浙江省中小学教师（含校长）专业发展培训学分制管理办法（试行）》填写项目基本信息）</w:t>
      </w:r>
    </w:p>
    <w:tbl>
      <w:tblPr>
        <w:tblStyle w:val="6"/>
        <w:tblW w:w="9356" w:type="dxa"/>
        <w:tblInd w:w="-34" w:type="dxa"/>
        <w:tblLayout w:type="fixed"/>
        <w:tblCellMar>
          <w:top w:w="0" w:type="dxa"/>
          <w:left w:w="108" w:type="dxa"/>
          <w:bottom w:w="0" w:type="dxa"/>
          <w:right w:w="108" w:type="dxa"/>
        </w:tblCellMar>
      </w:tblPr>
      <w:tblGrid>
        <w:gridCol w:w="497"/>
        <w:gridCol w:w="251"/>
        <w:gridCol w:w="800"/>
        <w:gridCol w:w="156"/>
        <w:gridCol w:w="1261"/>
        <w:gridCol w:w="8"/>
        <w:gridCol w:w="24"/>
        <w:gridCol w:w="1250"/>
        <w:gridCol w:w="126"/>
        <w:gridCol w:w="154"/>
        <w:gridCol w:w="563"/>
        <w:gridCol w:w="455"/>
        <w:gridCol w:w="255"/>
        <w:gridCol w:w="10"/>
        <w:gridCol w:w="428"/>
        <w:gridCol w:w="708"/>
        <w:gridCol w:w="272"/>
        <w:gridCol w:w="719"/>
        <w:gridCol w:w="285"/>
        <w:gridCol w:w="201"/>
        <w:gridCol w:w="81"/>
        <w:gridCol w:w="852"/>
      </w:tblGrid>
      <w:tr>
        <w:tblPrEx>
          <w:tblCellMar>
            <w:top w:w="0" w:type="dxa"/>
            <w:left w:w="108" w:type="dxa"/>
            <w:bottom w:w="0" w:type="dxa"/>
            <w:right w:w="108" w:type="dxa"/>
          </w:tblCellMar>
        </w:tblPrEx>
        <w:trPr>
          <w:trHeight w:val="465" w:hRule="atLeast"/>
        </w:trPr>
        <w:tc>
          <w:tcPr>
            <w:tcW w:w="1548" w:type="dxa"/>
            <w:gridSpan w:val="3"/>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olor w:val="000000"/>
                <w:kern w:val="0"/>
                <w:sz w:val="24"/>
              </w:rPr>
            </w:pPr>
            <w:r>
              <w:rPr>
                <w:rFonts w:hint="eastAsia" w:ascii="宋体" w:hAnsi="宋体"/>
                <w:color w:val="000000"/>
                <w:kern w:val="0"/>
                <w:sz w:val="24"/>
              </w:rPr>
              <w:t>项目</w:t>
            </w:r>
            <w:r>
              <w:rPr>
                <w:rFonts w:ascii="宋体" w:hAnsi="宋体"/>
                <w:color w:val="000000"/>
                <w:kern w:val="0"/>
                <w:sz w:val="24"/>
              </w:rPr>
              <w:t>名称</w:t>
            </w:r>
          </w:p>
        </w:tc>
        <w:tc>
          <w:tcPr>
            <w:tcW w:w="2979" w:type="dxa"/>
            <w:gridSpan w:val="7"/>
            <w:tcBorders>
              <w:top w:val="single" w:color="auto" w:sz="4" w:space="0"/>
              <w:left w:val="nil"/>
              <w:bottom w:val="single" w:color="auto" w:sz="4" w:space="0"/>
              <w:right w:val="single" w:color="auto" w:sz="4" w:space="0"/>
            </w:tcBorders>
            <w:noWrap/>
            <w:vAlign w:val="center"/>
          </w:tcPr>
          <w:p>
            <w:pPr>
              <w:widowControl/>
              <w:jc w:val="center"/>
              <w:rPr>
                <w:rFonts w:ascii="宋体" w:hAnsi="宋体"/>
                <w:color w:val="000000"/>
                <w:kern w:val="0"/>
                <w:sz w:val="24"/>
              </w:rPr>
            </w:pPr>
          </w:p>
        </w:tc>
        <w:tc>
          <w:tcPr>
            <w:tcW w:w="1273" w:type="dxa"/>
            <w:gridSpan w:val="3"/>
            <w:tcBorders>
              <w:top w:val="single" w:color="auto" w:sz="4" w:space="0"/>
              <w:left w:val="nil"/>
              <w:bottom w:val="single" w:color="auto" w:sz="4" w:space="0"/>
              <w:right w:val="single" w:color="auto" w:sz="4" w:space="0"/>
            </w:tcBorders>
            <w:vAlign w:val="center"/>
          </w:tcPr>
          <w:p>
            <w:pPr>
              <w:widowControl/>
              <w:jc w:val="center"/>
              <w:rPr>
                <w:rFonts w:ascii="宋体" w:hAnsi="宋体"/>
                <w:color w:val="000000"/>
                <w:kern w:val="0"/>
                <w:sz w:val="24"/>
              </w:rPr>
            </w:pPr>
            <w:r>
              <w:rPr>
                <w:rFonts w:hint="eastAsia" w:ascii="宋体" w:hAnsi="宋体"/>
                <w:color w:val="000000"/>
                <w:kern w:val="0"/>
                <w:sz w:val="24"/>
              </w:rPr>
              <w:t>面向地区</w:t>
            </w:r>
          </w:p>
        </w:tc>
        <w:tc>
          <w:tcPr>
            <w:tcW w:w="1418" w:type="dxa"/>
            <w:gridSpan w:val="4"/>
            <w:tcBorders>
              <w:top w:val="single" w:color="auto" w:sz="4" w:space="0"/>
              <w:left w:val="nil"/>
              <w:bottom w:val="single" w:color="auto" w:sz="4" w:space="0"/>
              <w:right w:val="single" w:color="auto" w:sz="4" w:space="0"/>
            </w:tcBorders>
            <w:vAlign w:val="center"/>
          </w:tcPr>
          <w:p>
            <w:pPr>
              <w:widowControl/>
              <w:jc w:val="center"/>
              <w:rPr>
                <w:rFonts w:ascii="宋体" w:hAnsi="宋体"/>
                <w:color w:val="000000"/>
                <w:kern w:val="0"/>
                <w:sz w:val="24"/>
              </w:rPr>
            </w:pPr>
          </w:p>
        </w:tc>
        <w:tc>
          <w:tcPr>
            <w:tcW w:w="1205" w:type="dxa"/>
            <w:gridSpan w:val="3"/>
            <w:tcBorders>
              <w:top w:val="single" w:color="auto" w:sz="4" w:space="0"/>
              <w:left w:val="nil"/>
              <w:bottom w:val="single" w:color="auto" w:sz="4" w:space="0"/>
              <w:right w:val="single" w:color="auto" w:sz="4" w:space="0"/>
            </w:tcBorders>
            <w:vAlign w:val="center"/>
          </w:tcPr>
          <w:p>
            <w:pPr>
              <w:widowControl/>
              <w:jc w:val="center"/>
              <w:rPr>
                <w:rFonts w:ascii="宋体" w:hAnsi="宋体"/>
                <w:color w:val="000000"/>
                <w:kern w:val="0"/>
                <w:sz w:val="24"/>
              </w:rPr>
            </w:pPr>
            <w:r>
              <w:rPr>
                <w:rFonts w:hint="eastAsia" w:ascii="宋体" w:hAnsi="宋体"/>
                <w:color w:val="000000"/>
                <w:kern w:val="0"/>
                <w:sz w:val="24"/>
              </w:rPr>
              <w:t>项目</w:t>
            </w:r>
            <w:r>
              <w:rPr>
                <w:rFonts w:ascii="宋体" w:hAnsi="宋体"/>
                <w:color w:val="000000"/>
                <w:kern w:val="0"/>
                <w:sz w:val="24"/>
              </w:rPr>
              <w:t>系数</w:t>
            </w:r>
          </w:p>
        </w:tc>
        <w:tc>
          <w:tcPr>
            <w:tcW w:w="933"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olor w:val="000000"/>
                <w:kern w:val="0"/>
                <w:sz w:val="24"/>
              </w:rPr>
            </w:pPr>
          </w:p>
        </w:tc>
      </w:tr>
      <w:tr>
        <w:tblPrEx>
          <w:tblCellMar>
            <w:top w:w="0" w:type="dxa"/>
            <w:left w:w="108" w:type="dxa"/>
            <w:bottom w:w="0" w:type="dxa"/>
            <w:right w:w="108" w:type="dxa"/>
          </w:tblCellMar>
        </w:tblPrEx>
        <w:trPr>
          <w:trHeight w:val="465" w:hRule="atLeast"/>
        </w:trPr>
        <w:tc>
          <w:tcPr>
            <w:tcW w:w="1548" w:type="dxa"/>
            <w:gridSpan w:val="3"/>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olor w:val="000000"/>
                <w:kern w:val="0"/>
                <w:sz w:val="24"/>
              </w:rPr>
            </w:pPr>
            <w:r>
              <w:rPr>
                <w:rFonts w:hint="eastAsia" w:ascii="宋体" w:hAnsi="宋体"/>
                <w:color w:val="000000"/>
                <w:kern w:val="0"/>
                <w:sz w:val="24"/>
              </w:rPr>
              <w:t>申报机构</w:t>
            </w:r>
          </w:p>
        </w:tc>
        <w:tc>
          <w:tcPr>
            <w:tcW w:w="4252" w:type="dxa"/>
            <w:gridSpan w:val="10"/>
            <w:tcBorders>
              <w:top w:val="single" w:color="auto" w:sz="4" w:space="0"/>
              <w:left w:val="nil"/>
              <w:bottom w:val="single" w:color="auto" w:sz="4" w:space="0"/>
              <w:right w:val="single" w:color="auto" w:sz="4" w:space="0"/>
            </w:tcBorders>
            <w:noWrap/>
            <w:vAlign w:val="center"/>
          </w:tcPr>
          <w:p>
            <w:pPr>
              <w:widowControl/>
              <w:jc w:val="center"/>
              <w:rPr>
                <w:rFonts w:ascii="宋体" w:hAnsi="宋体"/>
                <w:color w:val="000000"/>
                <w:kern w:val="0"/>
                <w:sz w:val="24"/>
              </w:rPr>
            </w:pPr>
          </w:p>
        </w:tc>
        <w:tc>
          <w:tcPr>
            <w:tcW w:w="1418" w:type="dxa"/>
            <w:gridSpan w:val="4"/>
            <w:tcBorders>
              <w:top w:val="single" w:color="auto" w:sz="4" w:space="0"/>
              <w:left w:val="nil"/>
              <w:bottom w:val="single" w:color="auto" w:sz="4" w:space="0"/>
              <w:right w:val="single" w:color="auto" w:sz="4" w:space="0"/>
            </w:tcBorders>
            <w:vAlign w:val="center"/>
          </w:tcPr>
          <w:p>
            <w:pPr>
              <w:widowControl/>
              <w:jc w:val="center"/>
              <w:rPr>
                <w:rFonts w:ascii="宋体" w:hAnsi="宋体"/>
                <w:color w:val="000000"/>
                <w:kern w:val="0"/>
                <w:sz w:val="24"/>
              </w:rPr>
            </w:pPr>
            <w:r>
              <w:rPr>
                <w:rFonts w:hint="eastAsia" w:ascii="宋体" w:hAnsi="宋体"/>
                <w:color w:val="000000"/>
                <w:kern w:val="0"/>
                <w:sz w:val="24"/>
              </w:rPr>
              <w:t>申报</w:t>
            </w:r>
            <w:r>
              <w:rPr>
                <w:rFonts w:ascii="宋体" w:hAnsi="宋体"/>
                <w:color w:val="000000"/>
                <w:kern w:val="0"/>
                <w:sz w:val="24"/>
              </w:rPr>
              <w:t>年度</w:t>
            </w:r>
          </w:p>
        </w:tc>
        <w:tc>
          <w:tcPr>
            <w:tcW w:w="2138" w:type="dxa"/>
            <w:gridSpan w:val="5"/>
            <w:tcBorders>
              <w:top w:val="single" w:color="auto" w:sz="4" w:space="0"/>
              <w:left w:val="nil"/>
              <w:bottom w:val="single" w:color="auto" w:sz="4" w:space="0"/>
              <w:right w:val="single" w:color="auto" w:sz="4" w:space="0"/>
            </w:tcBorders>
            <w:vAlign w:val="center"/>
          </w:tcPr>
          <w:p>
            <w:pPr>
              <w:widowControl/>
              <w:jc w:val="center"/>
              <w:rPr>
                <w:rFonts w:ascii="宋体" w:hAnsi="宋体"/>
                <w:color w:val="000000"/>
                <w:kern w:val="0"/>
                <w:sz w:val="24"/>
              </w:rPr>
            </w:pPr>
          </w:p>
        </w:tc>
      </w:tr>
      <w:tr>
        <w:tblPrEx>
          <w:tblCellMar>
            <w:top w:w="0" w:type="dxa"/>
            <w:left w:w="108" w:type="dxa"/>
            <w:bottom w:w="0" w:type="dxa"/>
            <w:right w:w="108" w:type="dxa"/>
          </w:tblCellMar>
        </w:tblPrEx>
        <w:trPr>
          <w:trHeight w:val="465" w:hRule="atLeast"/>
        </w:trPr>
        <w:tc>
          <w:tcPr>
            <w:tcW w:w="1548" w:type="dxa"/>
            <w:gridSpan w:val="3"/>
            <w:tcBorders>
              <w:top w:val="nil"/>
              <w:left w:val="single" w:color="auto" w:sz="4" w:space="0"/>
              <w:bottom w:val="single" w:color="auto" w:sz="4" w:space="0"/>
              <w:right w:val="single" w:color="auto" w:sz="4" w:space="0"/>
            </w:tcBorders>
            <w:noWrap/>
            <w:vAlign w:val="center"/>
          </w:tcPr>
          <w:p>
            <w:pPr>
              <w:widowControl/>
              <w:jc w:val="center"/>
              <w:rPr>
                <w:rFonts w:ascii="宋体" w:hAnsi="宋体"/>
                <w:color w:val="000000"/>
                <w:kern w:val="0"/>
                <w:sz w:val="24"/>
              </w:rPr>
            </w:pPr>
            <w:r>
              <w:rPr>
                <w:rFonts w:hint="eastAsia" w:ascii="宋体" w:hAnsi="宋体"/>
                <w:color w:val="000000"/>
                <w:kern w:val="0"/>
                <w:sz w:val="24"/>
              </w:rPr>
              <w:t>面向</w:t>
            </w:r>
            <w:r>
              <w:rPr>
                <w:rFonts w:ascii="宋体" w:hAnsi="宋体"/>
                <w:color w:val="000000"/>
                <w:kern w:val="0"/>
                <w:sz w:val="24"/>
              </w:rPr>
              <w:t>学段</w:t>
            </w:r>
          </w:p>
        </w:tc>
        <w:tc>
          <w:tcPr>
            <w:tcW w:w="1449" w:type="dxa"/>
            <w:gridSpan w:val="4"/>
            <w:tcBorders>
              <w:top w:val="nil"/>
              <w:left w:val="nil"/>
              <w:bottom w:val="single" w:color="auto" w:sz="4" w:space="0"/>
              <w:right w:val="single" w:color="auto" w:sz="4" w:space="0"/>
            </w:tcBorders>
            <w:noWrap/>
            <w:vAlign w:val="center"/>
          </w:tcPr>
          <w:p>
            <w:pPr>
              <w:widowControl/>
              <w:jc w:val="center"/>
              <w:rPr>
                <w:rFonts w:ascii="宋体" w:hAnsi="宋体"/>
                <w:color w:val="000000"/>
                <w:kern w:val="0"/>
                <w:sz w:val="24"/>
              </w:rPr>
            </w:pPr>
          </w:p>
        </w:tc>
        <w:tc>
          <w:tcPr>
            <w:tcW w:w="1376" w:type="dxa"/>
            <w:gridSpan w:val="2"/>
            <w:tcBorders>
              <w:top w:val="nil"/>
              <w:left w:val="nil"/>
              <w:bottom w:val="single" w:color="auto" w:sz="4" w:space="0"/>
              <w:right w:val="single" w:color="auto" w:sz="4" w:space="0"/>
            </w:tcBorders>
            <w:noWrap/>
            <w:vAlign w:val="center"/>
          </w:tcPr>
          <w:p>
            <w:pPr>
              <w:widowControl/>
              <w:jc w:val="center"/>
              <w:rPr>
                <w:rFonts w:ascii="宋体" w:hAnsi="宋体"/>
                <w:color w:val="000000"/>
                <w:kern w:val="0"/>
                <w:sz w:val="24"/>
              </w:rPr>
            </w:pPr>
            <w:r>
              <w:rPr>
                <w:rFonts w:hint="eastAsia" w:ascii="宋体" w:hAnsi="宋体"/>
                <w:color w:val="000000"/>
                <w:kern w:val="0"/>
                <w:sz w:val="24"/>
              </w:rPr>
              <w:t>面向</w:t>
            </w:r>
            <w:r>
              <w:rPr>
                <w:rFonts w:ascii="宋体" w:hAnsi="宋体"/>
                <w:color w:val="000000"/>
                <w:kern w:val="0"/>
                <w:sz w:val="24"/>
              </w:rPr>
              <w:t>学科</w:t>
            </w:r>
          </w:p>
        </w:tc>
        <w:tc>
          <w:tcPr>
            <w:tcW w:w="2573" w:type="dxa"/>
            <w:gridSpan w:val="7"/>
            <w:tcBorders>
              <w:top w:val="nil"/>
              <w:left w:val="nil"/>
              <w:bottom w:val="single" w:color="auto" w:sz="4" w:space="0"/>
              <w:right w:val="single" w:color="auto" w:sz="4" w:space="0"/>
            </w:tcBorders>
            <w:noWrap/>
            <w:vAlign w:val="center"/>
          </w:tcPr>
          <w:p>
            <w:pPr>
              <w:widowControl/>
              <w:jc w:val="center"/>
              <w:rPr>
                <w:rFonts w:ascii="宋体" w:hAnsi="宋体"/>
                <w:color w:val="000000"/>
                <w:kern w:val="0"/>
                <w:sz w:val="24"/>
              </w:rPr>
            </w:pPr>
          </w:p>
        </w:tc>
        <w:tc>
          <w:tcPr>
            <w:tcW w:w="1276" w:type="dxa"/>
            <w:gridSpan w:val="3"/>
            <w:tcBorders>
              <w:top w:val="nil"/>
              <w:left w:val="nil"/>
              <w:bottom w:val="single" w:color="auto" w:sz="4" w:space="0"/>
              <w:right w:val="single" w:color="auto" w:sz="4" w:space="0"/>
            </w:tcBorders>
            <w:noWrap/>
            <w:vAlign w:val="center"/>
          </w:tcPr>
          <w:p>
            <w:pPr>
              <w:widowControl/>
              <w:jc w:val="center"/>
              <w:rPr>
                <w:rFonts w:ascii="宋体" w:hAnsi="宋体"/>
                <w:color w:val="000000"/>
                <w:kern w:val="0"/>
                <w:sz w:val="24"/>
              </w:rPr>
            </w:pPr>
            <w:r>
              <w:rPr>
                <w:rFonts w:hint="eastAsia" w:ascii="宋体" w:hAnsi="宋体"/>
                <w:color w:val="000000"/>
                <w:kern w:val="0"/>
                <w:sz w:val="24"/>
              </w:rPr>
              <w:t>培训</w:t>
            </w:r>
            <w:r>
              <w:rPr>
                <w:rFonts w:ascii="宋体" w:hAnsi="宋体"/>
                <w:color w:val="000000"/>
                <w:kern w:val="0"/>
                <w:sz w:val="24"/>
              </w:rPr>
              <w:t>层次</w:t>
            </w:r>
          </w:p>
        </w:tc>
        <w:tc>
          <w:tcPr>
            <w:tcW w:w="1134" w:type="dxa"/>
            <w:gridSpan w:val="3"/>
            <w:tcBorders>
              <w:top w:val="nil"/>
              <w:left w:val="nil"/>
              <w:bottom w:val="single" w:color="auto" w:sz="4" w:space="0"/>
              <w:right w:val="single" w:color="auto" w:sz="4" w:space="0"/>
            </w:tcBorders>
            <w:noWrap/>
            <w:vAlign w:val="center"/>
          </w:tcPr>
          <w:p>
            <w:pPr>
              <w:widowControl/>
              <w:rPr>
                <w:rFonts w:ascii="宋体" w:hAnsi="宋体"/>
                <w:color w:val="000000"/>
                <w:kern w:val="0"/>
                <w:sz w:val="24"/>
              </w:rPr>
            </w:pPr>
          </w:p>
        </w:tc>
      </w:tr>
      <w:tr>
        <w:tblPrEx>
          <w:tblCellMar>
            <w:top w:w="0" w:type="dxa"/>
            <w:left w:w="108" w:type="dxa"/>
            <w:bottom w:w="0" w:type="dxa"/>
            <w:right w:w="108" w:type="dxa"/>
          </w:tblCellMar>
        </w:tblPrEx>
        <w:trPr>
          <w:trHeight w:val="465" w:hRule="atLeast"/>
        </w:trPr>
        <w:tc>
          <w:tcPr>
            <w:tcW w:w="1548" w:type="dxa"/>
            <w:gridSpan w:val="3"/>
            <w:tcBorders>
              <w:top w:val="nil"/>
              <w:left w:val="single" w:color="auto" w:sz="4" w:space="0"/>
              <w:bottom w:val="single" w:color="auto" w:sz="4" w:space="0"/>
              <w:right w:val="single" w:color="auto" w:sz="4" w:space="0"/>
            </w:tcBorders>
            <w:noWrap/>
            <w:vAlign w:val="center"/>
          </w:tcPr>
          <w:p>
            <w:pPr>
              <w:widowControl/>
              <w:jc w:val="center"/>
              <w:rPr>
                <w:rFonts w:ascii="宋体" w:hAnsi="宋体"/>
                <w:color w:val="000000"/>
                <w:kern w:val="0"/>
                <w:sz w:val="24"/>
              </w:rPr>
            </w:pPr>
            <w:r>
              <w:rPr>
                <w:rFonts w:hint="eastAsia" w:ascii="宋体" w:hAnsi="宋体"/>
                <w:color w:val="000000"/>
                <w:kern w:val="0"/>
                <w:sz w:val="24"/>
              </w:rPr>
              <w:t>培训</w:t>
            </w:r>
            <w:r>
              <w:rPr>
                <w:rFonts w:ascii="宋体" w:hAnsi="宋体"/>
                <w:color w:val="000000"/>
                <w:kern w:val="0"/>
                <w:sz w:val="24"/>
              </w:rPr>
              <w:t>领域</w:t>
            </w:r>
          </w:p>
        </w:tc>
        <w:tc>
          <w:tcPr>
            <w:tcW w:w="1449" w:type="dxa"/>
            <w:gridSpan w:val="4"/>
            <w:tcBorders>
              <w:top w:val="nil"/>
              <w:left w:val="nil"/>
              <w:bottom w:val="single" w:color="auto" w:sz="4" w:space="0"/>
              <w:right w:val="single" w:color="auto" w:sz="4" w:space="0"/>
            </w:tcBorders>
            <w:noWrap/>
            <w:vAlign w:val="center"/>
          </w:tcPr>
          <w:p>
            <w:pPr>
              <w:widowControl/>
              <w:jc w:val="center"/>
              <w:rPr>
                <w:rFonts w:ascii="宋体" w:hAnsi="宋体"/>
                <w:color w:val="000000"/>
                <w:kern w:val="0"/>
                <w:sz w:val="24"/>
              </w:rPr>
            </w:pPr>
          </w:p>
        </w:tc>
        <w:tc>
          <w:tcPr>
            <w:tcW w:w="1376" w:type="dxa"/>
            <w:gridSpan w:val="2"/>
            <w:tcBorders>
              <w:top w:val="nil"/>
              <w:left w:val="nil"/>
              <w:bottom w:val="single" w:color="auto" w:sz="4" w:space="0"/>
              <w:right w:val="single" w:color="auto" w:sz="4" w:space="0"/>
            </w:tcBorders>
            <w:noWrap/>
            <w:vAlign w:val="center"/>
          </w:tcPr>
          <w:p>
            <w:pPr>
              <w:widowControl/>
              <w:jc w:val="center"/>
              <w:rPr>
                <w:rFonts w:ascii="宋体" w:hAnsi="宋体"/>
                <w:color w:val="000000"/>
                <w:kern w:val="0"/>
                <w:sz w:val="24"/>
              </w:rPr>
            </w:pPr>
            <w:r>
              <w:rPr>
                <w:rFonts w:hint="eastAsia" w:ascii="宋体" w:hAnsi="宋体"/>
                <w:color w:val="000000"/>
                <w:kern w:val="0"/>
                <w:sz w:val="24"/>
              </w:rPr>
              <w:t>修读</w:t>
            </w:r>
            <w:r>
              <w:rPr>
                <w:rFonts w:ascii="宋体" w:hAnsi="宋体"/>
                <w:color w:val="000000"/>
                <w:kern w:val="0"/>
                <w:sz w:val="24"/>
              </w:rPr>
              <w:t>方式</w:t>
            </w:r>
          </w:p>
        </w:tc>
        <w:tc>
          <w:tcPr>
            <w:tcW w:w="2573" w:type="dxa"/>
            <w:gridSpan w:val="7"/>
            <w:tcBorders>
              <w:top w:val="nil"/>
              <w:left w:val="nil"/>
              <w:bottom w:val="single" w:color="auto" w:sz="4" w:space="0"/>
              <w:right w:val="single" w:color="auto" w:sz="4" w:space="0"/>
            </w:tcBorders>
            <w:noWrap/>
            <w:vAlign w:val="center"/>
          </w:tcPr>
          <w:p>
            <w:pPr>
              <w:widowControl/>
              <w:jc w:val="center"/>
              <w:rPr>
                <w:rFonts w:ascii="宋体" w:hAnsi="宋体"/>
                <w:color w:val="000000"/>
                <w:kern w:val="0"/>
                <w:sz w:val="24"/>
              </w:rPr>
            </w:pPr>
          </w:p>
        </w:tc>
        <w:tc>
          <w:tcPr>
            <w:tcW w:w="1276" w:type="dxa"/>
            <w:gridSpan w:val="3"/>
            <w:tcBorders>
              <w:top w:val="nil"/>
              <w:left w:val="nil"/>
              <w:bottom w:val="single" w:color="auto" w:sz="4" w:space="0"/>
              <w:right w:val="single" w:color="auto" w:sz="4" w:space="0"/>
            </w:tcBorders>
            <w:noWrap/>
            <w:vAlign w:val="center"/>
          </w:tcPr>
          <w:p>
            <w:pPr>
              <w:widowControl/>
              <w:jc w:val="center"/>
              <w:rPr>
                <w:rFonts w:ascii="宋体" w:hAnsi="宋体"/>
                <w:color w:val="000000"/>
                <w:kern w:val="0"/>
                <w:sz w:val="24"/>
              </w:rPr>
            </w:pPr>
            <w:r>
              <w:rPr>
                <w:rFonts w:hint="eastAsia" w:ascii="宋体" w:hAnsi="宋体"/>
                <w:color w:val="000000"/>
                <w:kern w:val="0"/>
                <w:sz w:val="24"/>
              </w:rPr>
              <w:t>基础</w:t>
            </w:r>
            <w:r>
              <w:rPr>
                <w:rFonts w:ascii="宋体" w:hAnsi="宋体"/>
                <w:color w:val="000000"/>
                <w:kern w:val="0"/>
                <w:sz w:val="24"/>
              </w:rPr>
              <w:t>学分</w:t>
            </w:r>
          </w:p>
        </w:tc>
        <w:tc>
          <w:tcPr>
            <w:tcW w:w="1134" w:type="dxa"/>
            <w:gridSpan w:val="3"/>
            <w:tcBorders>
              <w:top w:val="nil"/>
              <w:left w:val="nil"/>
              <w:bottom w:val="single" w:color="auto" w:sz="4" w:space="0"/>
              <w:right w:val="single" w:color="auto" w:sz="4" w:space="0"/>
            </w:tcBorders>
            <w:noWrap/>
            <w:vAlign w:val="center"/>
          </w:tcPr>
          <w:p>
            <w:pPr>
              <w:widowControl/>
              <w:rPr>
                <w:rFonts w:ascii="宋体" w:hAnsi="宋体"/>
                <w:color w:val="000000"/>
                <w:kern w:val="0"/>
                <w:sz w:val="24"/>
              </w:rPr>
            </w:pPr>
          </w:p>
        </w:tc>
      </w:tr>
      <w:tr>
        <w:tblPrEx>
          <w:tblCellMar>
            <w:top w:w="0" w:type="dxa"/>
            <w:left w:w="108" w:type="dxa"/>
            <w:bottom w:w="0" w:type="dxa"/>
            <w:right w:w="108" w:type="dxa"/>
          </w:tblCellMar>
        </w:tblPrEx>
        <w:trPr>
          <w:trHeight w:val="465" w:hRule="atLeast"/>
        </w:trPr>
        <w:tc>
          <w:tcPr>
            <w:tcW w:w="1548" w:type="dxa"/>
            <w:gridSpan w:val="3"/>
            <w:tcBorders>
              <w:top w:val="nil"/>
              <w:left w:val="single" w:color="auto" w:sz="4" w:space="0"/>
              <w:bottom w:val="single" w:color="auto" w:sz="4" w:space="0"/>
              <w:right w:val="single" w:color="auto" w:sz="4" w:space="0"/>
            </w:tcBorders>
            <w:noWrap/>
            <w:vAlign w:val="center"/>
          </w:tcPr>
          <w:p>
            <w:pPr>
              <w:widowControl/>
              <w:jc w:val="center"/>
              <w:rPr>
                <w:rFonts w:ascii="宋体" w:hAnsi="宋体"/>
                <w:color w:val="000000"/>
                <w:kern w:val="0"/>
                <w:sz w:val="24"/>
              </w:rPr>
            </w:pPr>
            <w:r>
              <w:rPr>
                <w:rFonts w:hint="eastAsia" w:ascii="宋体" w:hAnsi="宋体" w:cs="宋体"/>
                <w:color w:val="000000"/>
                <w:kern w:val="0"/>
                <w:sz w:val="24"/>
              </w:rPr>
              <w:t>培训班</w:t>
            </w:r>
            <w:r>
              <w:rPr>
                <w:rFonts w:ascii="宋体" w:hAnsi="宋体" w:cs="宋体"/>
                <w:color w:val="000000"/>
                <w:kern w:val="0"/>
                <w:sz w:val="24"/>
              </w:rPr>
              <w:t>期</w:t>
            </w:r>
          </w:p>
        </w:tc>
        <w:tc>
          <w:tcPr>
            <w:tcW w:w="1449" w:type="dxa"/>
            <w:gridSpan w:val="4"/>
            <w:tcBorders>
              <w:top w:val="nil"/>
              <w:left w:val="nil"/>
              <w:bottom w:val="single" w:color="auto" w:sz="4" w:space="0"/>
              <w:right w:val="single" w:color="auto" w:sz="4" w:space="0"/>
            </w:tcBorders>
            <w:noWrap/>
            <w:vAlign w:val="center"/>
          </w:tcPr>
          <w:p>
            <w:pPr>
              <w:widowControl/>
              <w:jc w:val="center"/>
              <w:rPr>
                <w:rFonts w:ascii="宋体" w:hAnsi="宋体"/>
                <w:color w:val="000000"/>
                <w:kern w:val="0"/>
                <w:sz w:val="24"/>
              </w:rPr>
            </w:pPr>
            <w:r>
              <w:rPr>
                <w:rFonts w:hint="eastAsia" w:ascii="宋体" w:hAnsi="宋体"/>
                <w:color w:val="000000"/>
                <w:kern w:val="0"/>
                <w:sz w:val="24"/>
              </w:rPr>
              <w:t>第1期</w:t>
            </w:r>
          </w:p>
        </w:tc>
        <w:tc>
          <w:tcPr>
            <w:tcW w:w="1376" w:type="dxa"/>
            <w:gridSpan w:val="2"/>
            <w:tcBorders>
              <w:top w:val="nil"/>
              <w:left w:val="nil"/>
              <w:bottom w:val="single" w:color="auto" w:sz="4" w:space="0"/>
              <w:right w:val="single" w:color="auto" w:sz="4" w:space="0"/>
            </w:tcBorders>
            <w:noWrap/>
            <w:vAlign w:val="center"/>
          </w:tcPr>
          <w:p>
            <w:pPr>
              <w:widowControl/>
              <w:jc w:val="center"/>
              <w:rPr>
                <w:rFonts w:ascii="宋体" w:hAnsi="宋体"/>
                <w:color w:val="000000"/>
                <w:kern w:val="0"/>
                <w:sz w:val="24"/>
              </w:rPr>
            </w:pPr>
            <w:r>
              <w:rPr>
                <w:rFonts w:hint="eastAsia" w:ascii="宋体" w:hAnsi="宋体" w:cs="宋体"/>
                <w:color w:val="000000"/>
                <w:kern w:val="0"/>
                <w:sz w:val="24"/>
              </w:rPr>
              <w:t>第2期</w:t>
            </w:r>
          </w:p>
        </w:tc>
        <w:tc>
          <w:tcPr>
            <w:tcW w:w="1172" w:type="dxa"/>
            <w:gridSpan w:val="3"/>
            <w:tcBorders>
              <w:top w:val="nil"/>
              <w:left w:val="nil"/>
              <w:bottom w:val="single" w:color="auto" w:sz="4" w:space="0"/>
              <w:right w:val="single" w:color="auto" w:sz="4" w:space="0"/>
            </w:tcBorders>
            <w:noWrap/>
            <w:vAlign w:val="center"/>
          </w:tcPr>
          <w:p>
            <w:pPr>
              <w:widowControl/>
              <w:jc w:val="center"/>
              <w:rPr>
                <w:rFonts w:ascii="宋体" w:hAnsi="宋体"/>
                <w:color w:val="000000"/>
                <w:kern w:val="0"/>
                <w:sz w:val="24"/>
              </w:rPr>
            </w:pPr>
            <w:r>
              <w:rPr>
                <w:rFonts w:hint="eastAsia" w:ascii="宋体" w:hAnsi="宋体"/>
                <w:color w:val="000000"/>
                <w:kern w:val="0"/>
                <w:sz w:val="24"/>
              </w:rPr>
              <w:t>第3期</w:t>
            </w:r>
          </w:p>
        </w:tc>
        <w:tc>
          <w:tcPr>
            <w:tcW w:w="1401" w:type="dxa"/>
            <w:gridSpan w:val="4"/>
            <w:tcBorders>
              <w:top w:val="nil"/>
              <w:left w:val="nil"/>
              <w:bottom w:val="single" w:color="auto" w:sz="4" w:space="0"/>
              <w:right w:val="single" w:color="auto" w:sz="4" w:space="0"/>
            </w:tcBorders>
            <w:vAlign w:val="center"/>
          </w:tcPr>
          <w:p>
            <w:pPr>
              <w:widowControl/>
              <w:jc w:val="center"/>
              <w:rPr>
                <w:rFonts w:ascii="宋体" w:hAnsi="宋体"/>
                <w:color w:val="000000"/>
                <w:kern w:val="0"/>
                <w:sz w:val="24"/>
              </w:rPr>
            </w:pPr>
            <w:r>
              <w:rPr>
                <w:rFonts w:hint="eastAsia" w:ascii="宋体" w:hAnsi="宋体"/>
                <w:color w:val="000000"/>
                <w:kern w:val="0"/>
                <w:sz w:val="24"/>
              </w:rPr>
              <w:t>第4期</w:t>
            </w:r>
          </w:p>
        </w:tc>
        <w:tc>
          <w:tcPr>
            <w:tcW w:w="1276" w:type="dxa"/>
            <w:gridSpan w:val="3"/>
            <w:vMerge w:val="restart"/>
            <w:tcBorders>
              <w:top w:val="nil"/>
              <w:left w:val="nil"/>
              <w:right w:val="single" w:color="auto" w:sz="4" w:space="0"/>
            </w:tcBorders>
            <w:noWrap/>
            <w:vAlign w:val="center"/>
          </w:tcPr>
          <w:p>
            <w:pPr>
              <w:widowControl/>
              <w:jc w:val="center"/>
              <w:rPr>
                <w:rFonts w:ascii="宋体" w:hAnsi="宋体"/>
                <w:color w:val="000000"/>
                <w:kern w:val="0"/>
                <w:sz w:val="24"/>
              </w:rPr>
            </w:pPr>
            <w:r>
              <w:rPr>
                <w:rFonts w:hint="eastAsia" w:ascii="宋体" w:hAnsi="宋体"/>
                <w:color w:val="000000"/>
                <w:kern w:val="0"/>
                <w:sz w:val="24"/>
              </w:rPr>
              <w:t>培训</w:t>
            </w:r>
            <w:r>
              <w:rPr>
                <w:rFonts w:ascii="宋体" w:hAnsi="宋体"/>
                <w:color w:val="000000"/>
                <w:kern w:val="0"/>
                <w:sz w:val="24"/>
              </w:rPr>
              <w:t>天数</w:t>
            </w:r>
          </w:p>
        </w:tc>
        <w:tc>
          <w:tcPr>
            <w:tcW w:w="1134" w:type="dxa"/>
            <w:gridSpan w:val="3"/>
            <w:vMerge w:val="restart"/>
            <w:tcBorders>
              <w:top w:val="nil"/>
              <w:left w:val="nil"/>
              <w:right w:val="single" w:color="auto" w:sz="4" w:space="0"/>
            </w:tcBorders>
            <w:noWrap/>
            <w:vAlign w:val="center"/>
          </w:tcPr>
          <w:p>
            <w:pPr>
              <w:widowControl/>
              <w:rPr>
                <w:rFonts w:ascii="宋体" w:hAnsi="宋体"/>
                <w:color w:val="000000"/>
                <w:kern w:val="0"/>
                <w:sz w:val="24"/>
              </w:rPr>
            </w:pPr>
          </w:p>
        </w:tc>
      </w:tr>
      <w:tr>
        <w:tblPrEx>
          <w:tblCellMar>
            <w:top w:w="0" w:type="dxa"/>
            <w:left w:w="108" w:type="dxa"/>
            <w:bottom w:w="0" w:type="dxa"/>
            <w:right w:w="108" w:type="dxa"/>
          </w:tblCellMar>
        </w:tblPrEx>
        <w:trPr>
          <w:trHeight w:val="465" w:hRule="atLeast"/>
        </w:trPr>
        <w:tc>
          <w:tcPr>
            <w:tcW w:w="1548" w:type="dxa"/>
            <w:gridSpan w:val="3"/>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4"/>
              </w:rPr>
            </w:pPr>
            <w:r>
              <w:rPr>
                <w:rFonts w:hint="eastAsia" w:ascii="宋体" w:hAnsi="宋体" w:cs="宋体"/>
                <w:color w:val="000000"/>
                <w:kern w:val="0"/>
                <w:sz w:val="24"/>
              </w:rPr>
              <w:t>起止</w:t>
            </w:r>
            <w:r>
              <w:rPr>
                <w:rFonts w:ascii="宋体" w:hAnsi="宋体" w:cs="宋体"/>
                <w:color w:val="000000"/>
                <w:kern w:val="0"/>
                <w:sz w:val="24"/>
              </w:rPr>
              <w:t>时间</w:t>
            </w:r>
          </w:p>
        </w:tc>
        <w:tc>
          <w:tcPr>
            <w:tcW w:w="1449" w:type="dxa"/>
            <w:gridSpan w:val="4"/>
            <w:tcBorders>
              <w:top w:val="nil"/>
              <w:left w:val="nil"/>
              <w:bottom w:val="single" w:color="auto" w:sz="4" w:space="0"/>
              <w:right w:val="single" w:color="auto" w:sz="4" w:space="0"/>
            </w:tcBorders>
            <w:noWrap/>
            <w:vAlign w:val="center"/>
          </w:tcPr>
          <w:p>
            <w:pPr>
              <w:widowControl/>
              <w:jc w:val="center"/>
              <w:rPr>
                <w:rFonts w:ascii="宋体" w:hAnsi="宋体"/>
                <w:color w:val="000000"/>
                <w:kern w:val="0"/>
                <w:sz w:val="24"/>
              </w:rPr>
            </w:pPr>
          </w:p>
        </w:tc>
        <w:tc>
          <w:tcPr>
            <w:tcW w:w="1376" w:type="dxa"/>
            <w:gridSpan w:val="2"/>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4"/>
              </w:rPr>
            </w:pPr>
          </w:p>
        </w:tc>
        <w:tc>
          <w:tcPr>
            <w:tcW w:w="1172" w:type="dxa"/>
            <w:gridSpan w:val="3"/>
            <w:tcBorders>
              <w:top w:val="nil"/>
              <w:left w:val="nil"/>
              <w:bottom w:val="single" w:color="auto" w:sz="4" w:space="0"/>
              <w:right w:val="single" w:color="auto" w:sz="4" w:space="0"/>
            </w:tcBorders>
            <w:noWrap/>
            <w:vAlign w:val="center"/>
          </w:tcPr>
          <w:p>
            <w:pPr>
              <w:widowControl/>
              <w:jc w:val="center"/>
              <w:rPr>
                <w:rFonts w:ascii="宋体" w:hAnsi="宋体"/>
                <w:color w:val="000000"/>
                <w:kern w:val="0"/>
                <w:sz w:val="24"/>
              </w:rPr>
            </w:pPr>
          </w:p>
        </w:tc>
        <w:tc>
          <w:tcPr>
            <w:tcW w:w="1401" w:type="dxa"/>
            <w:gridSpan w:val="4"/>
            <w:tcBorders>
              <w:top w:val="nil"/>
              <w:left w:val="nil"/>
              <w:bottom w:val="single" w:color="auto" w:sz="4" w:space="0"/>
              <w:right w:val="single" w:color="auto" w:sz="4" w:space="0"/>
            </w:tcBorders>
            <w:vAlign w:val="center"/>
          </w:tcPr>
          <w:p>
            <w:pPr>
              <w:widowControl/>
              <w:jc w:val="center"/>
              <w:rPr>
                <w:rFonts w:ascii="宋体" w:hAnsi="宋体"/>
                <w:color w:val="000000"/>
                <w:kern w:val="0"/>
                <w:sz w:val="24"/>
              </w:rPr>
            </w:pPr>
          </w:p>
        </w:tc>
        <w:tc>
          <w:tcPr>
            <w:tcW w:w="1276" w:type="dxa"/>
            <w:gridSpan w:val="3"/>
            <w:vMerge w:val="continue"/>
            <w:tcBorders>
              <w:left w:val="nil"/>
              <w:right w:val="single" w:color="auto" w:sz="4" w:space="0"/>
            </w:tcBorders>
            <w:noWrap/>
            <w:vAlign w:val="center"/>
          </w:tcPr>
          <w:p>
            <w:pPr>
              <w:widowControl/>
              <w:jc w:val="center"/>
              <w:rPr>
                <w:rFonts w:ascii="宋体" w:hAnsi="宋体"/>
                <w:color w:val="000000"/>
                <w:kern w:val="0"/>
                <w:sz w:val="24"/>
              </w:rPr>
            </w:pPr>
          </w:p>
        </w:tc>
        <w:tc>
          <w:tcPr>
            <w:tcW w:w="1134" w:type="dxa"/>
            <w:gridSpan w:val="3"/>
            <w:vMerge w:val="continue"/>
            <w:tcBorders>
              <w:left w:val="nil"/>
              <w:right w:val="single" w:color="auto" w:sz="4" w:space="0"/>
            </w:tcBorders>
            <w:noWrap/>
            <w:vAlign w:val="center"/>
          </w:tcPr>
          <w:p>
            <w:pPr>
              <w:widowControl/>
              <w:rPr>
                <w:rFonts w:ascii="宋体" w:hAnsi="宋体"/>
                <w:color w:val="000000"/>
                <w:kern w:val="0"/>
                <w:sz w:val="24"/>
              </w:rPr>
            </w:pPr>
          </w:p>
        </w:tc>
      </w:tr>
      <w:tr>
        <w:tblPrEx>
          <w:tblCellMar>
            <w:top w:w="0" w:type="dxa"/>
            <w:left w:w="108" w:type="dxa"/>
            <w:bottom w:w="0" w:type="dxa"/>
            <w:right w:w="108" w:type="dxa"/>
          </w:tblCellMar>
        </w:tblPrEx>
        <w:trPr>
          <w:trHeight w:val="465" w:hRule="atLeast"/>
        </w:trPr>
        <w:tc>
          <w:tcPr>
            <w:tcW w:w="1548" w:type="dxa"/>
            <w:gridSpan w:val="3"/>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4"/>
              </w:rPr>
            </w:pPr>
            <w:r>
              <w:rPr>
                <w:rFonts w:hint="eastAsia" w:ascii="宋体" w:hAnsi="宋体" w:cs="宋体"/>
                <w:color w:val="000000"/>
                <w:kern w:val="0"/>
                <w:sz w:val="24"/>
              </w:rPr>
              <w:t>培训</w:t>
            </w:r>
            <w:r>
              <w:rPr>
                <w:rFonts w:ascii="宋体" w:hAnsi="宋体" w:cs="宋体"/>
                <w:color w:val="000000"/>
                <w:kern w:val="0"/>
                <w:sz w:val="24"/>
              </w:rPr>
              <w:t>人数</w:t>
            </w:r>
          </w:p>
        </w:tc>
        <w:tc>
          <w:tcPr>
            <w:tcW w:w="1449" w:type="dxa"/>
            <w:gridSpan w:val="4"/>
            <w:tcBorders>
              <w:top w:val="nil"/>
              <w:left w:val="nil"/>
              <w:bottom w:val="single" w:color="auto" w:sz="4" w:space="0"/>
              <w:right w:val="single" w:color="auto" w:sz="4" w:space="0"/>
            </w:tcBorders>
            <w:noWrap/>
            <w:vAlign w:val="center"/>
          </w:tcPr>
          <w:p>
            <w:pPr>
              <w:widowControl/>
              <w:jc w:val="center"/>
              <w:rPr>
                <w:rFonts w:ascii="宋体" w:hAnsi="宋体"/>
                <w:color w:val="000000"/>
                <w:kern w:val="0"/>
                <w:sz w:val="24"/>
              </w:rPr>
            </w:pPr>
          </w:p>
        </w:tc>
        <w:tc>
          <w:tcPr>
            <w:tcW w:w="1376" w:type="dxa"/>
            <w:gridSpan w:val="2"/>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4"/>
              </w:rPr>
            </w:pPr>
          </w:p>
        </w:tc>
        <w:tc>
          <w:tcPr>
            <w:tcW w:w="1172" w:type="dxa"/>
            <w:gridSpan w:val="3"/>
            <w:tcBorders>
              <w:top w:val="nil"/>
              <w:left w:val="nil"/>
              <w:bottom w:val="single" w:color="auto" w:sz="4" w:space="0"/>
              <w:right w:val="single" w:color="auto" w:sz="4" w:space="0"/>
            </w:tcBorders>
            <w:noWrap/>
            <w:vAlign w:val="center"/>
          </w:tcPr>
          <w:p>
            <w:pPr>
              <w:widowControl/>
              <w:jc w:val="center"/>
              <w:rPr>
                <w:rFonts w:ascii="宋体" w:hAnsi="宋体"/>
                <w:color w:val="000000"/>
                <w:kern w:val="0"/>
                <w:sz w:val="24"/>
              </w:rPr>
            </w:pPr>
          </w:p>
        </w:tc>
        <w:tc>
          <w:tcPr>
            <w:tcW w:w="1401" w:type="dxa"/>
            <w:gridSpan w:val="4"/>
            <w:tcBorders>
              <w:top w:val="nil"/>
              <w:left w:val="nil"/>
              <w:bottom w:val="single" w:color="auto" w:sz="4" w:space="0"/>
              <w:right w:val="single" w:color="auto" w:sz="4" w:space="0"/>
            </w:tcBorders>
            <w:vAlign w:val="center"/>
          </w:tcPr>
          <w:p>
            <w:pPr>
              <w:widowControl/>
              <w:jc w:val="center"/>
              <w:rPr>
                <w:rFonts w:ascii="宋体" w:hAnsi="宋体"/>
                <w:color w:val="000000"/>
                <w:kern w:val="0"/>
                <w:sz w:val="24"/>
              </w:rPr>
            </w:pPr>
          </w:p>
        </w:tc>
        <w:tc>
          <w:tcPr>
            <w:tcW w:w="1276" w:type="dxa"/>
            <w:gridSpan w:val="3"/>
            <w:vMerge w:val="continue"/>
            <w:tcBorders>
              <w:left w:val="nil"/>
              <w:bottom w:val="single" w:color="auto" w:sz="4" w:space="0"/>
              <w:right w:val="single" w:color="auto" w:sz="4" w:space="0"/>
            </w:tcBorders>
            <w:noWrap/>
            <w:vAlign w:val="center"/>
          </w:tcPr>
          <w:p>
            <w:pPr>
              <w:widowControl/>
              <w:jc w:val="center"/>
              <w:rPr>
                <w:rFonts w:ascii="宋体" w:hAnsi="宋体"/>
                <w:color w:val="000000"/>
                <w:kern w:val="0"/>
                <w:sz w:val="24"/>
              </w:rPr>
            </w:pPr>
          </w:p>
        </w:tc>
        <w:tc>
          <w:tcPr>
            <w:tcW w:w="1134" w:type="dxa"/>
            <w:gridSpan w:val="3"/>
            <w:vMerge w:val="continue"/>
            <w:tcBorders>
              <w:left w:val="nil"/>
              <w:bottom w:val="single" w:color="auto" w:sz="4" w:space="0"/>
              <w:right w:val="single" w:color="auto" w:sz="4" w:space="0"/>
            </w:tcBorders>
            <w:noWrap/>
            <w:vAlign w:val="center"/>
          </w:tcPr>
          <w:p>
            <w:pPr>
              <w:widowControl/>
              <w:rPr>
                <w:rFonts w:ascii="宋体" w:hAnsi="宋体"/>
                <w:color w:val="000000"/>
                <w:kern w:val="0"/>
                <w:sz w:val="24"/>
              </w:rPr>
            </w:pPr>
          </w:p>
        </w:tc>
      </w:tr>
      <w:tr>
        <w:tblPrEx>
          <w:tblCellMar>
            <w:top w:w="0" w:type="dxa"/>
            <w:left w:w="108" w:type="dxa"/>
            <w:bottom w:w="0" w:type="dxa"/>
            <w:right w:w="108" w:type="dxa"/>
          </w:tblCellMar>
        </w:tblPrEx>
        <w:trPr>
          <w:trHeight w:val="465" w:hRule="atLeast"/>
        </w:trPr>
        <w:tc>
          <w:tcPr>
            <w:tcW w:w="1548" w:type="dxa"/>
            <w:gridSpan w:val="3"/>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4"/>
              </w:rPr>
            </w:pPr>
            <w:r>
              <w:rPr>
                <w:rFonts w:hint="eastAsia" w:ascii="宋体" w:hAnsi="宋体" w:cs="宋体"/>
                <w:color w:val="000000"/>
                <w:kern w:val="0"/>
                <w:sz w:val="24"/>
              </w:rPr>
              <w:t>培训</w:t>
            </w:r>
            <w:r>
              <w:rPr>
                <w:rFonts w:ascii="宋体" w:hAnsi="宋体" w:cs="宋体"/>
                <w:color w:val="000000"/>
                <w:kern w:val="0"/>
                <w:sz w:val="24"/>
              </w:rPr>
              <w:t>地点</w:t>
            </w:r>
          </w:p>
        </w:tc>
        <w:tc>
          <w:tcPr>
            <w:tcW w:w="5398" w:type="dxa"/>
            <w:gridSpan w:val="13"/>
            <w:tcBorders>
              <w:top w:val="nil"/>
              <w:left w:val="nil"/>
              <w:bottom w:val="single" w:color="auto" w:sz="4" w:space="0"/>
              <w:right w:val="single" w:color="auto" w:sz="4" w:space="0"/>
            </w:tcBorders>
            <w:noWrap/>
            <w:vAlign w:val="center"/>
          </w:tcPr>
          <w:p>
            <w:pPr>
              <w:widowControl/>
              <w:jc w:val="right"/>
              <w:rPr>
                <w:rFonts w:ascii="楷体" w:hAnsi="楷体" w:eastAsia="楷体"/>
                <w:color w:val="000000"/>
                <w:kern w:val="0"/>
                <w:sz w:val="24"/>
              </w:rPr>
            </w:pPr>
            <w:r>
              <w:rPr>
                <w:rFonts w:hint="eastAsia" w:ascii="楷体" w:hAnsi="楷体" w:eastAsia="楷体"/>
                <w:color w:val="000000"/>
                <w:kern w:val="0"/>
              </w:rPr>
              <w:t>（</w:t>
            </w:r>
            <w:r>
              <w:rPr>
                <w:rFonts w:ascii="楷体" w:hAnsi="楷体" w:eastAsia="楷体"/>
                <w:color w:val="000000"/>
                <w:kern w:val="0"/>
              </w:rPr>
              <w:t>注明详细地址</w:t>
            </w:r>
            <w:r>
              <w:rPr>
                <w:rFonts w:hint="eastAsia" w:ascii="楷体" w:hAnsi="楷体" w:eastAsia="楷体"/>
                <w:color w:val="000000"/>
                <w:kern w:val="0"/>
              </w:rPr>
              <w:t>）</w:t>
            </w:r>
          </w:p>
        </w:tc>
        <w:tc>
          <w:tcPr>
            <w:tcW w:w="1276" w:type="dxa"/>
            <w:gridSpan w:val="3"/>
            <w:tcBorders>
              <w:top w:val="nil"/>
              <w:left w:val="nil"/>
              <w:bottom w:val="single" w:color="auto" w:sz="4" w:space="0"/>
              <w:right w:val="single" w:color="auto" w:sz="4" w:space="0"/>
            </w:tcBorders>
            <w:vAlign w:val="center"/>
          </w:tcPr>
          <w:p>
            <w:pPr>
              <w:jc w:val="center"/>
              <w:rPr>
                <w:rFonts w:ascii="宋体" w:hAnsi="宋体"/>
                <w:color w:val="000000"/>
                <w:kern w:val="0"/>
                <w:sz w:val="24"/>
              </w:rPr>
            </w:pPr>
            <w:r>
              <w:rPr>
                <w:rFonts w:hint="eastAsia" w:ascii="宋体" w:hAnsi="宋体"/>
                <w:color w:val="000000"/>
                <w:kern w:val="0"/>
                <w:sz w:val="24"/>
              </w:rPr>
              <w:t>人</w:t>
            </w:r>
            <w:r>
              <w:rPr>
                <w:rFonts w:ascii="宋体" w:hAnsi="宋体"/>
                <w:color w:val="000000"/>
                <w:kern w:val="0"/>
                <w:sz w:val="24"/>
              </w:rPr>
              <w:t>均</w:t>
            </w:r>
            <w:r>
              <w:rPr>
                <w:rFonts w:hint="eastAsia" w:ascii="宋体" w:hAnsi="宋体"/>
                <w:color w:val="000000"/>
                <w:kern w:val="0"/>
                <w:sz w:val="24"/>
              </w:rPr>
              <w:t>收费</w:t>
            </w:r>
            <w:r>
              <w:rPr>
                <w:rFonts w:ascii="宋体" w:hAnsi="宋体"/>
                <w:color w:val="000000"/>
                <w:kern w:val="0"/>
                <w:sz w:val="24"/>
              </w:rPr>
              <w:t>标准</w:t>
            </w:r>
            <w:r>
              <w:rPr>
                <w:rFonts w:hint="eastAsia" w:ascii="宋体" w:hAnsi="宋体"/>
                <w:color w:val="000000"/>
                <w:kern w:val="0"/>
                <w:sz w:val="24"/>
              </w:rPr>
              <w:t>（元/天）</w:t>
            </w:r>
          </w:p>
        </w:tc>
        <w:tc>
          <w:tcPr>
            <w:tcW w:w="1134" w:type="dxa"/>
            <w:gridSpan w:val="3"/>
            <w:tcBorders>
              <w:top w:val="nil"/>
              <w:left w:val="nil"/>
              <w:bottom w:val="single" w:color="auto" w:sz="4" w:space="0"/>
              <w:right w:val="single" w:color="auto" w:sz="4" w:space="0"/>
            </w:tcBorders>
            <w:vAlign w:val="center"/>
          </w:tcPr>
          <w:p>
            <w:pPr>
              <w:ind w:right="240"/>
              <w:jc w:val="right"/>
              <w:rPr>
                <w:rFonts w:ascii="宋体" w:hAnsi="宋体"/>
                <w:color w:val="000000"/>
                <w:kern w:val="0"/>
                <w:sz w:val="24"/>
              </w:rPr>
            </w:pPr>
            <w:r>
              <w:rPr>
                <w:rFonts w:hint="eastAsia" w:ascii="宋体" w:hAnsi="宋体"/>
                <w:color w:val="000000"/>
                <w:kern w:val="0"/>
                <w:sz w:val="24"/>
              </w:rPr>
              <w:t>元/天</w:t>
            </w:r>
          </w:p>
        </w:tc>
      </w:tr>
      <w:tr>
        <w:tblPrEx>
          <w:tblCellMar>
            <w:top w:w="0" w:type="dxa"/>
            <w:left w:w="108" w:type="dxa"/>
            <w:bottom w:w="0" w:type="dxa"/>
            <w:right w:w="108" w:type="dxa"/>
          </w:tblCellMar>
        </w:tblPrEx>
        <w:trPr>
          <w:trHeight w:val="465" w:hRule="atLeast"/>
        </w:trPr>
        <w:tc>
          <w:tcPr>
            <w:tcW w:w="1548" w:type="dxa"/>
            <w:gridSpan w:val="3"/>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4"/>
              </w:rPr>
            </w:pPr>
            <w:r>
              <w:rPr>
                <w:rFonts w:hint="eastAsia" w:ascii="宋体" w:hAnsi="宋体" w:cs="宋体"/>
                <w:color w:val="000000"/>
                <w:kern w:val="0"/>
                <w:sz w:val="24"/>
              </w:rPr>
              <w:t>项目</w:t>
            </w:r>
            <w:r>
              <w:rPr>
                <w:rFonts w:ascii="宋体" w:hAnsi="宋体" w:cs="宋体"/>
                <w:color w:val="000000"/>
                <w:kern w:val="0"/>
                <w:sz w:val="24"/>
              </w:rPr>
              <w:t>简介</w:t>
            </w:r>
          </w:p>
        </w:tc>
        <w:tc>
          <w:tcPr>
            <w:tcW w:w="7808" w:type="dxa"/>
            <w:gridSpan w:val="19"/>
            <w:tcBorders>
              <w:top w:val="nil"/>
              <w:left w:val="nil"/>
              <w:bottom w:val="single" w:color="auto" w:sz="4" w:space="0"/>
              <w:right w:val="single" w:color="auto" w:sz="4" w:space="0"/>
            </w:tcBorders>
            <w:noWrap/>
            <w:vAlign w:val="center"/>
          </w:tcPr>
          <w:p>
            <w:pPr>
              <w:spacing w:line="276" w:lineRule="auto"/>
              <w:jc w:val="left"/>
              <w:rPr>
                <w:rFonts w:ascii="宋体" w:hAnsi="宋体"/>
                <w:color w:val="000000"/>
                <w:kern w:val="0"/>
                <w:szCs w:val="21"/>
              </w:rPr>
            </w:pPr>
            <w:r>
              <w:rPr>
                <w:rFonts w:hint="eastAsia" w:ascii="宋体" w:hAnsi="宋体"/>
                <w:color w:val="000000"/>
                <w:kern w:val="0"/>
                <w:szCs w:val="21"/>
              </w:rPr>
              <w:t xml:space="preserve">    1.</w:t>
            </w:r>
            <w:r>
              <w:rPr>
                <w:rFonts w:ascii="宋体" w:hAnsi="宋体"/>
                <w:color w:val="000000"/>
                <w:kern w:val="0"/>
                <w:szCs w:val="21"/>
              </w:rPr>
              <w:t>培训目标人群：</w:t>
            </w:r>
          </w:p>
          <w:p>
            <w:pPr>
              <w:spacing w:line="276" w:lineRule="auto"/>
              <w:jc w:val="left"/>
              <w:rPr>
                <w:rFonts w:ascii="宋体" w:hAnsi="宋体"/>
                <w:color w:val="000000"/>
                <w:kern w:val="0"/>
                <w:szCs w:val="21"/>
              </w:rPr>
            </w:pPr>
            <w:r>
              <w:rPr>
                <w:rFonts w:hint="eastAsia" w:ascii="宋体" w:hAnsi="宋体"/>
                <w:color w:val="000000"/>
                <w:kern w:val="0"/>
                <w:szCs w:val="21"/>
              </w:rPr>
              <w:t xml:space="preserve">    </w:t>
            </w:r>
            <w:r>
              <w:rPr>
                <w:rFonts w:ascii="宋体" w:hAnsi="宋体"/>
                <w:color w:val="000000"/>
                <w:kern w:val="0"/>
                <w:szCs w:val="21"/>
              </w:rPr>
              <w:t>2.</w:t>
            </w:r>
            <w:r>
              <w:rPr>
                <w:rFonts w:hint="eastAsia" w:ascii="宋体" w:hAnsi="宋体"/>
                <w:color w:val="000000"/>
                <w:kern w:val="0"/>
                <w:szCs w:val="21"/>
              </w:rPr>
              <w:t>拟</w:t>
            </w:r>
            <w:r>
              <w:rPr>
                <w:rFonts w:ascii="宋体" w:hAnsi="宋体"/>
                <w:color w:val="000000"/>
                <w:kern w:val="0"/>
                <w:szCs w:val="21"/>
              </w:rPr>
              <w:t>解决的核心问题：</w:t>
            </w:r>
          </w:p>
          <w:p>
            <w:pPr>
              <w:spacing w:line="276" w:lineRule="auto"/>
              <w:ind w:firstLine="420"/>
              <w:jc w:val="left"/>
              <w:rPr>
                <w:rFonts w:ascii="宋体" w:hAnsi="宋体"/>
                <w:color w:val="000000"/>
                <w:kern w:val="0"/>
                <w:szCs w:val="21"/>
              </w:rPr>
            </w:pPr>
            <w:r>
              <w:rPr>
                <w:rFonts w:hint="eastAsia" w:ascii="宋体" w:hAnsi="宋体"/>
                <w:color w:val="000000"/>
                <w:kern w:val="0"/>
                <w:szCs w:val="21"/>
              </w:rPr>
              <w:t>3.解决</w:t>
            </w:r>
            <w:r>
              <w:rPr>
                <w:rFonts w:ascii="宋体" w:hAnsi="宋体"/>
                <w:color w:val="000000"/>
                <w:kern w:val="0"/>
                <w:szCs w:val="21"/>
              </w:rPr>
              <w:t>问题的途径：</w:t>
            </w:r>
          </w:p>
          <w:p>
            <w:pPr>
              <w:spacing w:line="276" w:lineRule="auto"/>
              <w:ind w:firstLine="420"/>
              <w:jc w:val="left"/>
              <w:rPr>
                <w:rFonts w:ascii="宋体" w:hAnsi="宋体"/>
                <w:color w:val="000000"/>
                <w:kern w:val="0"/>
                <w:szCs w:val="21"/>
              </w:rPr>
            </w:pPr>
            <w:r>
              <w:rPr>
                <w:rFonts w:ascii="宋体" w:hAnsi="宋体"/>
                <w:color w:val="000000"/>
                <w:kern w:val="0"/>
                <w:szCs w:val="21"/>
              </w:rPr>
              <w:t>4.</w:t>
            </w:r>
            <w:r>
              <w:rPr>
                <w:rFonts w:hint="eastAsia" w:ascii="宋体" w:hAnsi="宋体"/>
                <w:color w:val="000000"/>
                <w:kern w:val="0"/>
                <w:szCs w:val="21"/>
              </w:rPr>
              <w:t>培训</w:t>
            </w:r>
            <w:r>
              <w:rPr>
                <w:rFonts w:ascii="宋体" w:hAnsi="宋体"/>
                <w:color w:val="000000"/>
                <w:kern w:val="0"/>
                <w:szCs w:val="21"/>
              </w:rPr>
              <w:t>预期效果：</w:t>
            </w:r>
          </w:p>
        </w:tc>
      </w:tr>
      <w:tr>
        <w:tblPrEx>
          <w:tblCellMar>
            <w:top w:w="0" w:type="dxa"/>
            <w:left w:w="108" w:type="dxa"/>
            <w:bottom w:w="0" w:type="dxa"/>
            <w:right w:w="108" w:type="dxa"/>
          </w:tblCellMar>
        </w:tblPrEx>
        <w:trPr>
          <w:trHeight w:val="465" w:hRule="atLeast"/>
        </w:trPr>
        <w:tc>
          <w:tcPr>
            <w:tcW w:w="9356" w:type="dxa"/>
            <w:gridSpan w:val="22"/>
            <w:tcBorders>
              <w:top w:val="nil"/>
              <w:left w:val="single" w:color="auto" w:sz="4" w:space="0"/>
              <w:bottom w:val="single" w:color="auto" w:sz="4" w:space="0"/>
              <w:right w:val="single" w:color="auto" w:sz="4" w:space="0"/>
            </w:tcBorders>
            <w:noWrap/>
            <w:vAlign w:val="center"/>
          </w:tcPr>
          <w:p>
            <w:pPr>
              <w:widowControl/>
              <w:jc w:val="center"/>
              <w:rPr>
                <w:rFonts w:ascii="宋体" w:hAnsi="宋体"/>
                <w:b/>
                <w:color w:val="000000"/>
                <w:kern w:val="0"/>
                <w:sz w:val="24"/>
              </w:rPr>
            </w:pPr>
            <w:r>
              <w:rPr>
                <w:rFonts w:hint="eastAsia" w:ascii="宋体" w:hAnsi="宋体"/>
                <w:b/>
                <w:color w:val="000000"/>
                <w:kern w:val="0"/>
                <w:sz w:val="24"/>
              </w:rPr>
              <w:t>项目负责人简介</w:t>
            </w:r>
          </w:p>
          <w:p>
            <w:pPr>
              <w:widowControl/>
              <w:jc w:val="center"/>
              <w:rPr>
                <w:rFonts w:ascii="宋体" w:hAnsi="宋体"/>
                <w:color w:val="000000"/>
                <w:kern w:val="0"/>
                <w:sz w:val="24"/>
              </w:rPr>
            </w:pPr>
            <w:r>
              <w:rPr>
                <w:rFonts w:hint="eastAsia" w:ascii="宋体" w:hAnsi="宋体"/>
                <w:b/>
                <w:kern w:val="0"/>
                <w:sz w:val="24"/>
              </w:rPr>
              <w:t>（根据</w:t>
            </w:r>
            <w:r>
              <w:rPr>
                <w:rFonts w:ascii="宋体" w:hAnsi="宋体"/>
                <w:b/>
                <w:kern w:val="0"/>
                <w:sz w:val="24"/>
              </w:rPr>
              <w:t>浙教办函〔2019〕204号</w:t>
            </w:r>
            <w:r>
              <w:rPr>
                <w:rFonts w:hint="eastAsia" w:ascii="宋体" w:hAnsi="宋体"/>
                <w:b/>
                <w:kern w:val="0"/>
                <w:sz w:val="24"/>
              </w:rPr>
              <w:t>文件，项目负责人应为本单位正式员工）</w:t>
            </w:r>
          </w:p>
        </w:tc>
      </w:tr>
      <w:tr>
        <w:tblPrEx>
          <w:tblCellMar>
            <w:top w:w="0" w:type="dxa"/>
            <w:left w:w="108" w:type="dxa"/>
            <w:bottom w:w="0" w:type="dxa"/>
            <w:right w:w="108" w:type="dxa"/>
          </w:tblCellMar>
        </w:tblPrEx>
        <w:trPr>
          <w:trHeight w:val="465" w:hRule="atLeast"/>
        </w:trPr>
        <w:tc>
          <w:tcPr>
            <w:tcW w:w="748" w:type="dxa"/>
            <w:gridSpan w:val="2"/>
            <w:tcBorders>
              <w:top w:val="nil"/>
              <w:left w:val="single" w:color="auto" w:sz="4" w:space="0"/>
              <w:bottom w:val="single" w:color="auto" w:sz="4" w:space="0"/>
              <w:right w:val="single" w:color="auto" w:sz="4" w:space="0"/>
            </w:tcBorders>
            <w:noWrap/>
            <w:vAlign w:val="center"/>
          </w:tcPr>
          <w:p>
            <w:pPr>
              <w:widowControl/>
              <w:jc w:val="center"/>
              <w:rPr>
                <w:rFonts w:ascii="宋体" w:hAnsi="宋体"/>
                <w:color w:val="000000"/>
                <w:kern w:val="0"/>
                <w:sz w:val="24"/>
              </w:rPr>
            </w:pPr>
            <w:r>
              <w:rPr>
                <w:rFonts w:hint="eastAsia" w:ascii="宋体" w:hAnsi="宋体" w:cs="宋体"/>
                <w:color w:val="000000"/>
                <w:kern w:val="0"/>
                <w:sz w:val="24"/>
              </w:rPr>
              <w:t>姓名</w:t>
            </w:r>
          </w:p>
        </w:tc>
        <w:tc>
          <w:tcPr>
            <w:tcW w:w="956" w:type="dxa"/>
            <w:gridSpan w:val="2"/>
            <w:tcBorders>
              <w:top w:val="nil"/>
              <w:left w:val="nil"/>
              <w:bottom w:val="single" w:color="auto" w:sz="4" w:space="0"/>
              <w:right w:val="single" w:color="auto" w:sz="4" w:space="0"/>
            </w:tcBorders>
            <w:noWrap/>
            <w:vAlign w:val="center"/>
          </w:tcPr>
          <w:p>
            <w:pPr>
              <w:widowControl/>
              <w:jc w:val="center"/>
              <w:rPr>
                <w:rFonts w:ascii="宋体" w:hAnsi="宋体"/>
                <w:color w:val="000000"/>
                <w:kern w:val="0"/>
                <w:sz w:val="24"/>
              </w:rPr>
            </w:pPr>
          </w:p>
        </w:tc>
        <w:tc>
          <w:tcPr>
            <w:tcW w:w="1261" w:type="dxa"/>
            <w:tcBorders>
              <w:top w:val="nil"/>
              <w:left w:val="nil"/>
              <w:bottom w:val="single" w:color="auto" w:sz="4" w:space="0"/>
              <w:right w:val="single" w:color="auto" w:sz="4" w:space="0"/>
            </w:tcBorders>
            <w:noWrap/>
            <w:vAlign w:val="center"/>
          </w:tcPr>
          <w:p>
            <w:pPr>
              <w:widowControl/>
              <w:jc w:val="center"/>
              <w:rPr>
                <w:rFonts w:ascii="宋体" w:hAnsi="宋体"/>
                <w:color w:val="000000"/>
                <w:kern w:val="0"/>
                <w:sz w:val="24"/>
              </w:rPr>
            </w:pPr>
            <w:r>
              <w:rPr>
                <w:rFonts w:hint="eastAsia" w:ascii="宋体" w:hAnsi="宋体" w:cs="宋体"/>
                <w:color w:val="000000"/>
                <w:kern w:val="0"/>
                <w:sz w:val="24"/>
              </w:rPr>
              <w:t>工作单位</w:t>
            </w:r>
          </w:p>
        </w:tc>
        <w:tc>
          <w:tcPr>
            <w:tcW w:w="2845" w:type="dxa"/>
            <w:gridSpan w:val="9"/>
            <w:tcBorders>
              <w:top w:val="nil"/>
              <w:left w:val="nil"/>
              <w:bottom w:val="single" w:color="auto" w:sz="4" w:space="0"/>
              <w:right w:val="single" w:color="auto" w:sz="4" w:space="0"/>
            </w:tcBorders>
            <w:vAlign w:val="center"/>
          </w:tcPr>
          <w:p>
            <w:pPr>
              <w:widowControl/>
              <w:jc w:val="center"/>
              <w:rPr>
                <w:rFonts w:ascii="宋体" w:hAnsi="宋体"/>
                <w:color w:val="000000"/>
                <w:kern w:val="0"/>
              </w:rPr>
            </w:pPr>
          </w:p>
        </w:tc>
        <w:tc>
          <w:tcPr>
            <w:tcW w:w="1136" w:type="dxa"/>
            <w:gridSpan w:val="2"/>
            <w:tcBorders>
              <w:top w:val="nil"/>
              <w:left w:val="nil"/>
              <w:bottom w:val="single" w:color="auto" w:sz="4" w:space="0"/>
              <w:right w:val="single" w:color="auto" w:sz="4" w:space="0"/>
            </w:tcBorders>
            <w:noWrap/>
            <w:vAlign w:val="center"/>
          </w:tcPr>
          <w:p>
            <w:pPr>
              <w:widowControl/>
              <w:jc w:val="center"/>
              <w:rPr>
                <w:rFonts w:ascii="宋体" w:hAnsi="宋体"/>
                <w:color w:val="000000"/>
                <w:kern w:val="0"/>
                <w:sz w:val="24"/>
              </w:rPr>
            </w:pPr>
            <w:r>
              <w:rPr>
                <w:rFonts w:hint="eastAsia" w:ascii="宋体" w:hAnsi="宋体"/>
                <w:color w:val="000000"/>
                <w:kern w:val="0"/>
                <w:sz w:val="24"/>
              </w:rPr>
              <w:t>手机号码</w:t>
            </w:r>
          </w:p>
        </w:tc>
        <w:tc>
          <w:tcPr>
            <w:tcW w:w="2410" w:type="dxa"/>
            <w:gridSpan w:val="6"/>
            <w:tcBorders>
              <w:top w:val="nil"/>
              <w:left w:val="nil"/>
              <w:bottom w:val="single" w:color="auto" w:sz="4" w:space="0"/>
              <w:right w:val="single" w:color="auto" w:sz="4" w:space="0"/>
            </w:tcBorders>
            <w:noWrap/>
            <w:vAlign w:val="center"/>
          </w:tcPr>
          <w:p>
            <w:pPr>
              <w:widowControl/>
              <w:rPr>
                <w:rFonts w:ascii="宋体" w:hAnsi="宋体"/>
                <w:color w:val="000000"/>
                <w:kern w:val="0"/>
              </w:rPr>
            </w:pPr>
          </w:p>
        </w:tc>
      </w:tr>
      <w:tr>
        <w:tblPrEx>
          <w:tblCellMar>
            <w:top w:w="0" w:type="dxa"/>
            <w:left w:w="108" w:type="dxa"/>
            <w:bottom w:w="0" w:type="dxa"/>
            <w:right w:w="108" w:type="dxa"/>
          </w:tblCellMar>
        </w:tblPrEx>
        <w:trPr>
          <w:trHeight w:val="500" w:hRule="atLeast"/>
        </w:trPr>
        <w:tc>
          <w:tcPr>
            <w:tcW w:w="748" w:type="dxa"/>
            <w:gridSpan w:val="2"/>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24"/>
              </w:rPr>
            </w:pPr>
            <w:r>
              <w:rPr>
                <w:rFonts w:hint="eastAsia" w:ascii="宋体" w:hAnsi="宋体" w:cs="宋体"/>
                <w:color w:val="000000"/>
                <w:kern w:val="0"/>
                <w:sz w:val="24"/>
              </w:rPr>
              <w:t>学历</w:t>
            </w:r>
          </w:p>
        </w:tc>
        <w:tc>
          <w:tcPr>
            <w:tcW w:w="956" w:type="dxa"/>
            <w:gridSpan w:val="2"/>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4"/>
              </w:rPr>
            </w:pPr>
          </w:p>
        </w:tc>
        <w:tc>
          <w:tcPr>
            <w:tcW w:w="1269" w:type="dxa"/>
            <w:gridSpan w:val="2"/>
            <w:tcBorders>
              <w:top w:val="nil"/>
              <w:left w:val="nil"/>
              <w:bottom w:val="single" w:color="auto" w:sz="4" w:space="0"/>
              <w:right w:val="single" w:color="auto" w:sz="4" w:space="0"/>
            </w:tcBorders>
            <w:noWrap/>
            <w:vAlign w:val="center"/>
          </w:tcPr>
          <w:p>
            <w:pPr>
              <w:widowControl/>
              <w:jc w:val="center"/>
              <w:rPr>
                <w:rFonts w:ascii="宋体" w:hAnsi="宋体"/>
                <w:color w:val="000000"/>
                <w:kern w:val="0"/>
                <w:sz w:val="24"/>
              </w:rPr>
            </w:pPr>
            <w:r>
              <w:rPr>
                <w:rFonts w:hint="eastAsia" w:ascii="宋体" w:hAnsi="宋体" w:cs="宋体"/>
                <w:color w:val="000000"/>
                <w:kern w:val="0"/>
                <w:sz w:val="24"/>
              </w:rPr>
              <w:t>专业特长</w:t>
            </w:r>
          </w:p>
        </w:tc>
        <w:tc>
          <w:tcPr>
            <w:tcW w:w="3973" w:type="dxa"/>
            <w:gridSpan w:val="10"/>
            <w:tcBorders>
              <w:top w:val="nil"/>
              <w:left w:val="nil"/>
              <w:bottom w:val="single" w:color="auto" w:sz="4" w:space="0"/>
              <w:right w:val="single" w:color="auto" w:sz="4" w:space="0"/>
            </w:tcBorders>
            <w:vAlign w:val="center"/>
          </w:tcPr>
          <w:p>
            <w:pPr>
              <w:widowControl/>
              <w:jc w:val="center"/>
              <w:rPr>
                <w:rFonts w:ascii="宋体" w:hAnsi="宋体"/>
                <w:color w:val="000000"/>
                <w:kern w:val="0"/>
              </w:rPr>
            </w:pPr>
          </w:p>
        </w:tc>
        <w:tc>
          <w:tcPr>
            <w:tcW w:w="991" w:type="dxa"/>
            <w:gridSpan w:val="2"/>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4"/>
              </w:rPr>
            </w:pPr>
            <w:r>
              <w:rPr>
                <w:rFonts w:hint="eastAsia" w:ascii="宋体" w:hAnsi="宋体" w:cs="宋体"/>
                <w:color w:val="000000"/>
                <w:kern w:val="0"/>
                <w:sz w:val="24"/>
              </w:rPr>
              <w:t>职称</w:t>
            </w:r>
          </w:p>
        </w:tc>
        <w:tc>
          <w:tcPr>
            <w:tcW w:w="1419" w:type="dxa"/>
            <w:gridSpan w:val="4"/>
            <w:tcBorders>
              <w:top w:val="nil"/>
              <w:left w:val="nil"/>
              <w:bottom w:val="single" w:color="auto" w:sz="4" w:space="0"/>
              <w:right w:val="single" w:color="auto" w:sz="4" w:space="0"/>
            </w:tcBorders>
            <w:noWrap/>
            <w:vAlign w:val="center"/>
          </w:tcPr>
          <w:p>
            <w:pPr>
              <w:widowControl/>
              <w:rPr>
                <w:rFonts w:ascii="宋体" w:hAnsi="宋体"/>
                <w:color w:val="000000"/>
                <w:kern w:val="0"/>
              </w:rPr>
            </w:pPr>
          </w:p>
        </w:tc>
      </w:tr>
      <w:tr>
        <w:tblPrEx>
          <w:tblCellMar>
            <w:top w:w="0" w:type="dxa"/>
            <w:left w:w="108" w:type="dxa"/>
            <w:bottom w:w="0" w:type="dxa"/>
            <w:right w:w="108" w:type="dxa"/>
          </w:tblCellMar>
        </w:tblPrEx>
        <w:trPr>
          <w:trHeight w:val="500" w:hRule="atLeast"/>
        </w:trPr>
        <w:tc>
          <w:tcPr>
            <w:tcW w:w="1704" w:type="dxa"/>
            <w:gridSpan w:val="4"/>
            <w:tcBorders>
              <w:top w:val="nil"/>
              <w:left w:val="single" w:color="auto" w:sz="4" w:space="0"/>
              <w:bottom w:val="single" w:color="auto" w:sz="4" w:space="0"/>
              <w:right w:val="single" w:color="auto" w:sz="4" w:space="0"/>
            </w:tcBorders>
            <w:noWrap/>
            <w:vAlign w:val="center"/>
          </w:tcPr>
          <w:p>
            <w:pPr>
              <w:widowControl/>
              <w:jc w:val="center"/>
              <w:rPr>
                <w:rFonts w:ascii="宋体" w:hAnsi="宋体"/>
                <w:color w:val="000000"/>
                <w:kern w:val="0"/>
                <w:sz w:val="24"/>
              </w:rPr>
            </w:pPr>
            <w:r>
              <w:rPr>
                <w:rFonts w:hint="eastAsia" w:ascii="宋体" w:hAnsi="宋体" w:cs="宋体"/>
                <w:color w:val="000000"/>
                <w:kern w:val="0"/>
                <w:sz w:val="24"/>
              </w:rPr>
              <w:t>专职班主任</w:t>
            </w:r>
          </w:p>
        </w:tc>
        <w:tc>
          <w:tcPr>
            <w:tcW w:w="1269" w:type="dxa"/>
            <w:gridSpan w:val="2"/>
            <w:tcBorders>
              <w:top w:val="nil"/>
              <w:left w:val="nil"/>
              <w:bottom w:val="single" w:color="auto" w:sz="4" w:space="0"/>
              <w:right w:val="single" w:color="auto" w:sz="4" w:space="0"/>
            </w:tcBorders>
            <w:noWrap/>
            <w:vAlign w:val="center"/>
          </w:tcPr>
          <w:p>
            <w:pPr>
              <w:widowControl/>
              <w:jc w:val="center"/>
              <w:rPr>
                <w:rFonts w:ascii="宋体" w:hAnsi="宋体"/>
                <w:color w:val="000000"/>
                <w:kern w:val="0"/>
                <w:sz w:val="24"/>
              </w:rPr>
            </w:pPr>
          </w:p>
        </w:tc>
        <w:tc>
          <w:tcPr>
            <w:tcW w:w="1274" w:type="dxa"/>
            <w:gridSpan w:val="2"/>
            <w:tcBorders>
              <w:top w:val="nil"/>
              <w:left w:val="nil"/>
              <w:bottom w:val="single" w:color="auto" w:sz="4" w:space="0"/>
              <w:right w:val="single" w:color="auto" w:sz="4" w:space="0"/>
            </w:tcBorders>
            <w:vAlign w:val="center"/>
          </w:tcPr>
          <w:p>
            <w:pPr>
              <w:widowControl/>
              <w:jc w:val="center"/>
              <w:rPr>
                <w:rFonts w:ascii="宋体" w:hAnsi="宋体"/>
                <w:color w:val="000000"/>
                <w:kern w:val="0"/>
                <w:sz w:val="24"/>
              </w:rPr>
            </w:pPr>
            <w:r>
              <w:rPr>
                <w:rFonts w:hint="eastAsia" w:ascii="宋体" w:hAnsi="宋体" w:cs="宋体"/>
                <w:color w:val="000000"/>
                <w:kern w:val="0"/>
                <w:sz w:val="24"/>
              </w:rPr>
              <w:t>手机号码</w:t>
            </w:r>
          </w:p>
        </w:tc>
        <w:tc>
          <w:tcPr>
            <w:tcW w:w="1563" w:type="dxa"/>
            <w:gridSpan w:val="6"/>
            <w:tcBorders>
              <w:top w:val="nil"/>
              <w:left w:val="nil"/>
              <w:bottom w:val="single" w:color="auto" w:sz="4" w:space="0"/>
              <w:right w:val="single" w:color="auto" w:sz="4" w:space="0"/>
            </w:tcBorders>
            <w:vAlign w:val="center"/>
          </w:tcPr>
          <w:p>
            <w:pPr>
              <w:widowControl/>
              <w:jc w:val="center"/>
              <w:rPr>
                <w:rFonts w:ascii="宋体" w:hAnsi="宋体"/>
                <w:color w:val="000000"/>
                <w:kern w:val="0"/>
              </w:rPr>
            </w:pPr>
          </w:p>
        </w:tc>
        <w:tc>
          <w:tcPr>
            <w:tcW w:w="1136" w:type="dxa"/>
            <w:gridSpan w:val="2"/>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24"/>
              </w:rPr>
            </w:pPr>
            <w:r>
              <w:rPr>
                <w:rFonts w:hint="eastAsia" w:ascii="宋体" w:hAnsi="宋体"/>
                <w:color w:val="000000"/>
                <w:kern w:val="0"/>
                <w:sz w:val="24"/>
              </w:rPr>
              <w:t>电子邮箱</w:t>
            </w:r>
          </w:p>
        </w:tc>
        <w:tc>
          <w:tcPr>
            <w:tcW w:w="2410" w:type="dxa"/>
            <w:gridSpan w:val="6"/>
            <w:tcBorders>
              <w:top w:val="nil"/>
              <w:left w:val="nil"/>
              <w:bottom w:val="single" w:color="auto" w:sz="4" w:space="0"/>
              <w:right w:val="single" w:color="auto" w:sz="4" w:space="0"/>
            </w:tcBorders>
            <w:noWrap/>
            <w:vAlign w:val="center"/>
          </w:tcPr>
          <w:p>
            <w:pPr>
              <w:widowControl/>
              <w:rPr>
                <w:rFonts w:ascii="宋体" w:hAnsi="宋体"/>
                <w:color w:val="000000"/>
                <w:kern w:val="0"/>
              </w:rPr>
            </w:pPr>
          </w:p>
        </w:tc>
      </w:tr>
      <w:tr>
        <w:tblPrEx>
          <w:tblCellMar>
            <w:top w:w="0" w:type="dxa"/>
            <w:left w:w="108" w:type="dxa"/>
            <w:bottom w:w="0" w:type="dxa"/>
            <w:right w:w="108" w:type="dxa"/>
          </w:tblCellMar>
        </w:tblPrEx>
        <w:trPr>
          <w:trHeight w:val="600" w:hRule="atLeast"/>
        </w:trPr>
        <w:tc>
          <w:tcPr>
            <w:tcW w:w="497" w:type="dxa"/>
            <w:vMerge w:val="restart"/>
            <w:tcBorders>
              <w:top w:val="single" w:color="auto" w:sz="4" w:space="0"/>
              <w:left w:val="single" w:color="auto" w:sz="4" w:space="0"/>
              <w:right w:val="single" w:color="auto" w:sz="4" w:space="0"/>
            </w:tcBorders>
            <w:noWrap/>
            <w:vAlign w:val="center"/>
          </w:tcPr>
          <w:p>
            <w:pPr>
              <w:widowControl/>
              <w:spacing w:line="280" w:lineRule="exact"/>
              <w:rPr>
                <w:rFonts w:ascii="宋体" w:hAnsi="宋体"/>
                <w:color w:val="000000"/>
                <w:kern w:val="0"/>
                <w:sz w:val="24"/>
              </w:rPr>
            </w:pPr>
            <w:r>
              <w:rPr>
                <w:rFonts w:hint="eastAsia" w:ascii="宋体" w:hAnsi="宋体" w:cs="宋体"/>
                <w:color w:val="000000"/>
                <w:kern w:val="0"/>
                <w:sz w:val="24"/>
              </w:rPr>
              <w:t>负责</w:t>
            </w:r>
            <w:r>
              <w:rPr>
                <w:rFonts w:ascii="宋体" w:hAnsi="宋体" w:cs="宋体"/>
                <w:color w:val="000000"/>
                <w:kern w:val="0"/>
                <w:sz w:val="24"/>
              </w:rPr>
              <w:t>人</w:t>
            </w:r>
            <w:r>
              <w:rPr>
                <w:rFonts w:hint="eastAsia" w:ascii="宋体" w:hAnsi="宋体" w:cs="宋体"/>
                <w:color w:val="000000"/>
                <w:kern w:val="0"/>
                <w:sz w:val="24"/>
              </w:rPr>
              <w:t>近三年主持的</w:t>
            </w:r>
            <w:r>
              <w:rPr>
                <w:rFonts w:ascii="宋体" w:hAnsi="宋体" w:cs="宋体"/>
                <w:color w:val="000000"/>
                <w:kern w:val="0"/>
                <w:sz w:val="24"/>
              </w:rPr>
              <w:t>培训</w:t>
            </w:r>
            <w:r>
              <w:rPr>
                <w:rFonts w:hint="eastAsia" w:ascii="宋体" w:hAnsi="宋体" w:cs="宋体"/>
                <w:color w:val="000000"/>
                <w:kern w:val="0"/>
                <w:sz w:val="24"/>
              </w:rPr>
              <w:t>项目</w:t>
            </w:r>
          </w:p>
        </w:tc>
        <w:tc>
          <w:tcPr>
            <w:tcW w:w="4593" w:type="dxa"/>
            <w:gridSpan w:val="10"/>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000000"/>
                <w:kern w:val="0"/>
                <w:sz w:val="24"/>
              </w:rPr>
            </w:pPr>
            <w:r>
              <w:rPr>
                <w:rFonts w:hint="eastAsia" w:ascii="宋体" w:hAnsi="宋体"/>
                <w:color w:val="000000"/>
                <w:kern w:val="0"/>
                <w:sz w:val="24"/>
              </w:rPr>
              <w:t>项目名称</w:t>
            </w:r>
          </w:p>
        </w:tc>
        <w:tc>
          <w:tcPr>
            <w:tcW w:w="1148" w:type="dxa"/>
            <w:gridSpan w:val="4"/>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r>
              <w:rPr>
                <w:rFonts w:hint="eastAsia" w:ascii="宋体" w:hAnsi="宋体"/>
                <w:color w:val="000000"/>
                <w:kern w:val="0"/>
                <w:sz w:val="24"/>
              </w:rPr>
              <w:t>年份</w:t>
            </w:r>
          </w:p>
        </w:tc>
        <w:tc>
          <w:tcPr>
            <w:tcW w:w="70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r>
              <w:rPr>
                <w:rFonts w:hint="eastAsia" w:ascii="宋体" w:hAnsi="宋体"/>
                <w:color w:val="000000"/>
                <w:kern w:val="0"/>
                <w:sz w:val="24"/>
              </w:rPr>
              <w:t>人数</w:t>
            </w:r>
          </w:p>
        </w:tc>
        <w:tc>
          <w:tcPr>
            <w:tcW w:w="1558" w:type="dxa"/>
            <w:gridSpan w:val="5"/>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r>
              <w:rPr>
                <w:rFonts w:hint="eastAsia" w:ascii="宋体" w:hAnsi="宋体"/>
                <w:color w:val="000000"/>
                <w:kern w:val="0"/>
                <w:sz w:val="24"/>
              </w:rPr>
              <w:t>面向地区</w:t>
            </w:r>
          </w:p>
        </w:tc>
        <w:tc>
          <w:tcPr>
            <w:tcW w:w="852"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r>
              <w:rPr>
                <w:rFonts w:hint="eastAsia" w:ascii="宋体" w:hAnsi="宋体"/>
                <w:color w:val="000000"/>
                <w:kern w:val="0"/>
                <w:sz w:val="24"/>
              </w:rPr>
              <w:t>学分</w:t>
            </w:r>
          </w:p>
        </w:tc>
      </w:tr>
      <w:tr>
        <w:tblPrEx>
          <w:tblCellMar>
            <w:top w:w="0" w:type="dxa"/>
            <w:left w:w="108" w:type="dxa"/>
            <w:bottom w:w="0" w:type="dxa"/>
            <w:right w:w="108" w:type="dxa"/>
          </w:tblCellMar>
        </w:tblPrEx>
        <w:trPr>
          <w:trHeight w:val="600" w:hRule="atLeast"/>
        </w:trPr>
        <w:tc>
          <w:tcPr>
            <w:tcW w:w="497" w:type="dxa"/>
            <w:vMerge w:val="continue"/>
            <w:tcBorders>
              <w:left w:val="single" w:color="auto" w:sz="4" w:space="0"/>
              <w:right w:val="single" w:color="auto" w:sz="4" w:space="0"/>
            </w:tcBorders>
            <w:noWrap/>
            <w:vAlign w:val="center"/>
          </w:tcPr>
          <w:p>
            <w:pPr>
              <w:widowControl/>
              <w:jc w:val="center"/>
              <w:rPr>
                <w:rFonts w:ascii="宋体" w:hAnsi="宋体"/>
                <w:color w:val="000000"/>
                <w:kern w:val="0"/>
                <w:sz w:val="24"/>
              </w:rPr>
            </w:pPr>
          </w:p>
        </w:tc>
        <w:tc>
          <w:tcPr>
            <w:tcW w:w="4593" w:type="dxa"/>
            <w:gridSpan w:val="10"/>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000000"/>
                <w:kern w:val="0"/>
                <w:sz w:val="24"/>
              </w:rPr>
            </w:pPr>
          </w:p>
        </w:tc>
        <w:tc>
          <w:tcPr>
            <w:tcW w:w="1148" w:type="dxa"/>
            <w:gridSpan w:val="4"/>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p>
        </w:tc>
        <w:tc>
          <w:tcPr>
            <w:tcW w:w="70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p>
        </w:tc>
        <w:tc>
          <w:tcPr>
            <w:tcW w:w="1558" w:type="dxa"/>
            <w:gridSpan w:val="5"/>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p>
        </w:tc>
        <w:tc>
          <w:tcPr>
            <w:tcW w:w="852"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p>
        </w:tc>
      </w:tr>
      <w:tr>
        <w:tblPrEx>
          <w:tblCellMar>
            <w:top w:w="0" w:type="dxa"/>
            <w:left w:w="108" w:type="dxa"/>
            <w:bottom w:w="0" w:type="dxa"/>
            <w:right w:w="108" w:type="dxa"/>
          </w:tblCellMar>
        </w:tblPrEx>
        <w:trPr>
          <w:trHeight w:val="600" w:hRule="atLeast"/>
        </w:trPr>
        <w:tc>
          <w:tcPr>
            <w:tcW w:w="497" w:type="dxa"/>
            <w:vMerge w:val="continue"/>
            <w:tcBorders>
              <w:left w:val="single" w:color="auto" w:sz="4" w:space="0"/>
              <w:right w:val="single" w:color="auto" w:sz="4" w:space="0"/>
            </w:tcBorders>
            <w:noWrap/>
            <w:vAlign w:val="center"/>
          </w:tcPr>
          <w:p>
            <w:pPr>
              <w:widowControl/>
              <w:jc w:val="center"/>
              <w:rPr>
                <w:rFonts w:ascii="宋体" w:hAnsi="宋体"/>
                <w:color w:val="000000"/>
                <w:kern w:val="0"/>
                <w:sz w:val="24"/>
              </w:rPr>
            </w:pPr>
          </w:p>
        </w:tc>
        <w:tc>
          <w:tcPr>
            <w:tcW w:w="4593" w:type="dxa"/>
            <w:gridSpan w:val="10"/>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000000"/>
                <w:kern w:val="0"/>
                <w:sz w:val="24"/>
              </w:rPr>
            </w:pPr>
          </w:p>
        </w:tc>
        <w:tc>
          <w:tcPr>
            <w:tcW w:w="1148" w:type="dxa"/>
            <w:gridSpan w:val="4"/>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p>
        </w:tc>
        <w:tc>
          <w:tcPr>
            <w:tcW w:w="70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p>
        </w:tc>
        <w:tc>
          <w:tcPr>
            <w:tcW w:w="1558" w:type="dxa"/>
            <w:gridSpan w:val="5"/>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p>
        </w:tc>
        <w:tc>
          <w:tcPr>
            <w:tcW w:w="852"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p>
        </w:tc>
      </w:tr>
      <w:tr>
        <w:tblPrEx>
          <w:tblCellMar>
            <w:top w:w="0" w:type="dxa"/>
            <w:left w:w="108" w:type="dxa"/>
            <w:bottom w:w="0" w:type="dxa"/>
            <w:right w:w="108" w:type="dxa"/>
          </w:tblCellMar>
        </w:tblPrEx>
        <w:trPr>
          <w:trHeight w:val="600" w:hRule="atLeast"/>
        </w:trPr>
        <w:tc>
          <w:tcPr>
            <w:tcW w:w="497" w:type="dxa"/>
            <w:vMerge w:val="continue"/>
            <w:tcBorders>
              <w:left w:val="single" w:color="auto" w:sz="4" w:space="0"/>
              <w:right w:val="single" w:color="auto" w:sz="4" w:space="0"/>
            </w:tcBorders>
            <w:noWrap/>
            <w:vAlign w:val="center"/>
          </w:tcPr>
          <w:p>
            <w:pPr>
              <w:widowControl/>
              <w:jc w:val="center"/>
              <w:rPr>
                <w:rFonts w:ascii="宋体" w:hAnsi="宋体"/>
                <w:color w:val="000000"/>
                <w:kern w:val="0"/>
                <w:sz w:val="24"/>
              </w:rPr>
            </w:pPr>
          </w:p>
        </w:tc>
        <w:tc>
          <w:tcPr>
            <w:tcW w:w="4593" w:type="dxa"/>
            <w:gridSpan w:val="10"/>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000000"/>
                <w:kern w:val="0"/>
                <w:sz w:val="24"/>
              </w:rPr>
            </w:pPr>
          </w:p>
        </w:tc>
        <w:tc>
          <w:tcPr>
            <w:tcW w:w="1148" w:type="dxa"/>
            <w:gridSpan w:val="4"/>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p>
        </w:tc>
        <w:tc>
          <w:tcPr>
            <w:tcW w:w="70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p>
        </w:tc>
        <w:tc>
          <w:tcPr>
            <w:tcW w:w="1558" w:type="dxa"/>
            <w:gridSpan w:val="5"/>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p>
        </w:tc>
        <w:tc>
          <w:tcPr>
            <w:tcW w:w="852"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p>
        </w:tc>
      </w:tr>
      <w:tr>
        <w:tblPrEx>
          <w:tblCellMar>
            <w:top w:w="0" w:type="dxa"/>
            <w:left w:w="108" w:type="dxa"/>
            <w:bottom w:w="0" w:type="dxa"/>
            <w:right w:w="108" w:type="dxa"/>
          </w:tblCellMar>
        </w:tblPrEx>
        <w:trPr>
          <w:trHeight w:val="600" w:hRule="atLeast"/>
        </w:trPr>
        <w:tc>
          <w:tcPr>
            <w:tcW w:w="497" w:type="dxa"/>
            <w:vMerge w:val="continue"/>
            <w:tcBorders>
              <w:left w:val="single" w:color="auto" w:sz="4" w:space="0"/>
              <w:right w:val="single" w:color="auto" w:sz="4" w:space="0"/>
            </w:tcBorders>
            <w:noWrap/>
            <w:vAlign w:val="center"/>
          </w:tcPr>
          <w:p>
            <w:pPr>
              <w:widowControl/>
              <w:jc w:val="center"/>
              <w:rPr>
                <w:rFonts w:ascii="宋体" w:hAnsi="宋体"/>
                <w:color w:val="000000"/>
                <w:kern w:val="0"/>
                <w:sz w:val="24"/>
              </w:rPr>
            </w:pPr>
          </w:p>
        </w:tc>
        <w:tc>
          <w:tcPr>
            <w:tcW w:w="4593" w:type="dxa"/>
            <w:gridSpan w:val="10"/>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000000"/>
                <w:kern w:val="0"/>
                <w:sz w:val="24"/>
              </w:rPr>
            </w:pPr>
          </w:p>
        </w:tc>
        <w:tc>
          <w:tcPr>
            <w:tcW w:w="1148" w:type="dxa"/>
            <w:gridSpan w:val="4"/>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p>
        </w:tc>
        <w:tc>
          <w:tcPr>
            <w:tcW w:w="70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p>
        </w:tc>
        <w:tc>
          <w:tcPr>
            <w:tcW w:w="1558" w:type="dxa"/>
            <w:gridSpan w:val="5"/>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p>
        </w:tc>
        <w:tc>
          <w:tcPr>
            <w:tcW w:w="852"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p>
        </w:tc>
      </w:tr>
      <w:tr>
        <w:tblPrEx>
          <w:tblCellMar>
            <w:top w:w="0" w:type="dxa"/>
            <w:left w:w="108" w:type="dxa"/>
            <w:bottom w:w="0" w:type="dxa"/>
            <w:right w:w="108" w:type="dxa"/>
          </w:tblCellMar>
        </w:tblPrEx>
        <w:trPr>
          <w:trHeight w:val="600" w:hRule="atLeast"/>
        </w:trPr>
        <w:tc>
          <w:tcPr>
            <w:tcW w:w="497" w:type="dxa"/>
            <w:vMerge w:val="continue"/>
            <w:tcBorders>
              <w:left w:val="single" w:color="auto" w:sz="4" w:space="0"/>
              <w:bottom w:val="single" w:color="auto" w:sz="4" w:space="0"/>
              <w:right w:val="single" w:color="auto" w:sz="4" w:space="0"/>
            </w:tcBorders>
            <w:noWrap/>
            <w:vAlign w:val="center"/>
          </w:tcPr>
          <w:p>
            <w:pPr>
              <w:widowControl/>
              <w:jc w:val="center"/>
              <w:rPr>
                <w:rFonts w:ascii="宋体" w:hAnsi="宋体"/>
                <w:color w:val="000000"/>
                <w:kern w:val="0"/>
                <w:sz w:val="24"/>
              </w:rPr>
            </w:pPr>
          </w:p>
        </w:tc>
        <w:tc>
          <w:tcPr>
            <w:tcW w:w="4593" w:type="dxa"/>
            <w:gridSpan w:val="10"/>
            <w:tcBorders>
              <w:top w:val="single" w:color="auto" w:sz="4" w:space="0"/>
              <w:left w:val="single" w:color="auto" w:sz="4" w:space="0"/>
              <w:bottom w:val="single" w:color="auto" w:sz="4" w:space="0"/>
              <w:right w:val="single" w:color="auto" w:sz="4" w:space="0"/>
            </w:tcBorders>
            <w:vAlign w:val="center"/>
          </w:tcPr>
          <w:p>
            <w:pPr>
              <w:jc w:val="center"/>
              <w:rPr>
                <w:rFonts w:ascii="宋体" w:hAnsi="宋体"/>
                <w:color w:val="000000"/>
                <w:kern w:val="0"/>
                <w:sz w:val="24"/>
              </w:rPr>
            </w:pPr>
          </w:p>
        </w:tc>
        <w:tc>
          <w:tcPr>
            <w:tcW w:w="1148" w:type="dxa"/>
            <w:gridSpan w:val="4"/>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p>
        </w:tc>
        <w:tc>
          <w:tcPr>
            <w:tcW w:w="70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p>
        </w:tc>
        <w:tc>
          <w:tcPr>
            <w:tcW w:w="1558" w:type="dxa"/>
            <w:gridSpan w:val="5"/>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p>
        </w:tc>
        <w:tc>
          <w:tcPr>
            <w:tcW w:w="852"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olor w:val="000000"/>
                <w:kern w:val="0"/>
                <w:sz w:val="24"/>
              </w:rPr>
            </w:pPr>
          </w:p>
        </w:tc>
      </w:tr>
    </w:tbl>
    <w:p>
      <w:pPr>
        <w:ind w:right="-334" w:rightChars="-159"/>
        <w:jc w:val="center"/>
        <w:rPr>
          <w:rFonts w:ascii="宋体" w:hAnsi="宋体"/>
          <w:b/>
          <w:color w:val="000000"/>
          <w:sz w:val="30"/>
          <w:szCs w:val="30"/>
        </w:rPr>
      </w:pPr>
      <w:r>
        <w:rPr>
          <w:rFonts w:hint="eastAsia" w:ascii="宋体" w:hAnsi="宋体"/>
          <w:b/>
          <w:color w:val="000000"/>
          <w:sz w:val="30"/>
          <w:szCs w:val="30"/>
        </w:rPr>
        <w:t>二、培训方案</w:t>
      </w:r>
    </w:p>
    <w:tbl>
      <w:tblPr>
        <w:tblStyle w:val="6"/>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7"/>
        <w:gridCol w:w="472"/>
        <w:gridCol w:w="2221"/>
        <w:gridCol w:w="709"/>
        <w:gridCol w:w="144"/>
        <w:gridCol w:w="931"/>
        <w:gridCol w:w="772"/>
        <w:gridCol w:w="524"/>
        <w:gridCol w:w="889"/>
        <w:gridCol w:w="17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9072" w:type="dxa"/>
            <w:gridSpan w:val="10"/>
            <w:noWrap/>
            <w:vAlign w:val="center"/>
          </w:tcPr>
          <w:p>
            <w:pPr>
              <w:widowControl/>
              <w:jc w:val="left"/>
              <w:rPr>
                <w:rFonts w:ascii="宋体" w:hAnsi="宋体" w:cs="宋体"/>
                <w:b/>
                <w:color w:val="000000"/>
                <w:kern w:val="0"/>
                <w:sz w:val="24"/>
              </w:rPr>
            </w:pPr>
            <w:r>
              <w:rPr>
                <w:rFonts w:hint="eastAsia" w:ascii="宋体" w:hAnsi="宋体" w:cs="宋体"/>
                <w:b/>
                <w:color w:val="000000"/>
                <w:kern w:val="0"/>
                <w:sz w:val="24"/>
              </w:rPr>
              <w:t>（一</w:t>
            </w:r>
            <w:r>
              <w:rPr>
                <w:rFonts w:ascii="宋体" w:hAnsi="宋体" w:cs="宋体"/>
                <w:b/>
                <w:color w:val="000000"/>
                <w:kern w:val="0"/>
                <w:sz w:val="24"/>
              </w:rPr>
              <w:t>）</w:t>
            </w:r>
            <w:r>
              <w:rPr>
                <w:rFonts w:hint="eastAsia" w:ascii="宋体" w:hAnsi="宋体" w:cs="宋体"/>
                <w:b/>
                <w:color w:val="000000"/>
                <w:kern w:val="0"/>
                <w:sz w:val="24"/>
              </w:rPr>
              <w:t>需求分析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72" w:type="dxa"/>
            <w:gridSpan w:val="10"/>
            <w:noWrap/>
          </w:tcPr>
          <w:p>
            <w:pPr>
              <w:widowControl/>
              <w:rPr>
                <w:rFonts w:ascii="宋体" w:hAnsi="宋体" w:cs="宋体"/>
                <w:b/>
                <w:color w:val="000000"/>
                <w:kern w:val="0"/>
                <w:sz w:val="24"/>
              </w:rPr>
            </w:pPr>
            <w:r>
              <w:rPr>
                <w:rFonts w:hint="eastAsia" w:ascii="楷体" w:hAnsi="楷体" w:eastAsia="楷体" w:cs="宋体"/>
                <w:color w:val="000000"/>
                <w:kern w:val="0"/>
                <w:szCs w:val="21"/>
              </w:rPr>
              <w:t xml:space="preserve">    根据培训目标人群在某个培训层级及领域</w:t>
            </w:r>
            <w:r>
              <w:rPr>
                <w:rFonts w:ascii="楷体" w:hAnsi="楷体" w:eastAsia="楷体" w:cs="宋体"/>
                <w:color w:val="000000"/>
                <w:kern w:val="0"/>
                <w:szCs w:val="21"/>
              </w:rPr>
              <w:t>应达到的要求</w:t>
            </w:r>
            <w:r>
              <w:rPr>
                <w:rFonts w:hint="eastAsia" w:ascii="楷体" w:hAnsi="楷体" w:eastAsia="楷体" w:cs="宋体"/>
                <w:color w:val="000000"/>
                <w:kern w:val="0"/>
                <w:szCs w:val="21"/>
              </w:rPr>
              <w:t>，分析本项目参训人员在专业发展中存在的问题及需求。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72" w:type="dxa"/>
            <w:gridSpan w:val="10"/>
            <w:noWrap/>
          </w:tcPr>
          <w:p>
            <w:pPr>
              <w:widowControl/>
              <w:jc w:val="left"/>
              <w:rPr>
                <w:rFonts w:ascii="楷体" w:hAnsi="楷体" w:eastAsia="楷体" w:cs="宋体"/>
                <w:color w:val="000000"/>
                <w:kern w:val="0"/>
                <w:szCs w:val="21"/>
              </w:rPr>
            </w:pPr>
          </w:p>
          <w:p>
            <w:pPr>
              <w:widowControl/>
              <w:jc w:val="left"/>
              <w:rPr>
                <w:rFonts w:ascii="宋体" w:hAnsi="宋体" w:cs="宋体"/>
                <w:b/>
                <w:color w:val="000000"/>
                <w:kern w:val="0"/>
                <w:szCs w:val="21"/>
              </w:rPr>
            </w:pPr>
          </w:p>
          <w:p>
            <w:pPr>
              <w:widowControl/>
              <w:jc w:val="left"/>
              <w:rPr>
                <w:rFonts w:ascii="楷体" w:hAnsi="楷体" w:eastAsia="楷体" w:cs="宋体"/>
                <w:color w:val="000000"/>
                <w:kern w:val="0"/>
                <w:szCs w:val="21"/>
              </w:rPr>
            </w:pPr>
          </w:p>
          <w:p>
            <w:pPr>
              <w:widowControl/>
              <w:jc w:val="left"/>
              <w:rPr>
                <w:rFonts w:ascii="楷体" w:hAnsi="楷体" w:eastAsia="楷体" w:cs="宋体"/>
                <w:color w:val="000000"/>
                <w:kern w:val="0"/>
                <w:szCs w:val="21"/>
              </w:rPr>
            </w:pPr>
          </w:p>
          <w:p>
            <w:pPr>
              <w:widowControl/>
              <w:jc w:val="left"/>
              <w:rPr>
                <w:rFonts w:ascii="楷体" w:hAnsi="楷体" w:eastAsia="楷体" w:cs="宋体"/>
                <w:color w:val="000000"/>
                <w:kern w:val="0"/>
                <w:szCs w:val="21"/>
              </w:rPr>
            </w:pPr>
          </w:p>
          <w:p>
            <w:pPr>
              <w:widowControl/>
              <w:jc w:val="left"/>
              <w:rPr>
                <w:rFonts w:ascii="楷体" w:hAnsi="楷体" w:eastAsia="楷体" w:cs="宋体"/>
                <w:color w:val="000000"/>
                <w:kern w:val="0"/>
                <w:szCs w:val="21"/>
              </w:rPr>
            </w:pPr>
          </w:p>
          <w:p>
            <w:pPr>
              <w:widowControl/>
              <w:jc w:val="left"/>
              <w:rPr>
                <w:rFonts w:ascii="楷体" w:hAnsi="楷体" w:eastAsia="楷体" w:cs="宋体"/>
                <w:color w:val="000000"/>
                <w:kern w:val="0"/>
                <w:szCs w:val="21"/>
              </w:rPr>
            </w:pPr>
          </w:p>
          <w:p>
            <w:pPr>
              <w:widowControl/>
              <w:jc w:val="left"/>
              <w:rPr>
                <w:rFonts w:ascii="楷体" w:hAnsi="楷体" w:eastAsia="楷体" w:cs="宋体"/>
                <w:color w:val="000000"/>
                <w:kern w:val="0"/>
                <w:szCs w:val="21"/>
              </w:rPr>
            </w:pPr>
          </w:p>
          <w:p>
            <w:pPr>
              <w:widowControl/>
              <w:jc w:val="left"/>
              <w:rPr>
                <w:rFonts w:ascii="楷体" w:hAnsi="楷体" w:eastAsia="楷体" w:cs="宋体"/>
                <w:color w:val="000000"/>
                <w:kern w:val="0"/>
                <w:szCs w:val="21"/>
              </w:rPr>
            </w:pPr>
          </w:p>
          <w:p>
            <w:pPr>
              <w:widowControl/>
              <w:jc w:val="left"/>
              <w:rPr>
                <w:rFonts w:ascii="宋体" w:hAnsi="宋体" w:cs="宋体"/>
                <w:b/>
                <w:color w:val="000000"/>
                <w:kern w:val="0"/>
                <w:szCs w:val="21"/>
              </w:rPr>
            </w:pPr>
          </w:p>
          <w:p>
            <w:pPr>
              <w:widowControl/>
              <w:jc w:val="left"/>
              <w:rPr>
                <w:rFonts w:ascii="宋体" w:hAnsi="宋体" w:cs="宋体"/>
                <w:b/>
                <w:color w:val="000000"/>
                <w:kern w:val="0"/>
                <w:szCs w:val="21"/>
              </w:rPr>
            </w:pPr>
          </w:p>
          <w:p>
            <w:pPr>
              <w:widowControl/>
              <w:jc w:val="left"/>
              <w:rPr>
                <w:rFonts w:ascii="宋体" w:hAnsi="宋体" w:cs="宋体"/>
                <w:b/>
                <w:color w:val="000000"/>
                <w:kern w:val="0"/>
                <w:szCs w:val="21"/>
              </w:rPr>
            </w:pPr>
          </w:p>
          <w:p>
            <w:pPr>
              <w:widowControl/>
              <w:jc w:val="left"/>
              <w:rPr>
                <w:rFonts w:ascii="宋体" w:hAnsi="宋体" w:cs="宋体"/>
                <w:b/>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9072" w:type="dxa"/>
            <w:gridSpan w:val="10"/>
            <w:noWrap/>
            <w:vAlign w:val="center"/>
          </w:tcPr>
          <w:p>
            <w:pPr>
              <w:widowControl/>
              <w:jc w:val="left"/>
              <w:rPr>
                <w:rFonts w:ascii="宋体" w:hAnsi="宋体" w:cs="宋体"/>
                <w:b/>
                <w:color w:val="000000"/>
                <w:kern w:val="0"/>
                <w:sz w:val="24"/>
              </w:rPr>
            </w:pPr>
            <w:r>
              <w:rPr>
                <w:rFonts w:hint="eastAsia" w:ascii="宋体" w:hAnsi="宋体" w:cs="宋体"/>
                <w:b/>
                <w:color w:val="000000"/>
                <w:kern w:val="0"/>
                <w:sz w:val="24"/>
              </w:rPr>
              <w:t>（二</w:t>
            </w:r>
            <w:r>
              <w:rPr>
                <w:rFonts w:ascii="宋体" w:hAnsi="宋体" w:cs="宋体"/>
                <w:b/>
                <w:color w:val="000000"/>
                <w:kern w:val="0"/>
                <w:sz w:val="24"/>
              </w:rPr>
              <w:t>）</w:t>
            </w:r>
            <w:r>
              <w:rPr>
                <w:rFonts w:hint="eastAsia" w:ascii="宋体" w:hAnsi="宋体" w:cs="宋体"/>
                <w:b/>
                <w:color w:val="000000"/>
                <w:kern w:val="0"/>
                <w:sz w:val="24"/>
              </w:rPr>
              <w:t>具体</w:t>
            </w:r>
            <w:r>
              <w:rPr>
                <w:rFonts w:ascii="宋体" w:hAnsi="宋体" w:cs="宋体"/>
                <w:b/>
                <w:color w:val="000000"/>
                <w:kern w:val="0"/>
                <w:sz w:val="24"/>
              </w:rPr>
              <w:t>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72" w:type="dxa"/>
            <w:gridSpan w:val="10"/>
            <w:noWrap/>
          </w:tcPr>
          <w:p>
            <w:pPr>
              <w:widowControl/>
              <w:ind w:firstLine="315" w:firstLineChars="150"/>
              <w:rPr>
                <w:rFonts w:ascii="宋体" w:hAnsi="宋体" w:cs="宋体"/>
                <w:b/>
                <w:color w:val="000000"/>
                <w:kern w:val="0"/>
                <w:sz w:val="24"/>
              </w:rPr>
            </w:pPr>
            <w:r>
              <w:rPr>
                <w:rFonts w:hint="eastAsia" w:ascii="楷体" w:hAnsi="楷体" w:eastAsia="楷体" w:cs="宋体"/>
                <w:color w:val="000000"/>
                <w:kern w:val="0"/>
                <w:szCs w:val="21"/>
              </w:rPr>
              <w:t>目标要具体</w:t>
            </w:r>
            <w:r>
              <w:rPr>
                <w:rFonts w:ascii="楷体" w:hAnsi="楷体" w:eastAsia="楷体" w:cs="宋体"/>
                <w:color w:val="000000"/>
                <w:kern w:val="0"/>
                <w:szCs w:val="21"/>
              </w:rPr>
              <w:t>明确、清晰可测</w:t>
            </w:r>
            <w:r>
              <w:rPr>
                <w:rFonts w:hint="eastAsia" w:ascii="楷体" w:hAnsi="楷体" w:eastAsia="楷体" w:cs="宋体"/>
                <w:color w:val="000000"/>
                <w:kern w:val="0"/>
                <w:szCs w:val="21"/>
              </w:rPr>
              <w:t>、结果</w:t>
            </w:r>
            <w:r>
              <w:rPr>
                <w:rFonts w:ascii="楷体" w:hAnsi="楷体" w:eastAsia="楷体" w:cs="宋体"/>
                <w:color w:val="000000"/>
                <w:kern w:val="0"/>
                <w:szCs w:val="21"/>
              </w:rPr>
              <w:t>导向</w:t>
            </w:r>
            <w:r>
              <w:rPr>
                <w:rFonts w:hint="eastAsia" w:ascii="楷体" w:hAnsi="楷体" w:eastAsia="楷体" w:cs="宋体"/>
                <w:color w:val="000000"/>
                <w:kern w:val="0"/>
                <w:szCs w:val="21"/>
              </w:rPr>
              <w:t>；表述要简明扼要、</w:t>
            </w:r>
            <w:r>
              <w:rPr>
                <w:rFonts w:ascii="楷体" w:hAnsi="楷体" w:eastAsia="楷体" w:cs="宋体"/>
                <w:color w:val="000000"/>
                <w:kern w:val="0"/>
                <w:szCs w:val="21"/>
              </w:rPr>
              <w:t>逐条列出</w:t>
            </w:r>
            <w:r>
              <w:rPr>
                <w:rFonts w:hint="eastAsia" w:ascii="楷体" w:hAnsi="楷体" w:eastAsia="楷体" w:cs="宋体"/>
                <w:color w:val="000000"/>
                <w:kern w:val="0"/>
                <w:szCs w:val="21"/>
              </w:rPr>
              <w:t>、不宜过多。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72" w:type="dxa"/>
            <w:gridSpan w:val="10"/>
            <w:noWrap/>
          </w:tcPr>
          <w:p>
            <w:pPr>
              <w:widowControl/>
              <w:spacing w:line="360" w:lineRule="auto"/>
              <w:rPr>
                <w:rFonts w:ascii="宋体" w:hAnsi="宋体" w:cs="宋体"/>
                <w:b/>
                <w:color w:val="000000"/>
                <w:kern w:val="0"/>
                <w:szCs w:val="21"/>
              </w:rPr>
            </w:pPr>
            <w:r>
              <w:rPr>
                <w:rFonts w:hint="eastAsia" w:ascii="宋体" w:hAnsi="宋体" w:cs="宋体"/>
                <w:b/>
                <w:color w:val="000000"/>
                <w:kern w:val="0"/>
                <w:szCs w:val="21"/>
              </w:rPr>
              <w:t>1.</w:t>
            </w:r>
          </w:p>
          <w:p>
            <w:pPr>
              <w:widowControl/>
              <w:spacing w:line="360" w:lineRule="auto"/>
              <w:rPr>
                <w:rFonts w:ascii="宋体" w:hAnsi="宋体" w:cs="宋体"/>
                <w:b/>
                <w:color w:val="000000"/>
                <w:kern w:val="0"/>
                <w:szCs w:val="21"/>
              </w:rPr>
            </w:pPr>
            <w:r>
              <w:rPr>
                <w:rFonts w:hint="eastAsia" w:ascii="宋体" w:hAnsi="宋体" w:cs="宋体"/>
                <w:b/>
                <w:color w:val="000000"/>
                <w:kern w:val="0"/>
                <w:szCs w:val="21"/>
              </w:rPr>
              <w:t>2.</w:t>
            </w:r>
          </w:p>
          <w:p>
            <w:pPr>
              <w:widowControl/>
              <w:spacing w:line="360" w:lineRule="auto"/>
              <w:rPr>
                <w:rFonts w:ascii="宋体" w:hAnsi="宋体" w:cs="宋体"/>
                <w:b/>
                <w:color w:val="000000"/>
                <w:kern w:val="0"/>
                <w:szCs w:val="21"/>
              </w:rPr>
            </w:pPr>
            <w:r>
              <w:rPr>
                <w:rFonts w:hint="eastAsia" w:ascii="宋体" w:hAnsi="宋体" w:cs="宋体"/>
                <w:b/>
                <w:color w:val="000000"/>
                <w:kern w:val="0"/>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trPr>
        <w:tc>
          <w:tcPr>
            <w:tcW w:w="9072" w:type="dxa"/>
            <w:gridSpan w:val="10"/>
            <w:noWrap/>
            <w:vAlign w:val="center"/>
          </w:tcPr>
          <w:p>
            <w:pPr>
              <w:widowControl/>
              <w:jc w:val="left"/>
              <w:rPr>
                <w:rFonts w:ascii="宋体" w:hAnsi="宋体" w:cs="宋体"/>
                <w:b/>
                <w:color w:val="000000"/>
                <w:kern w:val="0"/>
                <w:sz w:val="24"/>
              </w:rPr>
            </w:pPr>
            <w:r>
              <w:rPr>
                <w:rFonts w:hint="eastAsia" w:ascii="宋体" w:hAnsi="宋体" w:cs="宋体"/>
                <w:b/>
                <w:color w:val="000000"/>
                <w:kern w:val="0"/>
                <w:sz w:val="24"/>
              </w:rPr>
              <w:t>（三</w:t>
            </w:r>
            <w:r>
              <w:rPr>
                <w:rFonts w:ascii="宋体" w:hAnsi="宋体" w:cs="宋体"/>
                <w:b/>
                <w:color w:val="000000"/>
                <w:kern w:val="0"/>
                <w:sz w:val="24"/>
              </w:rPr>
              <w:t>）</w:t>
            </w:r>
            <w:r>
              <w:rPr>
                <w:rFonts w:hint="eastAsia" w:ascii="宋体" w:hAnsi="宋体" w:cs="宋体"/>
                <w:b/>
                <w:color w:val="000000"/>
                <w:kern w:val="0"/>
                <w:sz w:val="24"/>
              </w:rPr>
              <w:t>设计</w:t>
            </w:r>
            <w:r>
              <w:rPr>
                <w:rFonts w:ascii="宋体" w:hAnsi="宋体" w:cs="宋体"/>
                <w:b/>
                <w:color w:val="000000"/>
                <w:kern w:val="0"/>
                <w:sz w:val="24"/>
              </w:rPr>
              <w:t>思路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72" w:type="dxa"/>
            <w:gridSpan w:val="10"/>
            <w:noWrap/>
          </w:tcPr>
          <w:p>
            <w:pPr>
              <w:widowControl/>
              <w:spacing w:line="276" w:lineRule="auto"/>
              <w:rPr>
                <w:rFonts w:ascii="楷体" w:hAnsi="楷体" w:eastAsia="楷体" w:cs="宋体"/>
                <w:color w:val="000000"/>
                <w:kern w:val="0"/>
                <w:szCs w:val="21"/>
              </w:rPr>
            </w:pPr>
            <w:r>
              <w:rPr>
                <w:rFonts w:hint="eastAsia" w:ascii="楷体" w:hAnsi="楷体" w:eastAsia="楷体" w:cs="宋体"/>
                <w:color w:val="000000"/>
                <w:kern w:val="0"/>
                <w:szCs w:val="21"/>
              </w:rPr>
              <w:t>1.根据培训目标，说明本项目分设几个培训模块。</w:t>
            </w:r>
          </w:p>
          <w:p>
            <w:pPr>
              <w:widowControl/>
              <w:spacing w:line="276" w:lineRule="auto"/>
              <w:rPr>
                <w:rFonts w:ascii="宋体" w:hAnsi="宋体" w:cs="宋体"/>
                <w:b/>
                <w:color w:val="000000"/>
                <w:kern w:val="0"/>
                <w:szCs w:val="21"/>
              </w:rPr>
            </w:pPr>
            <w:r>
              <w:rPr>
                <w:rFonts w:hint="eastAsia" w:ascii="楷体" w:hAnsi="楷体" w:eastAsia="楷体" w:cs="宋体"/>
                <w:color w:val="000000"/>
                <w:kern w:val="0"/>
                <w:szCs w:val="21"/>
              </w:rPr>
              <w:t>2.将若干个培训模块及其培训方式用框架</w:t>
            </w:r>
            <w:r>
              <w:rPr>
                <w:rFonts w:ascii="楷体" w:hAnsi="楷体" w:eastAsia="楷体" w:cs="宋体"/>
                <w:color w:val="000000"/>
                <w:kern w:val="0"/>
                <w:szCs w:val="21"/>
              </w:rPr>
              <w:t>结构图</w:t>
            </w:r>
            <w:r>
              <w:rPr>
                <w:rFonts w:hint="eastAsia" w:ascii="楷体" w:hAnsi="楷体" w:eastAsia="楷体" w:cs="宋体"/>
                <w:color w:val="000000"/>
                <w:kern w:val="0"/>
                <w:szCs w:val="21"/>
              </w:rPr>
              <w:t>或者流程图进行表达。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72" w:type="dxa"/>
            <w:gridSpan w:val="10"/>
            <w:noWrap/>
          </w:tcPr>
          <w:p>
            <w:pPr>
              <w:widowControl/>
              <w:spacing w:line="360" w:lineRule="auto"/>
              <w:rPr>
                <w:rFonts w:ascii="宋体" w:hAnsi="宋体" w:cs="宋体"/>
                <w:b/>
                <w:color w:val="000000"/>
                <w:kern w:val="0"/>
                <w:szCs w:val="21"/>
              </w:rPr>
            </w:pPr>
          </w:p>
          <w:p>
            <w:pPr>
              <w:widowControl/>
              <w:spacing w:line="360" w:lineRule="auto"/>
              <w:rPr>
                <w:rFonts w:ascii="宋体" w:hAnsi="宋体" w:cs="宋体"/>
                <w:b/>
                <w:color w:val="000000"/>
                <w:kern w:val="0"/>
                <w:szCs w:val="21"/>
              </w:rPr>
            </w:pPr>
          </w:p>
          <w:p>
            <w:pPr>
              <w:widowControl/>
              <w:spacing w:line="360" w:lineRule="auto"/>
              <w:rPr>
                <w:rFonts w:ascii="宋体" w:hAnsi="宋体" w:cs="宋体"/>
                <w:b/>
                <w:color w:val="000000"/>
                <w:kern w:val="0"/>
                <w:szCs w:val="21"/>
              </w:rPr>
            </w:pPr>
          </w:p>
          <w:p>
            <w:pPr>
              <w:widowControl/>
              <w:spacing w:line="360" w:lineRule="auto"/>
              <w:rPr>
                <w:rFonts w:ascii="宋体" w:hAnsi="宋体" w:cs="宋体"/>
                <w:b/>
                <w:color w:val="000000"/>
                <w:kern w:val="0"/>
                <w:szCs w:val="21"/>
              </w:rPr>
            </w:pPr>
          </w:p>
          <w:p>
            <w:pPr>
              <w:widowControl/>
              <w:spacing w:line="360" w:lineRule="auto"/>
              <w:rPr>
                <w:rFonts w:ascii="宋体" w:hAnsi="宋体" w:cs="宋体"/>
                <w:b/>
                <w:color w:val="000000"/>
                <w:kern w:val="0"/>
                <w:szCs w:val="21"/>
              </w:rPr>
            </w:pPr>
          </w:p>
          <w:p>
            <w:pPr>
              <w:widowControl/>
              <w:spacing w:line="360" w:lineRule="auto"/>
              <w:rPr>
                <w:rFonts w:ascii="宋体" w:hAnsi="宋体" w:cs="宋体"/>
                <w:b/>
                <w:color w:val="000000"/>
                <w:kern w:val="0"/>
                <w:szCs w:val="21"/>
              </w:rPr>
            </w:pPr>
          </w:p>
          <w:p>
            <w:pPr>
              <w:widowControl/>
              <w:spacing w:line="360" w:lineRule="auto"/>
              <w:rPr>
                <w:rFonts w:ascii="宋体" w:hAnsi="宋体" w:cs="宋体"/>
                <w:b/>
                <w:color w:val="000000"/>
                <w:kern w:val="0"/>
                <w:szCs w:val="21"/>
              </w:rPr>
            </w:pPr>
          </w:p>
          <w:p>
            <w:pPr>
              <w:widowControl/>
              <w:spacing w:line="360" w:lineRule="auto"/>
              <w:rPr>
                <w:rFonts w:ascii="宋体" w:hAnsi="宋体" w:cs="宋体"/>
                <w:b/>
                <w:color w:val="000000"/>
                <w:kern w:val="0"/>
                <w:szCs w:val="21"/>
              </w:rPr>
            </w:pPr>
          </w:p>
          <w:p>
            <w:pPr>
              <w:widowControl/>
              <w:spacing w:line="360" w:lineRule="auto"/>
              <w:rPr>
                <w:rFonts w:ascii="宋体" w:hAnsi="宋体" w:cs="宋体"/>
                <w:b/>
                <w:color w:val="000000"/>
                <w:kern w:val="0"/>
                <w:szCs w:val="21"/>
              </w:rPr>
            </w:pPr>
          </w:p>
          <w:p>
            <w:pPr>
              <w:widowControl/>
              <w:spacing w:line="360" w:lineRule="auto"/>
              <w:rPr>
                <w:rFonts w:ascii="宋体" w:hAnsi="宋体" w:cs="宋体"/>
                <w:b/>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9072" w:type="dxa"/>
            <w:gridSpan w:val="10"/>
            <w:noWrap/>
            <w:vAlign w:val="center"/>
          </w:tcPr>
          <w:p>
            <w:pPr>
              <w:spacing w:line="360" w:lineRule="auto"/>
              <w:jc w:val="left"/>
              <w:rPr>
                <w:rFonts w:ascii="宋体" w:hAnsi="宋体" w:cs="宋体"/>
                <w:b/>
                <w:color w:val="000000"/>
                <w:kern w:val="0"/>
                <w:sz w:val="24"/>
              </w:rPr>
            </w:pPr>
            <w:r>
              <w:rPr>
                <w:rFonts w:hint="eastAsia" w:ascii="宋体" w:hAnsi="宋体" w:cs="宋体"/>
                <w:b/>
                <w:color w:val="000000"/>
                <w:kern w:val="0"/>
                <w:sz w:val="24"/>
              </w:rPr>
              <w:t>（四</w:t>
            </w:r>
            <w:r>
              <w:rPr>
                <w:rFonts w:ascii="宋体" w:hAnsi="宋体" w:cs="宋体"/>
                <w:b/>
                <w:color w:val="000000"/>
                <w:kern w:val="0"/>
                <w:sz w:val="24"/>
              </w:rPr>
              <w:t>）课程总表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72" w:type="dxa"/>
            <w:gridSpan w:val="10"/>
            <w:noWrap/>
          </w:tcPr>
          <w:p>
            <w:pPr>
              <w:widowControl/>
              <w:spacing w:line="240" w:lineRule="exact"/>
              <w:ind w:firstLine="462" w:firstLineChars="220"/>
              <w:rPr>
                <w:rFonts w:ascii="楷体_GB2312" w:hAnsi="楷体" w:eastAsia="楷体_GB2312" w:cs="宋体"/>
                <w:color w:val="000000"/>
                <w:kern w:val="0"/>
                <w:szCs w:val="21"/>
              </w:rPr>
            </w:pPr>
            <w:r>
              <w:rPr>
                <w:rFonts w:hint="eastAsia" w:ascii="楷体_GB2312" w:hAnsi="楷体" w:eastAsia="楷体_GB2312" w:cs="宋体"/>
                <w:color w:val="000000"/>
                <w:kern w:val="0"/>
                <w:szCs w:val="21"/>
              </w:rPr>
              <w:t>1.将全部基础学分分解为各项学习活动进行总体设计，不同培训层次项目的理论和实践学分比例应符合该类教师分层分类培训学分结构指南的要求。</w:t>
            </w:r>
          </w:p>
          <w:p>
            <w:pPr>
              <w:widowControl/>
              <w:spacing w:line="240" w:lineRule="exact"/>
              <w:ind w:firstLine="462" w:firstLineChars="220"/>
              <w:rPr>
                <w:rFonts w:ascii="楷体_GB2312" w:hAnsi="楷体" w:eastAsia="楷体_GB2312" w:cs="宋体"/>
                <w:color w:val="000000"/>
                <w:kern w:val="0"/>
                <w:szCs w:val="21"/>
              </w:rPr>
            </w:pPr>
            <w:r>
              <w:rPr>
                <w:rFonts w:hint="eastAsia" w:ascii="楷体_GB2312" w:hAnsi="楷体" w:eastAsia="楷体_GB2312" w:cs="宋体"/>
                <w:color w:val="000000"/>
                <w:kern w:val="0"/>
                <w:szCs w:val="21"/>
              </w:rPr>
              <w:t xml:space="preserve">2.课程模块：根据培训目标分解为若干个模块；模块设计应围绕主题，模块之间应有严密的逻辑关联；模块名称应有清晰的主题表达，不能用培训形式代替。16学分及以下的项目可不设多个模块。 </w:t>
            </w:r>
          </w:p>
          <w:p>
            <w:pPr>
              <w:widowControl/>
              <w:spacing w:line="240" w:lineRule="exact"/>
              <w:ind w:firstLine="462" w:firstLineChars="220"/>
              <w:rPr>
                <w:rFonts w:ascii="楷体_GB2312" w:hAnsi="楷体" w:eastAsia="楷体_GB2312" w:cs="宋体"/>
                <w:color w:val="000000"/>
                <w:kern w:val="0"/>
                <w:szCs w:val="21"/>
              </w:rPr>
            </w:pPr>
            <w:r>
              <w:rPr>
                <w:rFonts w:hint="eastAsia" w:ascii="楷体_GB2312" w:hAnsi="楷体" w:eastAsia="楷体_GB2312" w:cs="宋体"/>
                <w:color w:val="000000"/>
                <w:kern w:val="0"/>
                <w:szCs w:val="21"/>
              </w:rPr>
              <w:t>3.课程名称：根据不同模块的主题配置明确具体的学习内容，不得与培训形式混淆。</w:t>
            </w:r>
          </w:p>
          <w:p>
            <w:pPr>
              <w:widowControl/>
              <w:spacing w:line="240" w:lineRule="exact"/>
              <w:ind w:firstLine="462" w:firstLineChars="220"/>
              <w:rPr>
                <w:rFonts w:ascii="楷体_GB2312" w:hAnsi="楷体" w:eastAsia="楷体_GB2312" w:cs="宋体"/>
                <w:color w:val="000000"/>
                <w:kern w:val="0"/>
                <w:szCs w:val="21"/>
              </w:rPr>
            </w:pPr>
            <w:r>
              <w:rPr>
                <w:rFonts w:hint="eastAsia" w:ascii="楷体_GB2312" w:hAnsi="楷体" w:eastAsia="楷体_GB2312" w:cs="宋体"/>
                <w:color w:val="000000"/>
                <w:kern w:val="0"/>
                <w:szCs w:val="21"/>
              </w:rPr>
              <w:t>4.培训者：填入姓名即可，不必说明职称、单位等信息；项目负责人必须承担具体课程；鼓励培训者多样化，优秀学员代表也可作为培训者。</w:t>
            </w:r>
          </w:p>
          <w:p>
            <w:pPr>
              <w:widowControl/>
              <w:spacing w:line="240" w:lineRule="exact"/>
              <w:ind w:firstLine="462" w:firstLineChars="220"/>
              <w:rPr>
                <w:rFonts w:ascii="楷体_GB2312" w:hAnsi="楷体" w:eastAsia="楷体_GB2312" w:cs="宋体"/>
                <w:color w:val="000000"/>
                <w:kern w:val="0"/>
                <w:szCs w:val="21"/>
              </w:rPr>
            </w:pPr>
            <w:r>
              <w:rPr>
                <w:rFonts w:hint="eastAsia" w:ascii="楷体_GB2312" w:hAnsi="楷体" w:eastAsia="楷体_GB2312" w:cs="宋体"/>
                <w:color w:val="000000"/>
                <w:kern w:val="0"/>
                <w:szCs w:val="21"/>
              </w:rPr>
              <w:t>5.培训形式强调参与性和实践性。其中实践类课程是指以培养学员实践意识、行动习惯和操作能力为旨归的课程。</w:t>
            </w:r>
          </w:p>
          <w:p>
            <w:pPr>
              <w:widowControl/>
              <w:spacing w:line="240" w:lineRule="exact"/>
              <w:rPr>
                <w:rFonts w:ascii="楷体" w:hAnsi="楷体" w:eastAsia="楷体" w:cs="宋体"/>
                <w:color w:val="000000"/>
                <w:kern w:val="0"/>
                <w:szCs w:val="21"/>
              </w:rPr>
            </w:pPr>
            <w:r>
              <w:rPr>
                <w:rFonts w:hint="eastAsia" w:ascii="楷体_GB2312" w:hAnsi="楷体" w:eastAsia="楷体_GB2312" w:cs="宋体"/>
                <w:color w:val="000000"/>
                <w:kern w:val="0"/>
                <w:szCs w:val="21"/>
              </w:rPr>
              <w:t xml:space="preserve">    6.“实践安排”</w:t>
            </w:r>
            <w:r>
              <w:rPr>
                <w:rFonts w:hint="eastAsia" w:ascii="楷体_GB2312" w:hAnsi="楷体" w:eastAsia="楷体_GB2312" w:cs="宋体"/>
                <w:kern w:val="0"/>
                <w:szCs w:val="21"/>
              </w:rPr>
              <w:t>要对课表</w:t>
            </w:r>
            <w:r>
              <w:rPr>
                <w:rFonts w:hint="eastAsia" w:ascii="楷体_GB2312" w:hAnsi="楷体" w:eastAsia="楷体_GB2312" w:cs="宋体"/>
                <w:color w:val="000000"/>
                <w:kern w:val="0"/>
                <w:szCs w:val="21"/>
              </w:rPr>
              <w:t>中所涉及的实践类培训课程如何实施进行简要介绍，包含地点、内容、形式等要素。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707" w:type="dxa"/>
            <w:noWrap/>
            <w:vAlign w:val="center"/>
          </w:tcPr>
          <w:p>
            <w:pPr>
              <w:widowControl/>
              <w:spacing w:line="240" w:lineRule="exact"/>
              <w:jc w:val="center"/>
              <w:rPr>
                <w:rFonts w:ascii="宋体" w:hAnsi="宋体" w:cs="仿宋"/>
                <w:color w:val="000000"/>
                <w:szCs w:val="21"/>
              </w:rPr>
            </w:pPr>
            <w:r>
              <w:rPr>
                <w:rFonts w:hint="eastAsia" w:ascii="宋体" w:hAnsi="宋体" w:cs="仿宋"/>
                <w:color w:val="000000"/>
                <w:szCs w:val="21"/>
              </w:rPr>
              <w:t>培训模块</w:t>
            </w:r>
          </w:p>
        </w:tc>
        <w:tc>
          <w:tcPr>
            <w:tcW w:w="2693" w:type="dxa"/>
            <w:gridSpan w:val="2"/>
            <w:vAlign w:val="center"/>
          </w:tcPr>
          <w:p>
            <w:pPr>
              <w:widowControl/>
              <w:spacing w:line="240" w:lineRule="exact"/>
              <w:jc w:val="center"/>
              <w:rPr>
                <w:rFonts w:ascii="宋体" w:hAnsi="宋体" w:cs="仿宋"/>
                <w:color w:val="000000"/>
                <w:szCs w:val="21"/>
              </w:rPr>
            </w:pPr>
            <w:r>
              <w:rPr>
                <w:rFonts w:ascii="宋体" w:hAnsi="宋体" w:cs="仿宋"/>
                <w:color w:val="000000"/>
                <w:szCs w:val="21"/>
              </w:rPr>
              <w:t>课程</w:t>
            </w:r>
            <w:r>
              <w:rPr>
                <w:rFonts w:hint="eastAsia" w:ascii="宋体" w:hAnsi="宋体" w:cs="仿宋"/>
                <w:color w:val="000000"/>
                <w:szCs w:val="21"/>
              </w:rPr>
              <w:t>名称</w:t>
            </w:r>
          </w:p>
        </w:tc>
        <w:tc>
          <w:tcPr>
            <w:tcW w:w="709" w:type="dxa"/>
            <w:vAlign w:val="center"/>
          </w:tcPr>
          <w:p>
            <w:pPr>
              <w:widowControl/>
              <w:spacing w:line="240" w:lineRule="exact"/>
              <w:jc w:val="center"/>
              <w:rPr>
                <w:rFonts w:ascii="宋体" w:hAnsi="宋体" w:cs="仿宋"/>
                <w:color w:val="000000"/>
                <w:szCs w:val="21"/>
              </w:rPr>
            </w:pPr>
            <w:r>
              <w:rPr>
                <w:rFonts w:hint="eastAsia" w:ascii="宋体" w:hAnsi="宋体" w:cs="仿宋"/>
                <w:color w:val="000000"/>
                <w:szCs w:val="21"/>
              </w:rPr>
              <w:t>基础学分</w:t>
            </w:r>
          </w:p>
        </w:tc>
        <w:tc>
          <w:tcPr>
            <w:tcW w:w="1075" w:type="dxa"/>
            <w:gridSpan w:val="2"/>
            <w:vAlign w:val="center"/>
          </w:tcPr>
          <w:p>
            <w:pPr>
              <w:widowControl/>
              <w:spacing w:line="240" w:lineRule="exact"/>
              <w:jc w:val="center"/>
              <w:rPr>
                <w:rFonts w:ascii="宋体" w:hAnsi="宋体" w:cs="仿宋"/>
                <w:color w:val="000000"/>
                <w:szCs w:val="21"/>
              </w:rPr>
            </w:pPr>
            <w:r>
              <w:rPr>
                <w:rFonts w:hint="eastAsia" w:ascii="宋体" w:hAnsi="宋体" w:cs="仿宋"/>
                <w:color w:val="000000"/>
                <w:szCs w:val="21"/>
              </w:rPr>
              <w:t>培训者</w:t>
            </w:r>
          </w:p>
        </w:tc>
        <w:tc>
          <w:tcPr>
            <w:tcW w:w="1296" w:type="dxa"/>
            <w:gridSpan w:val="2"/>
            <w:vAlign w:val="center"/>
          </w:tcPr>
          <w:p>
            <w:pPr>
              <w:widowControl/>
              <w:spacing w:line="240" w:lineRule="exact"/>
              <w:jc w:val="center"/>
              <w:rPr>
                <w:rFonts w:ascii="宋体" w:hAnsi="宋体" w:cs="仿宋"/>
                <w:color w:val="000000"/>
                <w:szCs w:val="21"/>
              </w:rPr>
            </w:pPr>
            <w:r>
              <w:rPr>
                <w:rFonts w:hint="eastAsia" w:ascii="宋体" w:hAnsi="宋体" w:cs="仿宋"/>
                <w:color w:val="000000"/>
                <w:szCs w:val="21"/>
              </w:rPr>
              <w:t>培训形式</w:t>
            </w:r>
          </w:p>
        </w:tc>
        <w:tc>
          <w:tcPr>
            <w:tcW w:w="889" w:type="dxa"/>
            <w:vAlign w:val="center"/>
          </w:tcPr>
          <w:p>
            <w:pPr>
              <w:widowControl/>
              <w:spacing w:line="240" w:lineRule="exact"/>
              <w:jc w:val="center"/>
              <w:rPr>
                <w:rFonts w:ascii="宋体" w:hAnsi="宋体" w:cs="仿宋"/>
                <w:color w:val="000000"/>
                <w:szCs w:val="21"/>
              </w:rPr>
            </w:pPr>
            <w:r>
              <w:rPr>
                <w:rFonts w:hint="eastAsia" w:ascii="宋体" w:hAnsi="宋体" w:cs="仿宋"/>
                <w:color w:val="000000"/>
                <w:szCs w:val="21"/>
              </w:rPr>
              <w:t>理论/实践</w:t>
            </w:r>
          </w:p>
        </w:tc>
        <w:tc>
          <w:tcPr>
            <w:tcW w:w="1703" w:type="dxa"/>
            <w:vAlign w:val="center"/>
          </w:tcPr>
          <w:p>
            <w:pPr>
              <w:widowControl/>
              <w:spacing w:line="240" w:lineRule="exact"/>
              <w:jc w:val="center"/>
              <w:rPr>
                <w:rFonts w:ascii="宋体" w:hAnsi="宋体" w:cs="仿宋"/>
                <w:color w:val="000000"/>
                <w:szCs w:val="21"/>
              </w:rPr>
            </w:pPr>
            <w:r>
              <w:rPr>
                <w:rFonts w:hint="eastAsia" w:ascii="宋体" w:hAnsi="宋体" w:cs="仿宋"/>
                <w:color w:val="000000"/>
                <w:szCs w:val="21"/>
              </w:rPr>
              <w:t>实践安排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707" w:type="dxa"/>
            <w:vMerge w:val="restart"/>
            <w:noWrap/>
          </w:tcPr>
          <w:p>
            <w:pPr>
              <w:widowControl/>
              <w:spacing w:line="240" w:lineRule="exact"/>
              <w:rPr>
                <w:rFonts w:ascii="宋体" w:hAnsi="宋体" w:cs="仿宋"/>
                <w:color w:val="000000"/>
                <w:szCs w:val="21"/>
              </w:rPr>
            </w:pPr>
          </w:p>
        </w:tc>
        <w:tc>
          <w:tcPr>
            <w:tcW w:w="2693" w:type="dxa"/>
            <w:gridSpan w:val="2"/>
          </w:tcPr>
          <w:p>
            <w:pPr>
              <w:widowControl/>
              <w:spacing w:line="240" w:lineRule="exact"/>
              <w:rPr>
                <w:rFonts w:ascii="宋体" w:hAnsi="宋体" w:cs="仿宋"/>
                <w:color w:val="000000"/>
                <w:szCs w:val="21"/>
              </w:rPr>
            </w:pPr>
          </w:p>
        </w:tc>
        <w:tc>
          <w:tcPr>
            <w:tcW w:w="709" w:type="dxa"/>
          </w:tcPr>
          <w:p>
            <w:pPr>
              <w:widowControl/>
              <w:spacing w:line="240" w:lineRule="exact"/>
              <w:rPr>
                <w:rFonts w:ascii="楷体" w:hAnsi="楷体" w:eastAsia="楷体" w:cs="宋体"/>
                <w:color w:val="000000"/>
                <w:kern w:val="0"/>
                <w:szCs w:val="21"/>
              </w:rPr>
            </w:pPr>
          </w:p>
        </w:tc>
        <w:tc>
          <w:tcPr>
            <w:tcW w:w="1075" w:type="dxa"/>
            <w:gridSpan w:val="2"/>
          </w:tcPr>
          <w:p>
            <w:pPr>
              <w:widowControl/>
              <w:spacing w:line="240" w:lineRule="exact"/>
              <w:rPr>
                <w:rFonts w:ascii="楷体" w:hAnsi="楷体" w:eastAsia="楷体" w:cs="宋体"/>
                <w:color w:val="000000"/>
                <w:kern w:val="0"/>
                <w:szCs w:val="21"/>
              </w:rPr>
            </w:pPr>
          </w:p>
        </w:tc>
        <w:tc>
          <w:tcPr>
            <w:tcW w:w="1296" w:type="dxa"/>
            <w:gridSpan w:val="2"/>
          </w:tcPr>
          <w:p>
            <w:pPr>
              <w:widowControl/>
              <w:spacing w:line="240" w:lineRule="exact"/>
              <w:rPr>
                <w:rFonts w:ascii="楷体" w:hAnsi="楷体" w:eastAsia="楷体" w:cs="宋体"/>
                <w:color w:val="000000"/>
                <w:kern w:val="0"/>
                <w:szCs w:val="21"/>
              </w:rPr>
            </w:pPr>
          </w:p>
        </w:tc>
        <w:tc>
          <w:tcPr>
            <w:tcW w:w="889" w:type="dxa"/>
          </w:tcPr>
          <w:p>
            <w:pPr>
              <w:widowControl/>
              <w:spacing w:line="240" w:lineRule="exact"/>
              <w:rPr>
                <w:rFonts w:ascii="楷体" w:hAnsi="楷体" w:eastAsia="楷体" w:cs="宋体"/>
                <w:color w:val="000000"/>
                <w:kern w:val="0"/>
                <w:szCs w:val="21"/>
              </w:rPr>
            </w:pPr>
          </w:p>
        </w:tc>
        <w:tc>
          <w:tcPr>
            <w:tcW w:w="1703" w:type="dxa"/>
          </w:tcPr>
          <w:p>
            <w:pPr>
              <w:widowControl/>
              <w:spacing w:line="240" w:lineRule="exact"/>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707" w:type="dxa"/>
            <w:vMerge w:val="continue"/>
            <w:noWrap/>
          </w:tcPr>
          <w:p>
            <w:pPr>
              <w:widowControl/>
              <w:spacing w:line="240" w:lineRule="exact"/>
              <w:rPr>
                <w:rFonts w:ascii="宋体" w:hAnsi="宋体" w:cs="仿宋"/>
                <w:color w:val="000000"/>
                <w:szCs w:val="21"/>
              </w:rPr>
            </w:pPr>
          </w:p>
        </w:tc>
        <w:tc>
          <w:tcPr>
            <w:tcW w:w="2693" w:type="dxa"/>
            <w:gridSpan w:val="2"/>
          </w:tcPr>
          <w:p>
            <w:pPr>
              <w:widowControl/>
              <w:spacing w:line="240" w:lineRule="exact"/>
              <w:rPr>
                <w:rFonts w:ascii="宋体" w:hAnsi="宋体" w:cs="仿宋"/>
                <w:color w:val="000000"/>
                <w:szCs w:val="21"/>
              </w:rPr>
            </w:pPr>
          </w:p>
        </w:tc>
        <w:tc>
          <w:tcPr>
            <w:tcW w:w="709" w:type="dxa"/>
          </w:tcPr>
          <w:p>
            <w:pPr>
              <w:widowControl/>
              <w:spacing w:line="240" w:lineRule="exact"/>
              <w:rPr>
                <w:rFonts w:ascii="楷体" w:hAnsi="楷体" w:eastAsia="楷体" w:cs="宋体"/>
                <w:color w:val="000000"/>
                <w:kern w:val="0"/>
                <w:szCs w:val="21"/>
              </w:rPr>
            </w:pPr>
          </w:p>
        </w:tc>
        <w:tc>
          <w:tcPr>
            <w:tcW w:w="1075" w:type="dxa"/>
            <w:gridSpan w:val="2"/>
          </w:tcPr>
          <w:p>
            <w:pPr>
              <w:widowControl/>
              <w:spacing w:line="240" w:lineRule="exact"/>
              <w:rPr>
                <w:rFonts w:ascii="楷体" w:hAnsi="楷体" w:eastAsia="楷体" w:cs="宋体"/>
                <w:color w:val="000000"/>
                <w:kern w:val="0"/>
                <w:szCs w:val="21"/>
              </w:rPr>
            </w:pPr>
          </w:p>
        </w:tc>
        <w:tc>
          <w:tcPr>
            <w:tcW w:w="1296" w:type="dxa"/>
            <w:gridSpan w:val="2"/>
          </w:tcPr>
          <w:p>
            <w:pPr>
              <w:widowControl/>
              <w:spacing w:line="240" w:lineRule="exact"/>
              <w:rPr>
                <w:rFonts w:ascii="楷体" w:hAnsi="楷体" w:eastAsia="楷体" w:cs="宋体"/>
                <w:color w:val="000000"/>
                <w:kern w:val="0"/>
                <w:szCs w:val="21"/>
              </w:rPr>
            </w:pPr>
          </w:p>
        </w:tc>
        <w:tc>
          <w:tcPr>
            <w:tcW w:w="889" w:type="dxa"/>
          </w:tcPr>
          <w:p>
            <w:pPr>
              <w:widowControl/>
              <w:spacing w:line="240" w:lineRule="exact"/>
              <w:rPr>
                <w:rFonts w:ascii="楷体" w:hAnsi="楷体" w:eastAsia="楷体" w:cs="宋体"/>
                <w:color w:val="000000"/>
                <w:kern w:val="0"/>
                <w:szCs w:val="21"/>
              </w:rPr>
            </w:pPr>
          </w:p>
        </w:tc>
        <w:tc>
          <w:tcPr>
            <w:tcW w:w="1703" w:type="dxa"/>
          </w:tcPr>
          <w:p>
            <w:pPr>
              <w:widowControl/>
              <w:spacing w:line="240" w:lineRule="exact"/>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707" w:type="dxa"/>
            <w:vMerge w:val="continue"/>
            <w:noWrap/>
          </w:tcPr>
          <w:p>
            <w:pPr>
              <w:widowControl/>
              <w:spacing w:line="240" w:lineRule="exact"/>
              <w:rPr>
                <w:rFonts w:ascii="宋体" w:hAnsi="宋体" w:cs="仿宋"/>
                <w:color w:val="000000"/>
                <w:szCs w:val="21"/>
              </w:rPr>
            </w:pPr>
          </w:p>
        </w:tc>
        <w:tc>
          <w:tcPr>
            <w:tcW w:w="2693" w:type="dxa"/>
            <w:gridSpan w:val="2"/>
          </w:tcPr>
          <w:p>
            <w:pPr>
              <w:widowControl/>
              <w:spacing w:line="240" w:lineRule="exact"/>
              <w:rPr>
                <w:rFonts w:ascii="宋体" w:hAnsi="宋体" w:cs="仿宋"/>
                <w:color w:val="000000"/>
                <w:szCs w:val="21"/>
              </w:rPr>
            </w:pPr>
          </w:p>
        </w:tc>
        <w:tc>
          <w:tcPr>
            <w:tcW w:w="709" w:type="dxa"/>
          </w:tcPr>
          <w:p>
            <w:pPr>
              <w:widowControl/>
              <w:spacing w:line="240" w:lineRule="exact"/>
              <w:rPr>
                <w:rFonts w:ascii="楷体" w:hAnsi="楷体" w:eastAsia="楷体" w:cs="宋体"/>
                <w:color w:val="000000"/>
                <w:kern w:val="0"/>
                <w:szCs w:val="21"/>
              </w:rPr>
            </w:pPr>
          </w:p>
        </w:tc>
        <w:tc>
          <w:tcPr>
            <w:tcW w:w="1075" w:type="dxa"/>
            <w:gridSpan w:val="2"/>
          </w:tcPr>
          <w:p>
            <w:pPr>
              <w:widowControl/>
              <w:spacing w:line="240" w:lineRule="exact"/>
              <w:rPr>
                <w:rFonts w:ascii="楷体" w:hAnsi="楷体" w:eastAsia="楷体" w:cs="宋体"/>
                <w:color w:val="000000"/>
                <w:kern w:val="0"/>
                <w:szCs w:val="21"/>
              </w:rPr>
            </w:pPr>
          </w:p>
        </w:tc>
        <w:tc>
          <w:tcPr>
            <w:tcW w:w="1296" w:type="dxa"/>
            <w:gridSpan w:val="2"/>
          </w:tcPr>
          <w:p>
            <w:pPr>
              <w:widowControl/>
              <w:spacing w:line="240" w:lineRule="exact"/>
              <w:rPr>
                <w:rFonts w:ascii="楷体" w:hAnsi="楷体" w:eastAsia="楷体" w:cs="宋体"/>
                <w:color w:val="000000"/>
                <w:kern w:val="0"/>
                <w:szCs w:val="21"/>
              </w:rPr>
            </w:pPr>
          </w:p>
        </w:tc>
        <w:tc>
          <w:tcPr>
            <w:tcW w:w="889" w:type="dxa"/>
          </w:tcPr>
          <w:p>
            <w:pPr>
              <w:widowControl/>
              <w:spacing w:line="240" w:lineRule="exact"/>
              <w:rPr>
                <w:rFonts w:ascii="楷体" w:hAnsi="楷体" w:eastAsia="楷体" w:cs="宋体"/>
                <w:color w:val="000000"/>
                <w:kern w:val="0"/>
                <w:szCs w:val="21"/>
              </w:rPr>
            </w:pPr>
          </w:p>
        </w:tc>
        <w:tc>
          <w:tcPr>
            <w:tcW w:w="1703" w:type="dxa"/>
          </w:tcPr>
          <w:p>
            <w:pPr>
              <w:widowControl/>
              <w:spacing w:line="240" w:lineRule="exact"/>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 w:hRule="atLeast"/>
        </w:trPr>
        <w:tc>
          <w:tcPr>
            <w:tcW w:w="707" w:type="dxa"/>
            <w:vMerge w:val="continue"/>
            <w:noWrap/>
          </w:tcPr>
          <w:p>
            <w:pPr>
              <w:widowControl/>
              <w:spacing w:line="240" w:lineRule="exact"/>
              <w:rPr>
                <w:rFonts w:ascii="宋体" w:hAnsi="宋体" w:cs="仿宋"/>
                <w:color w:val="000000"/>
                <w:szCs w:val="21"/>
              </w:rPr>
            </w:pPr>
          </w:p>
        </w:tc>
        <w:tc>
          <w:tcPr>
            <w:tcW w:w="2693" w:type="dxa"/>
            <w:gridSpan w:val="2"/>
          </w:tcPr>
          <w:p>
            <w:pPr>
              <w:widowControl/>
              <w:spacing w:line="240" w:lineRule="exact"/>
              <w:rPr>
                <w:rFonts w:ascii="宋体" w:hAnsi="宋体" w:cs="仿宋"/>
                <w:color w:val="000000"/>
                <w:szCs w:val="21"/>
              </w:rPr>
            </w:pPr>
          </w:p>
        </w:tc>
        <w:tc>
          <w:tcPr>
            <w:tcW w:w="709" w:type="dxa"/>
          </w:tcPr>
          <w:p>
            <w:pPr>
              <w:widowControl/>
              <w:spacing w:line="240" w:lineRule="exact"/>
              <w:rPr>
                <w:rFonts w:ascii="楷体" w:hAnsi="楷体" w:eastAsia="楷体" w:cs="宋体"/>
                <w:color w:val="000000"/>
                <w:kern w:val="0"/>
                <w:szCs w:val="21"/>
              </w:rPr>
            </w:pPr>
          </w:p>
        </w:tc>
        <w:tc>
          <w:tcPr>
            <w:tcW w:w="1075" w:type="dxa"/>
            <w:gridSpan w:val="2"/>
          </w:tcPr>
          <w:p>
            <w:pPr>
              <w:widowControl/>
              <w:spacing w:line="240" w:lineRule="exact"/>
              <w:rPr>
                <w:rFonts w:ascii="楷体" w:hAnsi="楷体" w:eastAsia="楷体" w:cs="宋体"/>
                <w:color w:val="000000"/>
                <w:kern w:val="0"/>
                <w:szCs w:val="21"/>
              </w:rPr>
            </w:pPr>
          </w:p>
        </w:tc>
        <w:tc>
          <w:tcPr>
            <w:tcW w:w="1296" w:type="dxa"/>
            <w:gridSpan w:val="2"/>
          </w:tcPr>
          <w:p>
            <w:pPr>
              <w:widowControl/>
              <w:spacing w:line="240" w:lineRule="exact"/>
              <w:rPr>
                <w:rFonts w:ascii="楷体" w:hAnsi="楷体" w:eastAsia="楷体" w:cs="宋体"/>
                <w:color w:val="000000"/>
                <w:kern w:val="0"/>
                <w:szCs w:val="21"/>
              </w:rPr>
            </w:pPr>
          </w:p>
        </w:tc>
        <w:tc>
          <w:tcPr>
            <w:tcW w:w="889" w:type="dxa"/>
          </w:tcPr>
          <w:p>
            <w:pPr>
              <w:widowControl/>
              <w:spacing w:line="240" w:lineRule="exact"/>
              <w:rPr>
                <w:rFonts w:ascii="楷体" w:hAnsi="楷体" w:eastAsia="楷体" w:cs="宋体"/>
                <w:color w:val="000000"/>
                <w:kern w:val="0"/>
                <w:szCs w:val="21"/>
              </w:rPr>
            </w:pPr>
          </w:p>
        </w:tc>
        <w:tc>
          <w:tcPr>
            <w:tcW w:w="1703" w:type="dxa"/>
          </w:tcPr>
          <w:p>
            <w:pPr>
              <w:widowControl/>
              <w:spacing w:line="240" w:lineRule="exact"/>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707" w:type="dxa"/>
            <w:vMerge w:val="continue"/>
            <w:noWrap/>
          </w:tcPr>
          <w:p>
            <w:pPr>
              <w:widowControl/>
              <w:spacing w:line="240" w:lineRule="exact"/>
              <w:rPr>
                <w:rFonts w:ascii="宋体" w:hAnsi="宋体" w:cs="仿宋"/>
                <w:color w:val="000000"/>
                <w:szCs w:val="21"/>
              </w:rPr>
            </w:pPr>
          </w:p>
        </w:tc>
        <w:tc>
          <w:tcPr>
            <w:tcW w:w="2693" w:type="dxa"/>
            <w:gridSpan w:val="2"/>
          </w:tcPr>
          <w:p>
            <w:pPr>
              <w:widowControl/>
              <w:spacing w:line="240" w:lineRule="exact"/>
              <w:rPr>
                <w:rFonts w:ascii="宋体" w:hAnsi="宋体" w:cs="仿宋"/>
                <w:color w:val="000000"/>
                <w:szCs w:val="21"/>
              </w:rPr>
            </w:pPr>
          </w:p>
        </w:tc>
        <w:tc>
          <w:tcPr>
            <w:tcW w:w="709" w:type="dxa"/>
          </w:tcPr>
          <w:p>
            <w:pPr>
              <w:widowControl/>
              <w:spacing w:line="240" w:lineRule="exact"/>
              <w:rPr>
                <w:rFonts w:ascii="楷体" w:hAnsi="楷体" w:eastAsia="楷体" w:cs="宋体"/>
                <w:color w:val="000000"/>
                <w:kern w:val="0"/>
                <w:szCs w:val="21"/>
              </w:rPr>
            </w:pPr>
          </w:p>
        </w:tc>
        <w:tc>
          <w:tcPr>
            <w:tcW w:w="1075" w:type="dxa"/>
            <w:gridSpan w:val="2"/>
          </w:tcPr>
          <w:p>
            <w:pPr>
              <w:widowControl/>
              <w:spacing w:line="240" w:lineRule="exact"/>
              <w:rPr>
                <w:rFonts w:ascii="楷体" w:hAnsi="楷体" w:eastAsia="楷体" w:cs="宋体"/>
                <w:color w:val="000000"/>
                <w:kern w:val="0"/>
                <w:szCs w:val="21"/>
              </w:rPr>
            </w:pPr>
          </w:p>
        </w:tc>
        <w:tc>
          <w:tcPr>
            <w:tcW w:w="1296" w:type="dxa"/>
            <w:gridSpan w:val="2"/>
          </w:tcPr>
          <w:p>
            <w:pPr>
              <w:widowControl/>
              <w:spacing w:line="240" w:lineRule="exact"/>
              <w:rPr>
                <w:rFonts w:ascii="楷体" w:hAnsi="楷体" w:eastAsia="楷体" w:cs="宋体"/>
                <w:color w:val="000000"/>
                <w:kern w:val="0"/>
                <w:szCs w:val="21"/>
              </w:rPr>
            </w:pPr>
          </w:p>
        </w:tc>
        <w:tc>
          <w:tcPr>
            <w:tcW w:w="889" w:type="dxa"/>
          </w:tcPr>
          <w:p>
            <w:pPr>
              <w:widowControl/>
              <w:spacing w:line="240" w:lineRule="exact"/>
              <w:rPr>
                <w:rFonts w:ascii="楷体" w:hAnsi="楷体" w:eastAsia="楷体" w:cs="宋体"/>
                <w:color w:val="000000"/>
                <w:kern w:val="0"/>
                <w:szCs w:val="21"/>
              </w:rPr>
            </w:pPr>
          </w:p>
        </w:tc>
        <w:tc>
          <w:tcPr>
            <w:tcW w:w="1703" w:type="dxa"/>
          </w:tcPr>
          <w:p>
            <w:pPr>
              <w:widowControl/>
              <w:spacing w:line="240" w:lineRule="exact"/>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 w:hRule="atLeast"/>
        </w:trPr>
        <w:tc>
          <w:tcPr>
            <w:tcW w:w="707" w:type="dxa"/>
            <w:vMerge w:val="restart"/>
            <w:noWrap/>
          </w:tcPr>
          <w:p>
            <w:pPr>
              <w:widowControl/>
              <w:spacing w:line="240" w:lineRule="exact"/>
              <w:rPr>
                <w:rFonts w:ascii="宋体" w:hAnsi="宋体" w:cs="仿宋"/>
                <w:color w:val="000000"/>
                <w:szCs w:val="21"/>
              </w:rPr>
            </w:pPr>
          </w:p>
        </w:tc>
        <w:tc>
          <w:tcPr>
            <w:tcW w:w="2693" w:type="dxa"/>
            <w:gridSpan w:val="2"/>
          </w:tcPr>
          <w:p>
            <w:pPr>
              <w:widowControl/>
              <w:spacing w:line="240" w:lineRule="exact"/>
              <w:rPr>
                <w:rFonts w:ascii="宋体" w:hAnsi="宋体" w:cs="仿宋"/>
                <w:color w:val="000000"/>
                <w:szCs w:val="21"/>
              </w:rPr>
            </w:pPr>
          </w:p>
        </w:tc>
        <w:tc>
          <w:tcPr>
            <w:tcW w:w="709" w:type="dxa"/>
          </w:tcPr>
          <w:p>
            <w:pPr>
              <w:widowControl/>
              <w:spacing w:line="240" w:lineRule="exact"/>
              <w:rPr>
                <w:rFonts w:ascii="楷体" w:hAnsi="楷体" w:eastAsia="楷体" w:cs="宋体"/>
                <w:color w:val="000000"/>
                <w:kern w:val="0"/>
                <w:szCs w:val="21"/>
              </w:rPr>
            </w:pPr>
          </w:p>
        </w:tc>
        <w:tc>
          <w:tcPr>
            <w:tcW w:w="1075" w:type="dxa"/>
            <w:gridSpan w:val="2"/>
          </w:tcPr>
          <w:p>
            <w:pPr>
              <w:widowControl/>
              <w:spacing w:line="240" w:lineRule="exact"/>
              <w:rPr>
                <w:rFonts w:ascii="楷体" w:hAnsi="楷体" w:eastAsia="楷体" w:cs="宋体"/>
                <w:color w:val="000000"/>
                <w:kern w:val="0"/>
                <w:szCs w:val="21"/>
              </w:rPr>
            </w:pPr>
          </w:p>
        </w:tc>
        <w:tc>
          <w:tcPr>
            <w:tcW w:w="1296" w:type="dxa"/>
            <w:gridSpan w:val="2"/>
          </w:tcPr>
          <w:p>
            <w:pPr>
              <w:widowControl/>
              <w:spacing w:line="240" w:lineRule="exact"/>
              <w:rPr>
                <w:rFonts w:ascii="楷体" w:hAnsi="楷体" w:eastAsia="楷体" w:cs="宋体"/>
                <w:color w:val="000000"/>
                <w:kern w:val="0"/>
                <w:szCs w:val="21"/>
              </w:rPr>
            </w:pPr>
          </w:p>
        </w:tc>
        <w:tc>
          <w:tcPr>
            <w:tcW w:w="889" w:type="dxa"/>
          </w:tcPr>
          <w:p>
            <w:pPr>
              <w:widowControl/>
              <w:spacing w:line="240" w:lineRule="exact"/>
              <w:rPr>
                <w:rFonts w:ascii="楷体" w:hAnsi="楷体" w:eastAsia="楷体" w:cs="宋体"/>
                <w:color w:val="000000"/>
                <w:kern w:val="0"/>
                <w:szCs w:val="21"/>
              </w:rPr>
            </w:pPr>
          </w:p>
        </w:tc>
        <w:tc>
          <w:tcPr>
            <w:tcW w:w="1703" w:type="dxa"/>
          </w:tcPr>
          <w:p>
            <w:pPr>
              <w:widowControl/>
              <w:spacing w:line="240" w:lineRule="exact"/>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707" w:type="dxa"/>
            <w:vMerge w:val="continue"/>
            <w:noWrap/>
          </w:tcPr>
          <w:p>
            <w:pPr>
              <w:widowControl/>
              <w:spacing w:line="240" w:lineRule="exact"/>
              <w:rPr>
                <w:rFonts w:ascii="宋体" w:hAnsi="宋体" w:cs="仿宋"/>
                <w:color w:val="000000"/>
                <w:szCs w:val="21"/>
              </w:rPr>
            </w:pPr>
          </w:p>
        </w:tc>
        <w:tc>
          <w:tcPr>
            <w:tcW w:w="2693" w:type="dxa"/>
            <w:gridSpan w:val="2"/>
          </w:tcPr>
          <w:p>
            <w:pPr>
              <w:widowControl/>
              <w:spacing w:line="240" w:lineRule="exact"/>
              <w:rPr>
                <w:rFonts w:ascii="宋体" w:hAnsi="宋体" w:cs="仿宋"/>
                <w:color w:val="000000"/>
                <w:szCs w:val="21"/>
              </w:rPr>
            </w:pPr>
          </w:p>
        </w:tc>
        <w:tc>
          <w:tcPr>
            <w:tcW w:w="709" w:type="dxa"/>
          </w:tcPr>
          <w:p>
            <w:pPr>
              <w:widowControl/>
              <w:spacing w:line="240" w:lineRule="exact"/>
              <w:rPr>
                <w:rFonts w:ascii="楷体" w:hAnsi="楷体" w:eastAsia="楷体" w:cs="宋体"/>
                <w:color w:val="000000"/>
                <w:kern w:val="0"/>
                <w:szCs w:val="21"/>
              </w:rPr>
            </w:pPr>
          </w:p>
        </w:tc>
        <w:tc>
          <w:tcPr>
            <w:tcW w:w="1075" w:type="dxa"/>
            <w:gridSpan w:val="2"/>
          </w:tcPr>
          <w:p>
            <w:pPr>
              <w:widowControl/>
              <w:spacing w:line="240" w:lineRule="exact"/>
              <w:rPr>
                <w:rFonts w:ascii="楷体" w:hAnsi="楷体" w:eastAsia="楷体" w:cs="宋体"/>
                <w:color w:val="000000"/>
                <w:kern w:val="0"/>
                <w:szCs w:val="21"/>
              </w:rPr>
            </w:pPr>
          </w:p>
        </w:tc>
        <w:tc>
          <w:tcPr>
            <w:tcW w:w="1296" w:type="dxa"/>
            <w:gridSpan w:val="2"/>
          </w:tcPr>
          <w:p>
            <w:pPr>
              <w:widowControl/>
              <w:spacing w:line="240" w:lineRule="exact"/>
              <w:rPr>
                <w:rFonts w:ascii="楷体" w:hAnsi="楷体" w:eastAsia="楷体" w:cs="宋体"/>
                <w:color w:val="000000"/>
                <w:kern w:val="0"/>
                <w:szCs w:val="21"/>
              </w:rPr>
            </w:pPr>
          </w:p>
        </w:tc>
        <w:tc>
          <w:tcPr>
            <w:tcW w:w="889" w:type="dxa"/>
          </w:tcPr>
          <w:p>
            <w:pPr>
              <w:widowControl/>
              <w:spacing w:line="240" w:lineRule="exact"/>
              <w:rPr>
                <w:rFonts w:ascii="楷体" w:hAnsi="楷体" w:eastAsia="楷体" w:cs="宋体"/>
                <w:color w:val="000000"/>
                <w:kern w:val="0"/>
                <w:szCs w:val="21"/>
              </w:rPr>
            </w:pPr>
          </w:p>
        </w:tc>
        <w:tc>
          <w:tcPr>
            <w:tcW w:w="1703" w:type="dxa"/>
          </w:tcPr>
          <w:p>
            <w:pPr>
              <w:widowControl/>
              <w:spacing w:line="240" w:lineRule="exact"/>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707" w:type="dxa"/>
            <w:vMerge w:val="continue"/>
            <w:noWrap/>
          </w:tcPr>
          <w:p>
            <w:pPr>
              <w:widowControl/>
              <w:spacing w:line="240" w:lineRule="exact"/>
              <w:rPr>
                <w:rFonts w:ascii="宋体" w:hAnsi="宋体" w:cs="仿宋"/>
                <w:color w:val="000000"/>
                <w:szCs w:val="21"/>
              </w:rPr>
            </w:pPr>
          </w:p>
        </w:tc>
        <w:tc>
          <w:tcPr>
            <w:tcW w:w="2693" w:type="dxa"/>
            <w:gridSpan w:val="2"/>
          </w:tcPr>
          <w:p>
            <w:pPr>
              <w:widowControl/>
              <w:spacing w:line="240" w:lineRule="exact"/>
              <w:rPr>
                <w:rFonts w:ascii="宋体" w:hAnsi="宋体" w:cs="仿宋"/>
                <w:color w:val="000000"/>
                <w:szCs w:val="21"/>
              </w:rPr>
            </w:pPr>
          </w:p>
        </w:tc>
        <w:tc>
          <w:tcPr>
            <w:tcW w:w="709" w:type="dxa"/>
          </w:tcPr>
          <w:p>
            <w:pPr>
              <w:widowControl/>
              <w:spacing w:line="240" w:lineRule="exact"/>
              <w:rPr>
                <w:rFonts w:ascii="楷体" w:hAnsi="楷体" w:eastAsia="楷体" w:cs="宋体"/>
                <w:color w:val="000000"/>
                <w:kern w:val="0"/>
                <w:szCs w:val="21"/>
              </w:rPr>
            </w:pPr>
          </w:p>
        </w:tc>
        <w:tc>
          <w:tcPr>
            <w:tcW w:w="1075" w:type="dxa"/>
            <w:gridSpan w:val="2"/>
          </w:tcPr>
          <w:p>
            <w:pPr>
              <w:widowControl/>
              <w:spacing w:line="240" w:lineRule="exact"/>
              <w:rPr>
                <w:rFonts w:ascii="楷体" w:hAnsi="楷体" w:eastAsia="楷体" w:cs="宋体"/>
                <w:color w:val="000000"/>
                <w:kern w:val="0"/>
                <w:szCs w:val="21"/>
              </w:rPr>
            </w:pPr>
          </w:p>
        </w:tc>
        <w:tc>
          <w:tcPr>
            <w:tcW w:w="1296" w:type="dxa"/>
            <w:gridSpan w:val="2"/>
          </w:tcPr>
          <w:p>
            <w:pPr>
              <w:widowControl/>
              <w:spacing w:line="240" w:lineRule="exact"/>
              <w:rPr>
                <w:rFonts w:ascii="楷体" w:hAnsi="楷体" w:eastAsia="楷体" w:cs="宋体"/>
                <w:color w:val="000000"/>
                <w:kern w:val="0"/>
                <w:szCs w:val="21"/>
              </w:rPr>
            </w:pPr>
          </w:p>
        </w:tc>
        <w:tc>
          <w:tcPr>
            <w:tcW w:w="889" w:type="dxa"/>
          </w:tcPr>
          <w:p>
            <w:pPr>
              <w:widowControl/>
              <w:spacing w:line="240" w:lineRule="exact"/>
              <w:rPr>
                <w:rFonts w:ascii="楷体" w:hAnsi="楷体" w:eastAsia="楷体" w:cs="宋体"/>
                <w:color w:val="000000"/>
                <w:kern w:val="0"/>
                <w:szCs w:val="21"/>
              </w:rPr>
            </w:pPr>
          </w:p>
        </w:tc>
        <w:tc>
          <w:tcPr>
            <w:tcW w:w="1703" w:type="dxa"/>
          </w:tcPr>
          <w:p>
            <w:pPr>
              <w:widowControl/>
              <w:spacing w:line="240" w:lineRule="exact"/>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707" w:type="dxa"/>
            <w:vMerge w:val="continue"/>
            <w:noWrap/>
          </w:tcPr>
          <w:p>
            <w:pPr>
              <w:widowControl/>
              <w:spacing w:line="240" w:lineRule="exact"/>
              <w:rPr>
                <w:rFonts w:ascii="宋体" w:hAnsi="宋体" w:cs="仿宋"/>
                <w:color w:val="000000"/>
                <w:szCs w:val="21"/>
              </w:rPr>
            </w:pPr>
          </w:p>
        </w:tc>
        <w:tc>
          <w:tcPr>
            <w:tcW w:w="2693" w:type="dxa"/>
            <w:gridSpan w:val="2"/>
          </w:tcPr>
          <w:p>
            <w:pPr>
              <w:widowControl/>
              <w:spacing w:line="240" w:lineRule="exact"/>
              <w:rPr>
                <w:rFonts w:ascii="宋体" w:hAnsi="宋体" w:cs="仿宋"/>
                <w:color w:val="000000"/>
                <w:szCs w:val="21"/>
              </w:rPr>
            </w:pPr>
          </w:p>
        </w:tc>
        <w:tc>
          <w:tcPr>
            <w:tcW w:w="709" w:type="dxa"/>
          </w:tcPr>
          <w:p>
            <w:pPr>
              <w:widowControl/>
              <w:spacing w:line="240" w:lineRule="exact"/>
              <w:rPr>
                <w:rFonts w:ascii="楷体" w:hAnsi="楷体" w:eastAsia="楷体" w:cs="宋体"/>
                <w:color w:val="000000"/>
                <w:kern w:val="0"/>
                <w:szCs w:val="21"/>
              </w:rPr>
            </w:pPr>
          </w:p>
        </w:tc>
        <w:tc>
          <w:tcPr>
            <w:tcW w:w="1075" w:type="dxa"/>
            <w:gridSpan w:val="2"/>
          </w:tcPr>
          <w:p>
            <w:pPr>
              <w:widowControl/>
              <w:spacing w:line="240" w:lineRule="exact"/>
              <w:rPr>
                <w:rFonts w:ascii="楷体" w:hAnsi="楷体" w:eastAsia="楷体" w:cs="宋体"/>
                <w:color w:val="000000"/>
                <w:kern w:val="0"/>
                <w:szCs w:val="21"/>
              </w:rPr>
            </w:pPr>
          </w:p>
        </w:tc>
        <w:tc>
          <w:tcPr>
            <w:tcW w:w="1296" w:type="dxa"/>
            <w:gridSpan w:val="2"/>
          </w:tcPr>
          <w:p>
            <w:pPr>
              <w:widowControl/>
              <w:spacing w:line="240" w:lineRule="exact"/>
              <w:rPr>
                <w:rFonts w:ascii="楷体" w:hAnsi="楷体" w:eastAsia="楷体" w:cs="宋体"/>
                <w:color w:val="000000"/>
                <w:kern w:val="0"/>
                <w:szCs w:val="21"/>
              </w:rPr>
            </w:pPr>
          </w:p>
        </w:tc>
        <w:tc>
          <w:tcPr>
            <w:tcW w:w="889" w:type="dxa"/>
          </w:tcPr>
          <w:p>
            <w:pPr>
              <w:widowControl/>
              <w:spacing w:line="240" w:lineRule="exact"/>
              <w:rPr>
                <w:rFonts w:ascii="楷体" w:hAnsi="楷体" w:eastAsia="楷体" w:cs="宋体"/>
                <w:color w:val="000000"/>
                <w:kern w:val="0"/>
                <w:szCs w:val="21"/>
              </w:rPr>
            </w:pPr>
          </w:p>
        </w:tc>
        <w:tc>
          <w:tcPr>
            <w:tcW w:w="1703" w:type="dxa"/>
          </w:tcPr>
          <w:p>
            <w:pPr>
              <w:widowControl/>
              <w:spacing w:line="240" w:lineRule="exact"/>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707" w:type="dxa"/>
            <w:vMerge w:val="continue"/>
            <w:noWrap/>
          </w:tcPr>
          <w:p>
            <w:pPr>
              <w:widowControl/>
              <w:spacing w:line="240" w:lineRule="exact"/>
              <w:rPr>
                <w:rFonts w:ascii="宋体" w:hAnsi="宋体" w:cs="仿宋"/>
                <w:color w:val="000000"/>
                <w:szCs w:val="21"/>
              </w:rPr>
            </w:pPr>
          </w:p>
        </w:tc>
        <w:tc>
          <w:tcPr>
            <w:tcW w:w="2693" w:type="dxa"/>
            <w:gridSpan w:val="2"/>
          </w:tcPr>
          <w:p>
            <w:pPr>
              <w:widowControl/>
              <w:spacing w:line="240" w:lineRule="exact"/>
              <w:rPr>
                <w:rFonts w:ascii="宋体" w:hAnsi="宋体" w:cs="仿宋"/>
                <w:color w:val="000000"/>
                <w:szCs w:val="21"/>
              </w:rPr>
            </w:pPr>
          </w:p>
        </w:tc>
        <w:tc>
          <w:tcPr>
            <w:tcW w:w="709" w:type="dxa"/>
          </w:tcPr>
          <w:p>
            <w:pPr>
              <w:widowControl/>
              <w:spacing w:line="240" w:lineRule="exact"/>
              <w:rPr>
                <w:rFonts w:ascii="楷体" w:hAnsi="楷体" w:eastAsia="楷体" w:cs="宋体"/>
                <w:color w:val="000000"/>
                <w:kern w:val="0"/>
                <w:szCs w:val="21"/>
              </w:rPr>
            </w:pPr>
          </w:p>
        </w:tc>
        <w:tc>
          <w:tcPr>
            <w:tcW w:w="1075" w:type="dxa"/>
            <w:gridSpan w:val="2"/>
          </w:tcPr>
          <w:p>
            <w:pPr>
              <w:widowControl/>
              <w:spacing w:line="240" w:lineRule="exact"/>
              <w:rPr>
                <w:rFonts w:ascii="楷体" w:hAnsi="楷体" w:eastAsia="楷体" w:cs="宋体"/>
                <w:color w:val="000000"/>
                <w:kern w:val="0"/>
                <w:szCs w:val="21"/>
              </w:rPr>
            </w:pPr>
          </w:p>
        </w:tc>
        <w:tc>
          <w:tcPr>
            <w:tcW w:w="1296" w:type="dxa"/>
            <w:gridSpan w:val="2"/>
          </w:tcPr>
          <w:p>
            <w:pPr>
              <w:widowControl/>
              <w:spacing w:line="240" w:lineRule="exact"/>
              <w:rPr>
                <w:rFonts w:ascii="楷体" w:hAnsi="楷体" w:eastAsia="楷体" w:cs="宋体"/>
                <w:color w:val="000000"/>
                <w:kern w:val="0"/>
                <w:szCs w:val="21"/>
              </w:rPr>
            </w:pPr>
          </w:p>
        </w:tc>
        <w:tc>
          <w:tcPr>
            <w:tcW w:w="889" w:type="dxa"/>
          </w:tcPr>
          <w:p>
            <w:pPr>
              <w:widowControl/>
              <w:spacing w:line="240" w:lineRule="exact"/>
              <w:rPr>
                <w:rFonts w:ascii="楷体" w:hAnsi="楷体" w:eastAsia="楷体" w:cs="宋体"/>
                <w:color w:val="000000"/>
                <w:kern w:val="0"/>
                <w:szCs w:val="21"/>
              </w:rPr>
            </w:pPr>
          </w:p>
        </w:tc>
        <w:tc>
          <w:tcPr>
            <w:tcW w:w="1703" w:type="dxa"/>
          </w:tcPr>
          <w:p>
            <w:pPr>
              <w:widowControl/>
              <w:spacing w:line="240" w:lineRule="exact"/>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707" w:type="dxa"/>
            <w:vMerge w:val="restart"/>
            <w:noWrap/>
          </w:tcPr>
          <w:p>
            <w:pPr>
              <w:widowControl/>
              <w:spacing w:line="240" w:lineRule="exact"/>
              <w:rPr>
                <w:rFonts w:ascii="宋体" w:hAnsi="宋体" w:cs="仿宋"/>
                <w:color w:val="000000"/>
                <w:szCs w:val="21"/>
              </w:rPr>
            </w:pPr>
          </w:p>
        </w:tc>
        <w:tc>
          <w:tcPr>
            <w:tcW w:w="2693" w:type="dxa"/>
            <w:gridSpan w:val="2"/>
          </w:tcPr>
          <w:p>
            <w:pPr>
              <w:widowControl/>
              <w:spacing w:line="240" w:lineRule="exact"/>
              <w:rPr>
                <w:rFonts w:ascii="宋体" w:hAnsi="宋体" w:cs="仿宋"/>
                <w:color w:val="000000"/>
                <w:szCs w:val="21"/>
              </w:rPr>
            </w:pPr>
          </w:p>
        </w:tc>
        <w:tc>
          <w:tcPr>
            <w:tcW w:w="709" w:type="dxa"/>
          </w:tcPr>
          <w:p>
            <w:pPr>
              <w:widowControl/>
              <w:spacing w:line="240" w:lineRule="exact"/>
              <w:rPr>
                <w:rFonts w:ascii="楷体" w:hAnsi="楷体" w:eastAsia="楷体" w:cs="宋体"/>
                <w:color w:val="000000"/>
                <w:kern w:val="0"/>
                <w:szCs w:val="21"/>
              </w:rPr>
            </w:pPr>
          </w:p>
        </w:tc>
        <w:tc>
          <w:tcPr>
            <w:tcW w:w="1075" w:type="dxa"/>
            <w:gridSpan w:val="2"/>
          </w:tcPr>
          <w:p>
            <w:pPr>
              <w:widowControl/>
              <w:spacing w:line="240" w:lineRule="exact"/>
              <w:rPr>
                <w:rFonts w:ascii="楷体" w:hAnsi="楷体" w:eastAsia="楷体" w:cs="宋体"/>
                <w:color w:val="000000"/>
                <w:kern w:val="0"/>
                <w:szCs w:val="21"/>
              </w:rPr>
            </w:pPr>
          </w:p>
        </w:tc>
        <w:tc>
          <w:tcPr>
            <w:tcW w:w="1296" w:type="dxa"/>
            <w:gridSpan w:val="2"/>
          </w:tcPr>
          <w:p>
            <w:pPr>
              <w:widowControl/>
              <w:spacing w:line="240" w:lineRule="exact"/>
              <w:rPr>
                <w:rFonts w:ascii="楷体" w:hAnsi="楷体" w:eastAsia="楷体" w:cs="宋体"/>
                <w:color w:val="000000"/>
                <w:kern w:val="0"/>
                <w:szCs w:val="21"/>
              </w:rPr>
            </w:pPr>
          </w:p>
        </w:tc>
        <w:tc>
          <w:tcPr>
            <w:tcW w:w="889" w:type="dxa"/>
          </w:tcPr>
          <w:p>
            <w:pPr>
              <w:widowControl/>
              <w:spacing w:line="240" w:lineRule="exact"/>
              <w:rPr>
                <w:rFonts w:ascii="楷体" w:hAnsi="楷体" w:eastAsia="楷体" w:cs="宋体"/>
                <w:color w:val="000000"/>
                <w:kern w:val="0"/>
                <w:szCs w:val="21"/>
              </w:rPr>
            </w:pPr>
          </w:p>
        </w:tc>
        <w:tc>
          <w:tcPr>
            <w:tcW w:w="1703" w:type="dxa"/>
          </w:tcPr>
          <w:p>
            <w:pPr>
              <w:widowControl/>
              <w:spacing w:line="240" w:lineRule="exact"/>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707" w:type="dxa"/>
            <w:vMerge w:val="continue"/>
            <w:noWrap/>
          </w:tcPr>
          <w:p>
            <w:pPr>
              <w:widowControl/>
              <w:spacing w:line="240" w:lineRule="exact"/>
              <w:rPr>
                <w:rFonts w:ascii="宋体" w:hAnsi="宋体" w:cs="仿宋"/>
                <w:color w:val="000000"/>
                <w:szCs w:val="21"/>
              </w:rPr>
            </w:pPr>
          </w:p>
        </w:tc>
        <w:tc>
          <w:tcPr>
            <w:tcW w:w="2693" w:type="dxa"/>
            <w:gridSpan w:val="2"/>
          </w:tcPr>
          <w:p>
            <w:pPr>
              <w:widowControl/>
              <w:spacing w:line="240" w:lineRule="exact"/>
              <w:rPr>
                <w:rFonts w:ascii="宋体" w:hAnsi="宋体" w:cs="仿宋"/>
                <w:color w:val="000000"/>
                <w:szCs w:val="21"/>
              </w:rPr>
            </w:pPr>
          </w:p>
        </w:tc>
        <w:tc>
          <w:tcPr>
            <w:tcW w:w="709" w:type="dxa"/>
          </w:tcPr>
          <w:p>
            <w:pPr>
              <w:widowControl/>
              <w:spacing w:line="240" w:lineRule="exact"/>
              <w:rPr>
                <w:rFonts w:ascii="楷体" w:hAnsi="楷体" w:eastAsia="楷体" w:cs="宋体"/>
                <w:color w:val="000000"/>
                <w:kern w:val="0"/>
                <w:szCs w:val="21"/>
              </w:rPr>
            </w:pPr>
          </w:p>
        </w:tc>
        <w:tc>
          <w:tcPr>
            <w:tcW w:w="1075" w:type="dxa"/>
            <w:gridSpan w:val="2"/>
          </w:tcPr>
          <w:p>
            <w:pPr>
              <w:widowControl/>
              <w:spacing w:line="240" w:lineRule="exact"/>
              <w:rPr>
                <w:rFonts w:ascii="楷体" w:hAnsi="楷体" w:eastAsia="楷体" w:cs="宋体"/>
                <w:color w:val="000000"/>
                <w:kern w:val="0"/>
                <w:szCs w:val="21"/>
              </w:rPr>
            </w:pPr>
          </w:p>
        </w:tc>
        <w:tc>
          <w:tcPr>
            <w:tcW w:w="1296" w:type="dxa"/>
            <w:gridSpan w:val="2"/>
          </w:tcPr>
          <w:p>
            <w:pPr>
              <w:widowControl/>
              <w:spacing w:line="240" w:lineRule="exact"/>
              <w:rPr>
                <w:rFonts w:ascii="楷体" w:hAnsi="楷体" w:eastAsia="楷体" w:cs="宋体"/>
                <w:color w:val="000000"/>
                <w:kern w:val="0"/>
                <w:szCs w:val="21"/>
              </w:rPr>
            </w:pPr>
          </w:p>
        </w:tc>
        <w:tc>
          <w:tcPr>
            <w:tcW w:w="889" w:type="dxa"/>
          </w:tcPr>
          <w:p>
            <w:pPr>
              <w:widowControl/>
              <w:spacing w:line="240" w:lineRule="exact"/>
              <w:rPr>
                <w:rFonts w:ascii="楷体" w:hAnsi="楷体" w:eastAsia="楷体" w:cs="宋体"/>
                <w:color w:val="000000"/>
                <w:kern w:val="0"/>
                <w:szCs w:val="21"/>
              </w:rPr>
            </w:pPr>
          </w:p>
        </w:tc>
        <w:tc>
          <w:tcPr>
            <w:tcW w:w="1703" w:type="dxa"/>
          </w:tcPr>
          <w:p>
            <w:pPr>
              <w:widowControl/>
              <w:spacing w:line="240" w:lineRule="exact"/>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707" w:type="dxa"/>
            <w:vMerge w:val="continue"/>
            <w:noWrap/>
          </w:tcPr>
          <w:p>
            <w:pPr>
              <w:widowControl/>
              <w:spacing w:line="240" w:lineRule="exact"/>
              <w:rPr>
                <w:rFonts w:ascii="宋体" w:hAnsi="宋体" w:cs="仿宋"/>
                <w:color w:val="000000"/>
                <w:szCs w:val="21"/>
              </w:rPr>
            </w:pPr>
          </w:p>
        </w:tc>
        <w:tc>
          <w:tcPr>
            <w:tcW w:w="2693" w:type="dxa"/>
            <w:gridSpan w:val="2"/>
          </w:tcPr>
          <w:p>
            <w:pPr>
              <w:widowControl/>
              <w:spacing w:line="240" w:lineRule="exact"/>
              <w:rPr>
                <w:rFonts w:ascii="宋体" w:hAnsi="宋体" w:cs="仿宋"/>
                <w:color w:val="000000"/>
                <w:szCs w:val="21"/>
              </w:rPr>
            </w:pPr>
          </w:p>
        </w:tc>
        <w:tc>
          <w:tcPr>
            <w:tcW w:w="709" w:type="dxa"/>
          </w:tcPr>
          <w:p>
            <w:pPr>
              <w:widowControl/>
              <w:spacing w:line="240" w:lineRule="exact"/>
              <w:rPr>
                <w:rFonts w:ascii="楷体" w:hAnsi="楷体" w:eastAsia="楷体" w:cs="宋体"/>
                <w:color w:val="000000"/>
                <w:kern w:val="0"/>
                <w:szCs w:val="21"/>
              </w:rPr>
            </w:pPr>
          </w:p>
        </w:tc>
        <w:tc>
          <w:tcPr>
            <w:tcW w:w="1075" w:type="dxa"/>
            <w:gridSpan w:val="2"/>
          </w:tcPr>
          <w:p>
            <w:pPr>
              <w:widowControl/>
              <w:spacing w:line="240" w:lineRule="exact"/>
              <w:rPr>
                <w:rFonts w:ascii="楷体" w:hAnsi="楷体" w:eastAsia="楷体" w:cs="宋体"/>
                <w:color w:val="000000"/>
                <w:kern w:val="0"/>
                <w:szCs w:val="21"/>
              </w:rPr>
            </w:pPr>
          </w:p>
        </w:tc>
        <w:tc>
          <w:tcPr>
            <w:tcW w:w="1296" w:type="dxa"/>
            <w:gridSpan w:val="2"/>
          </w:tcPr>
          <w:p>
            <w:pPr>
              <w:widowControl/>
              <w:spacing w:line="240" w:lineRule="exact"/>
              <w:rPr>
                <w:rFonts w:ascii="楷体" w:hAnsi="楷体" w:eastAsia="楷体" w:cs="宋体"/>
                <w:color w:val="000000"/>
                <w:kern w:val="0"/>
                <w:szCs w:val="21"/>
              </w:rPr>
            </w:pPr>
          </w:p>
        </w:tc>
        <w:tc>
          <w:tcPr>
            <w:tcW w:w="889" w:type="dxa"/>
          </w:tcPr>
          <w:p>
            <w:pPr>
              <w:widowControl/>
              <w:spacing w:line="240" w:lineRule="exact"/>
              <w:rPr>
                <w:rFonts w:ascii="楷体" w:hAnsi="楷体" w:eastAsia="楷体" w:cs="宋体"/>
                <w:color w:val="000000"/>
                <w:kern w:val="0"/>
                <w:szCs w:val="21"/>
              </w:rPr>
            </w:pPr>
          </w:p>
        </w:tc>
        <w:tc>
          <w:tcPr>
            <w:tcW w:w="1703" w:type="dxa"/>
          </w:tcPr>
          <w:p>
            <w:pPr>
              <w:widowControl/>
              <w:spacing w:line="240" w:lineRule="exact"/>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707" w:type="dxa"/>
            <w:vMerge w:val="continue"/>
            <w:noWrap/>
          </w:tcPr>
          <w:p>
            <w:pPr>
              <w:widowControl/>
              <w:spacing w:line="240" w:lineRule="exact"/>
              <w:rPr>
                <w:rFonts w:ascii="宋体" w:hAnsi="宋体" w:cs="仿宋"/>
                <w:color w:val="000000"/>
                <w:szCs w:val="21"/>
              </w:rPr>
            </w:pPr>
          </w:p>
        </w:tc>
        <w:tc>
          <w:tcPr>
            <w:tcW w:w="2693" w:type="dxa"/>
            <w:gridSpan w:val="2"/>
          </w:tcPr>
          <w:p>
            <w:pPr>
              <w:widowControl/>
              <w:spacing w:line="240" w:lineRule="exact"/>
              <w:rPr>
                <w:rFonts w:ascii="宋体" w:hAnsi="宋体" w:cs="仿宋"/>
                <w:color w:val="000000"/>
                <w:szCs w:val="21"/>
              </w:rPr>
            </w:pPr>
          </w:p>
        </w:tc>
        <w:tc>
          <w:tcPr>
            <w:tcW w:w="709" w:type="dxa"/>
          </w:tcPr>
          <w:p>
            <w:pPr>
              <w:widowControl/>
              <w:spacing w:line="240" w:lineRule="exact"/>
              <w:rPr>
                <w:rFonts w:ascii="楷体" w:hAnsi="楷体" w:eastAsia="楷体" w:cs="宋体"/>
                <w:color w:val="000000"/>
                <w:kern w:val="0"/>
                <w:szCs w:val="21"/>
              </w:rPr>
            </w:pPr>
          </w:p>
        </w:tc>
        <w:tc>
          <w:tcPr>
            <w:tcW w:w="1075" w:type="dxa"/>
            <w:gridSpan w:val="2"/>
          </w:tcPr>
          <w:p>
            <w:pPr>
              <w:widowControl/>
              <w:spacing w:line="240" w:lineRule="exact"/>
              <w:rPr>
                <w:rFonts w:ascii="楷体" w:hAnsi="楷体" w:eastAsia="楷体" w:cs="宋体"/>
                <w:color w:val="000000"/>
                <w:kern w:val="0"/>
                <w:szCs w:val="21"/>
              </w:rPr>
            </w:pPr>
          </w:p>
        </w:tc>
        <w:tc>
          <w:tcPr>
            <w:tcW w:w="1296" w:type="dxa"/>
            <w:gridSpan w:val="2"/>
          </w:tcPr>
          <w:p>
            <w:pPr>
              <w:widowControl/>
              <w:spacing w:line="240" w:lineRule="exact"/>
              <w:rPr>
                <w:rFonts w:ascii="楷体" w:hAnsi="楷体" w:eastAsia="楷体" w:cs="宋体"/>
                <w:color w:val="000000"/>
                <w:kern w:val="0"/>
                <w:szCs w:val="21"/>
              </w:rPr>
            </w:pPr>
          </w:p>
        </w:tc>
        <w:tc>
          <w:tcPr>
            <w:tcW w:w="889" w:type="dxa"/>
          </w:tcPr>
          <w:p>
            <w:pPr>
              <w:widowControl/>
              <w:spacing w:line="240" w:lineRule="exact"/>
              <w:rPr>
                <w:rFonts w:ascii="楷体" w:hAnsi="楷体" w:eastAsia="楷体" w:cs="宋体"/>
                <w:color w:val="000000"/>
                <w:kern w:val="0"/>
                <w:szCs w:val="21"/>
              </w:rPr>
            </w:pPr>
          </w:p>
        </w:tc>
        <w:tc>
          <w:tcPr>
            <w:tcW w:w="1703" w:type="dxa"/>
          </w:tcPr>
          <w:p>
            <w:pPr>
              <w:widowControl/>
              <w:spacing w:line="240" w:lineRule="exact"/>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707" w:type="dxa"/>
            <w:vMerge w:val="continue"/>
            <w:noWrap/>
          </w:tcPr>
          <w:p>
            <w:pPr>
              <w:widowControl/>
              <w:spacing w:line="240" w:lineRule="exact"/>
              <w:rPr>
                <w:rFonts w:ascii="宋体" w:hAnsi="宋体" w:cs="仿宋"/>
                <w:color w:val="000000"/>
                <w:szCs w:val="21"/>
              </w:rPr>
            </w:pPr>
          </w:p>
        </w:tc>
        <w:tc>
          <w:tcPr>
            <w:tcW w:w="2693" w:type="dxa"/>
            <w:gridSpan w:val="2"/>
          </w:tcPr>
          <w:p>
            <w:pPr>
              <w:widowControl/>
              <w:spacing w:line="240" w:lineRule="exact"/>
              <w:rPr>
                <w:rFonts w:ascii="宋体" w:hAnsi="宋体" w:cs="仿宋"/>
                <w:color w:val="000000"/>
                <w:szCs w:val="21"/>
              </w:rPr>
            </w:pPr>
          </w:p>
        </w:tc>
        <w:tc>
          <w:tcPr>
            <w:tcW w:w="709" w:type="dxa"/>
          </w:tcPr>
          <w:p>
            <w:pPr>
              <w:widowControl/>
              <w:spacing w:line="240" w:lineRule="exact"/>
              <w:rPr>
                <w:rFonts w:ascii="楷体" w:hAnsi="楷体" w:eastAsia="楷体" w:cs="宋体"/>
                <w:color w:val="000000"/>
                <w:kern w:val="0"/>
                <w:szCs w:val="21"/>
              </w:rPr>
            </w:pPr>
          </w:p>
        </w:tc>
        <w:tc>
          <w:tcPr>
            <w:tcW w:w="1075" w:type="dxa"/>
            <w:gridSpan w:val="2"/>
          </w:tcPr>
          <w:p>
            <w:pPr>
              <w:widowControl/>
              <w:spacing w:line="240" w:lineRule="exact"/>
              <w:rPr>
                <w:rFonts w:ascii="楷体" w:hAnsi="楷体" w:eastAsia="楷体" w:cs="宋体"/>
                <w:color w:val="000000"/>
                <w:kern w:val="0"/>
                <w:szCs w:val="21"/>
              </w:rPr>
            </w:pPr>
          </w:p>
        </w:tc>
        <w:tc>
          <w:tcPr>
            <w:tcW w:w="1296" w:type="dxa"/>
            <w:gridSpan w:val="2"/>
          </w:tcPr>
          <w:p>
            <w:pPr>
              <w:widowControl/>
              <w:spacing w:line="240" w:lineRule="exact"/>
              <w:rPr>
                <w:rFonts w:ascii="楷体" w:hAnsi="楷体" w:eastAsia="楷体" w:cs="宋体"/>
                <w:color w:val="000000"/>
                <w:kern w:val="0"/>
                <w:szCs w:val="21"/>
              </w:rPr>
            </w:pPr>
          </w:p>
        </w:tc>
        <w:tc>
          <w:tcPr>
            <w:tcW w:w="889" w:type="dxa"/>
          </w:tcPr>
          <w:p>
            <w:pPr>
              <w:widowControl/>
              <w:spacing w:line="240" w:lineRule="exact"/>
              <w:rPr>
                <w:rFonts w:ascii="楷体" w:hAnsi="楷体" w:eastAsia="楷体" w:cs="宋体"/>
                <w:color w:val="000000"/>
                <w:kern w:val="0"/>
                <w:szCs w:val="21"/>
              </w:rPr>
            </w:pPr>
          </w:p>
        </w:tc>
        <w:tc>
          <w:tcPr>
            <w:tcW w:w="1703" w:type="dxa"/>
          </w:tcPr>
          <w:p>
            <w:pPr>
              <w:widowControl/>
              <w:spacing w:line="240" w:lineRule="exact"/>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trPr>
        <w:tc>
          <w:tcPr>
            <w:tcW w:w="9072" w:type="dxa"/>
            <w:gridSpan w:val="10"/>
            <w:noWrap/>
            <w:vAlign w:val="center"/>
          </w:tcPr>
          <w:p>
            <w:pPr>
              <w:widowControl/>
              <w:spacing w:line="240" w:lineRule="exact"/>
              <w:rPr>
                <w:rFonts w:ascii="楷体" w:hAnsi="楷体" w:eastAsia="楷体" w:cs="宋体"/>
                <w:color w:val="000000"/>
                <w:kern w:val="0"/>
                <w:szCs w:val="21"/>
              </w:rPr>
            </w:pPr>
            <w:r>
              <w:rPr>
                <w:rFonts w:hint="eastAsia" w:ascii="宋体" w:hAnsi="宋体" w:cs="仿宋"/>
                <w:b/>
                <w:color w:val="000000"/>
                <w:szCs w:val="21"/>
              </w:rPr>
              <w:t>共计</w:t>
            </w:r>
            <w:r>
              <w:rPr>
                <w:rFonts w:hint="eastAsia" w:ascii="宋体" w:hAnsi="宋体" w:cs="仿宋"/>
                <w:b/>
                <w:color w:val="000000"/>
                <w:szCs w:val="21"/>
                <w:u w:val="single"/>
              </w:rPr>
              <w:t xml:space="preserve">  </w:t>
            </w:r>
            <w:r>
              <w:rPr>
                <w:rFonts w:ascii="宋体" w:hAnsi="宋体" w:cs="仿宋"/>
                <w:b/>
                <w:color w:val="000000"/>
                <w:szCs w:val="21"/>
                <w:u w:val="single"/>
              </w:rPr>
              <w:t xml:space="preserve">    </w:t>
            </w:r>
            <w:r>
              <w:rPr>
                <w:rFonts w:hint="eastAsia" w:ascii="宋体" w:hAnsi="宋体" w:cs="仿宋"/>
                <w:b/>
                <w:color w:val="000000"/>
                <w:szCs w:val="21"/>
              </w:rPr>
              <w:t>学分，</w:t>
            </w:r>
            <w:r>
              <w:rPr>
                <w:rFonts w:ascii="宋体" w:hAnsi="宋体" w:cs="仿宋"/>
                <w:b/>
                <w:color w:val="000000"/>
                <w:szCs w:val="21"/>
              </w:rPr>
              <w:t>其中</w:t>
            </w:r>
            <w:r>
              <w:rPr>
                <w:rFonts w:hint="eastAsia" w:ascii="宋体" w:hAnsi="宋体"/>
                <w:b/>
                <w:color w:val="000000"/>
                <w:szCs w:val="21"/>
              </w:rPr>
              <w:t>理论类</w:t>
            </w:r>
            <w:r>
              <w:rPr>
                <w:rFonts w:ascii="宋体" w:hAnsi="宋体"/>
                <w:b/>
                <w:color w:val="000000"/>
                <w:szCs w:val="21"/>
              </w:rPr>
              <w:t>课程</w:t>
            </w:r>
            <w:r>
              <w:rPr>
                <w:rFonts w:hint="eastAsia" w:ascii="宋体" w:hAnsi="宋体"/>
                <w:b/>
                <w:color w:val="000000"/>
                <w:szCs w:val="21"/>
              </w:rPr>
              <w:t>学分</w:t>
            </w:r>
            <w:r>
              <w:rPr>
                <w:rFonts w:ascii="宋体" w:hAnsi="宋体"/>
                <w:b/>
                <w:color w:val="000000"/>
                <w:szCs w:val="21"/>
              </w:rPr>
              <w:t>为</w:t>
            </w:r>
            <w:r>
              <w:rPr>
                <w:rFonts w:hint="eastAsia" w:ascii="宋体" w:hAnsi="宋体"/>
                <w:b/>
                <w:color w:val="000000"/>
                <w:szCs w:val="21"/>
                <w:u w:val="single"/>
              </w:rPr>
              <w:t xml:space="preserve"> </w:t>
            </w:r>
            <w:r>
              <w:rPr>
                <w:rFonts w:ascii="宋体" w:hAnsi="宋体"/>
                <w:b/>
                <w:color w:val="000000"/>
                <w:szCs w:val="21"/>
                <w:u w:val="single"/>
              </w:rPr>
              <w:t xml:space="preserve">  </w:t>
            </w:r>
            <w:r>
              <w:rPr>
                <w:rFonts w:hint="eastAsia" w:ascii="宋体" w:hAnsi="宋体"/>
                <w:b/>
                <w:color w:val="000000"/>
                <w:szCs w:val="21"/>
              </w:rPr>
              <w:t>，</w:t>
            </w:r>
            <w:r>
              <w:rPr>
                <w:rFonts w:ascii="宋体" w:hAnsi="宋体"/>
                <w:b/>
                <w:color w:val="000000"/>
                <w:szCs w:val="21"/>
              </w:rPr>
              <w:t>占比</w:t>
            </w:r>
            <w:r>
              <w:rPr>
                <w:rFonts w:hint="eastAsia" w:ascii="宋体" w:hAnsi="宋体"/>
                <w:b/>
                <w:color w:val="000000"/>
                <w:szCs w:val="21"/>
                <w:u w:val="single"/>
              </w:rPr>
              <w:t xml:space="preserve">   </w:t>
            </w:r>
            <w:r>
              <w:rPr>
                <w:rFonts w:ascii="宋体" w:hAnsi="宋体"/>
                <w:b/>
                <w:color w:val="000000"/>
                <w:szCs w:val="21"/>
                <w:u w:val="single"/>
              </w:rPr>
              <w:t>%</w:t>
            </w:r>
            <w:r>
              <w:rPr>
                <w:rFonts w:hint="eastAsia" w:ascii="宋体" w:hAnsi="宋体"/>
                <w:b/>
                <w:color w:val="000000"/>
                <w:szCs w:val="21"/>
              </w:rPr>
              <w:t>；</w:t>
            </w:r>
            <w:r>
              <w:rPr>
                <w:rFonts w:ascii="宋体" w:hAnsi="宋体"/>
                <w:b/>
                <w:color w:val="000000"/>
                <w:szCs w:val="21"/>
              </w:rPr>
              <w:t>实践</w:t>
            </w:r>
            <w:r>
              <w:rPr>
                <w:rFonts w:hint="eastAsia" w:ascii="宋体" w:hAnsi="宋体"/>
                <w:b/>
                <w:color w:val="000000"/>
                <w:szCs w:val="21"/>
              </w:rPr>
              <w:t>类</w:t>
            </w:r>
            <w:r>
              <w:rPr>
                <w:rFonts w:ascii="宋体" w:hAnsi="宋体"/>
                <w:b/>
                <w:color w:val="000000"/>
                <w:szCs w:val="21"/>
              </w:rPr>
              <w:t>课程</w:t>
            </w:r>
            <w:r>
              <w:rPr>
                <w:rFonts w:hint="eastAsia" w:ascii="宋体" w:hAnsi="宋体"/>
                <w:b/>
                <w:color w:val="000000"/>
                <w:szCs w:val="21"/>
              </w:rPr>
              <w:t>学分</w:t>
            </w:r>
            <w:r>
              <w:rPr>
                <w:rFonts w:ascii="宋体" w:hAnsi="宋体"/>
                <w:b/>
                <w:color w:val="000000"/>
                <w:szCs w:val="21"/>
              </w:rPr>
              <w:t>为</w:t>
            </w:r>
            <w:r>
              <w:rPr>
                <w:rFonts w:hint="eastAsia" w:ascii="宋体" w:hAnsi="宋体"/>
                <w:b/>
                <w:color w:val="000000"/>
                <w:szCs w:val="21"/>
                <w:u w:val="single"/>
              </w:rPr>
              <w:t xml:space="preserve">    </w:t>
            </w:r>
            <w:r>
              <w:rPr>
                <w:rFonts w:hint="eastAsia" w:ascii="宋体" w:hAnsi="宋体"/>
                <w:b/>
                <w:color w:val="000000"/>
                <w:szCs w:val="21"/>
              </w:rPr>
              <w:t>，</w:t>
            </w:r>
            <w:r>
              <w:rPr>
                <w:rFonts w:ascii="宋体" w:hAnsi="宋体"/>
                <w:b/>
                <w:color w:val="000000"/>
                <w:szCs w:val="21"/>
              </w:rPr>
              <w:t>占比</w:t>
            </w:r>
            <w:r>
              <w:rPr>
                <w:rFonts w:hint="eastAsia" w:ascii="宋体" w:hAnsi="宋体"/>
                <w:b/>
                <w:color w:val="000000"/>
                <w:szCs w:val="21"/>
                <w:u w:val="single"/>
              </w:rPr>
              <w:t xml:space="preserve">  </w:t>
            </w:r>
            <w:r>
              <w:rPr>
                <w:rFonts w:ascii="宋体" w:hAnsi="宋体"/>
                <w:b/>
                <w:color w:val="000000"/>
                <w:szCs w:val="21"/>
                <w:u w:val="single"/>
              </w:rPr>
              <w:t xml:space="preserve"> %</w:t>
            </w:r>
            <w:r>
              <w:rPr>
                <w:rFonts w:hint="eastAsia" w:ascii="宋体" w:hAnsi="宋体"/>
                <w:b/>
                <w:color w:val="00000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9072" w:type="dxa"/>
            <w:gridSpan w:val="10"/>
            <w:noWrap/>
            <w:vAlign w:val="center"/>
          </w:tcPr>
          <w:p>
            <w:pPr>
              <w:widowControl/>
              <w:jc w:val="left"/>
              <w:rPr>
                <w:rFonts w:ascii="宋体" w:hAnsi="宋体" w:cs="宋体"/>
                <w:b/>
                <w:color w:val="000000"/>
                <w:kern w:val="0"/>
                <w:sz w:val="24"/>
              </w:rPr>
            </w:pPr>
            <w:r>
              <w:rPr>
                <w:rFonts w:hint="eastAsia" w:ascii="宋体" w:hAnsi="宋体" w:cs="宋体"/>
                <w:b/>
                <w:color w:val="000000"/>
                <w:kern w:val="0"/>
                <w:sz w:val="24"/>
              </w:rPr>
              <w:t>（五</w:t>
            </w:r>
            <w:r>
              <w:rPr>
                <w:rFonts w:ascii="宋体" w:hAnsi="宋体" w:cs="宋体"/>
                <w:b/>
                <w:color w:val="000000"/>
                <w:kern w:val="0"/>
                <w:sz w:val="24"/>
              </w:rPr>
              <w:t>）</w:t>
            </w:r>
            <w:r>
              <w:rPr>
                <w:rFonts w:hint="eastAsia" w:ascii="宋体" w:hAnsi="宋体" w:cs="宋体"/>
                <w:b/>
                <w:color w:val="000000"/>
                <w:kern w:val="0"/>
                <w:sz w:val="24"/>
              </w:rPr>
              <w:t>师资说明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72" w:type="dxa"/>
            <w:gridSpan w:val="10"/>
            <w:noWrap/>
          </w:tcPr>
          <w:p>
            <w:pPr>
              <w:widowControl/>
              <w:rPr>
                <w:rFonts w:ascii="楷体_GB2312" w:hAnsi="楷体" w:eastAsia="楷体_GB2312" w:cs="宋体"/>
                <w:color w:val="000000"/>
                <w:kern w:val="0"/>
                <w:szCs w:val="21"/>
              </w:rPr>
            </w:pPr>
            <w:r>
              <w:rPr>
                <w:rFonts w:hint="eastAsia" w:ascii="楷体" w:hAnsi="楷体" w:eastAsia="楷体" w:cs="宋体"/>
                <w:color w:val="000000"/>
                <w:kern w:val="0"/>
                <w:szCs w:val="21"/>
              </w:rPr>
              <w:t xml:space="preserve"> </w:t>
            </w:r>
            <w:r>
              <w:rPr>
                <w:rFonts w:hint="eastAsia" w:ascii="楷体_GB2312" w:hAnsi="楷体" w:eastAsia="楷体_GB2312" w:cs="宋体"/>
                <w:color w:val="000000"/>
                <w:kern w:val="0"/>
                <w:szCs w:val="21"/>
              </w:rPr>
              <w:t xml:space="preserve">   1.“姓名”与“课程名称”必须与“课程总表”所列信息一致，不得遗漏。</w:t>
            </w:r>
          </w:p>
          <w:p>
            <w:pPr>
              <w:widowControl/>
              <w:rPr>
                <w:rFonts w:ascii="楷体_GB2312" w:hAnsi="楷体" w:eastAsia="楷体_GB2312" w:cs="宋体"/>
                <w:color w:val="000000"/>
                <w:kern w:val="0"/>
                <w:szCs w:val="21"/>
              </w:rPr>
            </w:pPr>
            <w:r>
              <w:rPr>
                <w:rFonts w:hint="eastAsia" w:ascii="楷体_GB2312" w:hAnsi="楷体" w:eastAsia="楷体_GB2312" w:cs="宋体"/>
                <w:color w:val="000000"/>
                <w:kern w:val="0"/>
                <w:szCs w:val="21"/>
              </w:rPr>
              <w:t xml:space="preserve">    2.基本情况填职称、职务、所属单位、专业特长等信息。</w:t>
            </w:r>
          </w:p>
          <w:p>
            <w:pPr>
              <w:widowControl/>
              <w:rPr>
                <w:rFonts w:ascii="宋体" w:hAnsi="宋体" w:cs="宋体"/>
                <w:b/>
                <w:color w:val="000000"/>
                <w:kern w:val="0"/>
                <w:sz w:val="24"/>
              </w:rPr>
            </w:pPr>
            <w:r>
              <w:rPr>
                <w:rFonts w:hint="eastAsia" w:ascii="楷体_GB2312" w:hAnsi="楷体" w:eastAsia="楷体_GB2312" w:cs="宋体"/>
                <w:color w:val="000000"/>
                <w:kern w:val="0"/>
                <w:szCs w:val="21"/>
              </w:rPr>
              <w:t xml:space="preserve">    3.同一人负责多个课程请合并姓名栏单元格集中表述。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 w:hRule="atLeast"/>
        </w:trPr>
        <w:tc>
          <w:tcPr>
            <w:tcW w:w="1179" w:type="dxa"/>
            <w:gridSpan w:val="2"/>
            <w:noWrap/>
            <w:vAlign w:val="center"/>
          </w:tcPr>
          <w:p>
            <w:pPr>
              <w:widowControl/>
              <w:jc w:val="center"/>
              <w:rPr>
                <w:rFonts w:ascii="楷体" w:hAnsi="楷体" w:eastAsia="楷体" w:cs="宋体"/>
                <w:color w:val="000000"/>
                <w:kern w:val="0"/>
                <w:szCs w:val="21"/>
              </w:rPr>
            </w:pPr>
            <w:r>
              <w:rPr>
                <w:rFonts w:hint="eastAsia" w:ascii="宋体" w:hAnsi="宋体" w:cs="宋体"/>
                <w:color w:val="000000"/>
                <w:kern w:val="0"/>
                <w:szCs w:val="21"/>
              </w:rPr>
              <w:t>姓名</w:t>
            </w:r>
          </w:p>
        </w:tc>
        <w:tc>
          <w:tcPr>
            <w:tcW w:w="3074" w:type="dxa"/>
            <w:gridSpan w:val="3"/>
            <w:vAlign w:val="center"/>
          </w:tcPr>
          <w:p>
            <w:pPr>
              <w:widowControl/>
              <w:ind w:left="-2" w:leftChars="-2" w:hanging="2" w:hangingChars="1"/>
              <w:jc w:val="center"/>
              <w:rPr>
                <w:rFonts w:ascii="楷体" w:hAnsi="楷体" w:eastAsia="楷体" w:cs="宋体"/>
                <w:color w:val="000000"/>
                <w:kern w:val="0"/>
                <w:szCs w:val="21"/>
              </w:rPr>
            </w:pPr>
            <w:r>
              <w:rPr>
                <w:rFonts w:hint="eastAsia" w:ascii="宋体" w:hAnsi="宋体" w:cs="宋体"/>
                <w:color w:val="000000"/>
                <w:kern w:val="0"/>
                <w:szCs w:val="21"/>
              </w:rPr>
              <w:t>基本情况</w:t>
            </w:r>
          </w:p>
        </w:tc>
        <w:tc>
          <w:tcPr>
            <w:tcW w:w="1703" w:type="dxa"/>
            <w:gridSpan w:val="2"/>
            <w:vAlign w:val="center"/>
          </w:tcPr>
          <w:p>
            <w:pPr>
              <w:widowControl/>
              <w:jc w:val="center"/>
              <w:rPr>
                <w:rFonts w:ascii="楷体" w:hAnsi="楷体" w:eastAsia="楷体" w:cs="宋体"/>
                <w:color w:val="000000"/>
                <w:kern w:val="0"/>
                <w:szCs w:val="21"/>
              </w:rPr>
            </w:pPr>
            <w:r>
              <w:rPr>
                <w:rFonts w:hint="eastAsia" w:ascii="宋体" w:hAnsi="宋体" w:cs="宋体"/>
                <w:color w:val="000000"/>
                <w:kern w:val="0"/>
                <w:szCs w:val="21"/>
              </w:rPr>
              <w:t>课程名称</w:t>
            </w:r>
          </w:p>
        </w:tc>
        <w:tc>
          <w:tcPr>
            <w:tcW w:w="3116" w:type="dxa"/>
            <w:gridSpan w:val="3"/>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内容简介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1179" w:type="dxa"/>
            <w:gridSpan w:val="2"/>
            <w:noWrap/>
          </w:tcPr>
          <w:p>
            <w:pPr>
              <w:widowControl/>
              <w:rPr>
                <w:rFonts w:ascii="楷体" w:hAnsi="楷体" w:eastAsia="楷体" w:cs="宋体"/>
                <w:color w:val="000000"/>
                <w:kern w:val="0"/>
                <w:szCs w:val="21"/>
              </w:rPr>
            </w:pPr>
          </w:p>
        </w:tc>
        <w:tc>
          <w:tcPr>
            <w:tcW w:w="3074" w:type="dxa"/>
            <w:gridSpan w:val="3"/>
          </w:tcPr>
          <w:p>
            <w:pPr>
              <w:widowControl/>
              <w:rPr>
                <w:rFonts w:ascii="楷体" w:hAnsi="楷体" w:eastAsia="楷体" w:cs="宋体"/>
                <w:color w:val="000000"/>
                <w:kern w:val="0"/>
                <w:szCs w:val="21"/>
              </w:rPr>
            </w:pPr>
          </w:p>
        </w:tc>
        <w:tc>
          <w:tcPr>
            <w:tcW w:w="1703" w:type="dxa"/>
            <w:gridSpan w:val="2"/>
          </w:tcPr>
          <w:p>
            <w:pPr>
              <w:widowControl/>
              <w:rPr>
                <w:rFonts w:ascii="楷体" w:hAnsi="楷体" w:eastAsia="楷体" w:cs="宋体"/>
                <w:color w:val="000000"/>
                <w:kern w:val="0"/>
                <w:szCs w:val="21"/>
              </w:rPr>
            </w:pPr>
          </w:p>
        </w:tc>
        <w:tc>
          <w:tcPr>
            <w:tcW w:w="3116" w:type="dxa"/>
            <w:gridSpan w:val="3"/>
          </w:tcPr>
          <w:p>
            <w:pPr>
              <w:widowControl/>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1179" w:type="dxa"/>
            <w:gridSpan w:val="2"/>
            <w:noWrap/>
          </w:tcPr>
          <w:p>
            <w:pPr>
              <w:widowControl/>
              <w:rPr>
                <w:rFonts w:ascii="楷体" w:hAnsi="楷体" w:eastAsia="楷体" w:cs="宋体"/>
                <w:color w:val="000000"/>
                <w:kern w:val="0"/>
                <w:szCs w:val="21"/>
              </w:rPr>
            </w:pPr>
          </w:p>
        </w:tc>
        <w:tc>
          <w:tcPr>
            <w:tcW w:w="3074" w:type="dxa"/>
            <w:gridSpan w:val="3"/>
          </w:tcPr>
          <w:p>
            <w:pPr>
              <w:widowControl/>
              <w:rPr>
                <w:rFonts w:ascii="楷体" w:hAnsi="楷体" w:eastAsia="楷体" w:cs="宋体"/>
                <w:color w:val="000000"/>
                <w:kern w:val="0"/>
                <w:szCs w:val="21"/>
              </w:rPr>
            </w:pPr>
          </w:p>
        </w:tc>
        <w:tc>
          <w:tcPr>
            <w:tcW w:w="1703" w:type="dxa"/>
            <w:gridSpan w:val="2"/>
          </w:tcPr>
          <w:p>
            <w:pPr>
              <w:widowControl/>
              <w:rPr>
                <w:rFonts w:ascii="楷体" w:hAnsi="楷体" w:eastAsia="楷体" w:cs="宋体"/>
                <w:color w:val="000000"/>
                <w:kern w:val="0"/>
                <w:szCs w:val="21"/>
              </w:rPr>
            </w:pPr>
          </w:p>
        </w:tc>
        <w:tc>
          <w:tcPr>
            <w:tcW w:w="3116" w:type="dxa"/>
            <w:gridSpan w:val="3"/>
          </w:tcPr>
          <w:p>
            <w:pPr>
              <w:widowControl/>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1179" w:type="dxa"/>
            <w:gridSpan w:val="2"/>
            <w:noWrap/>
          </w:tcPr>
          <w:p>
            <w:pPr>
              <w:widowControl/>
              <w:rPr>
                <w:rFonts w:ascii="楷体" w:hAnsi="楷体" w:eastAsia="楷体" w:cs="宋体"/>
                <w:color w:val="000000"/>
                <w:kern w:val="0"/>
                <w:szCs w:val="21"/>
              </w:rPr>
            </w:pPr>
          </w:p>
        </w:tc>
        <w:tc>
          <w:tcPr>
            <w:tcW w:w="3074" w:type="dxa"/>
            <w:gridSpan w:val="3"/>
          </w:tcPr>
          <w:p>
            <w:pPr>
              <w:widowControl/>
              <w:rPr>
                <w:rFonts w:ascii="楷体" w:hAnsi="楷体" w:eastAsia="楷体" w:cs="宋体"/>
                <w:color w:val="000000"/>
                <w:kern w:val="0"/>
                <w:szCs w:val="21"/>
              </w:rPr>
            </w:pPr>
          </w:p>
        </w:tc>
        <w:tc>
          <w:tcPr>
            <w:tcW w:w="1703" w:type="dxa"/>
            <w:gridSpan w:val="2"/>
          </w:tcPr>
          <w:p>
            <w:pPr>
              <w:widowControl/>
              <w:rPr>
                <w:rFonts w:ascii="楷体" w:hAnsi="楷体" w:eastAsia="楷体" w:cs="宋体"/>
                <w:color w:val="000000"/>
                <w:kern w:val="0"/>
                <w:szCs w:val="21"/>
              </w:rPr>
            </w:pPr>
          </w:p>
        </w:tc>
        <w:tc>
          <w:tcPr>
            <w:tcW w:w="3116" w:type="dxa"/>
            <w:gridSpan w:val="3"/>
          </w:tcPr>
          <w:p>
            <w:pPr>
              <w:widowControl/>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1179" w:type="dxa"/>
            <w:gridSpan w:val="2"/>
            <w:noWrap/>
          </w:tcPr>
          <w:p>
            <w:pPr>
              <w:widowControl/>
              <w:rPr>
                <w:rFonts w:ascii="楷体" w:hAnsi="楷体" w:eastAsia="楷体" w:cs="宋体"/>
                <w:color w:val="000000"/>
                <w:kern w:val="0"/>
                <w:szCs w:val="21"/>
              </w:rPr>
            </w:pPr>
          </w:p>
        </w:tc>
        <w:tc>
          <w:tcPr>
            <w:tcW w:w="3074" w:type="dxa"/>
            <w:gridSpan w:val="3"/>
          </w:tcPr>
          <w:p>
            <w:pPr>
              <w:widowControl/>
              <w:rPr>
                <w:rFonts w:ascii="楷体" w:hAnsi="楷体" w:eastAsia="楷体" w:cs="宋体"/>
                <w:color w:val="000000"/>
                <w:kern w:val="0"/>
                <w:szCs w:val="21"/>
              </w:rPr>
            </w:pPr>
          </w:p>
        </w:tc>
        <w:tc>
          <w:tcPr>
            <w:tcW w:w="1703" w:type="dxa"/>
            <w:gridSpan w:val="2"/>
          </w:tcPr>
          <w:p>
            <w:pPr>
              <w:widowControl/>
              <w:rPr>
                <w:rFonts w:ascii="楷体" w:hAnsi="楷体" w:eastAsia="楷体" w:cs="宋体"/>
                <w:color w:val="000000"/>
                <w:kern w:val="0"/>
                <w:szCs w:val="21"/>
              </w:rPr>
            </w:pPr>
          </w:p>
        </w:tc>
        <w:tc>
          <w:tcPr>
            <w:tcW w:w="3116" w:type="dxa"/>
            <w:gridSpan w:val="3"/>
          </w:tcPr>
          <w:p>
            <w:pPr>
              <w:widowControl/>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trPr>
        <w:tc>
          <w:tcPr>
            <w:tcW w:w="1179" w:type="dxa"/>
            <w:gridSpan w:val="2"/>
            <w:noWrap/>
          </w:tcPr>
          <w:p>
            <w:pPr>
              <w:widowControl/>
              <w:rPr>
                <w:rFonts w:ascii="楷体" w:hAnsi="楷体" w:eastAsia="楷体" w:cs="宋体"/>
                <w:color w:val="000000"/>
                <w:kern w:val="0"/>
                <w:szCs w:val="21"/>
              </w:rPr>
            </w:pPr>
          </w:p>
        </w:tc>
        <w:tc>
          <w:tcPr>
            <w:tcW w:w="3074" w:type="dxa"/>
            <w:gridSpan w:val="3"/>
          </w:tcPr>
          <w:p>
            <w:pPr>
              <w:widowControl/>
              <w:rPr>
                <w:rFonts w:ascii="楷体" w:hAnsi="楷体" w:eastAsia="楷体" w:cs="宋体"/>
                <w:color w:val="000000"/>
                <w:kern w:val="0"/>
                <w:szCs w:val="21"/>
              </w:rPr>
            </w:pPr>
          </w:p>
        </w:tc>
        <w:tc>
          <w:tcPr>
            <w:tcW w:w="1703" w:type="dxa"/>
            <w:gridSpan w:val="2"/>
          </w:tcPr>
          <w:p>
            <w:pPr>
              <w:widowControl/>
              <w:rPr>
                <w:rFonts w:ascii="楷体" w:hAnsi="楷体" w:eastAsia="楷体" w:cs="宋体"/>
                <w:color w:val="000000"/>
                <w:kern w:val="0"/>
                <w:szCs w:val="21"/>
              </w:rPr>
            </w:pPr>
          </w:p>
        </w:tc>
        <w:tc>
          <w:tcPr>
            <w:tcW w:w="3116" w:type="dxa"/>
            <w:gridSpan w:val="3"/>
          </w:tcPr>
          <w:p>
            <w:pPr>
              <w:widowControl/>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trPr>
        <w:tc>
          <w:tcPr>
            <w:tcW w:w="1179" w:type="dxa"/>
            <w:gridSpan w:val="2"/>
            <w:noWrap/>
          </w:tcPr>
          <w:p>
            <w:pPr>
              <w:widowControl/>
              <w:rPr>
                <w:rFonts w:ascii="楷体" w:hAnsi="楷体" w:eastAsia="楷体" w:cs="宋体"/>
                <w:color w:val="000000"/>
                <w:kern w:val="0"/>
                <w:szCs w:val="21"/>
              </w:rPr>
            </w:pPr>
          </w:p>
        </w:tc>
        <w:tc>
          <w:tcPr>
            <w:tcW w:w="3074" w:type="dxa"/>
            <w:gridSpan w:val="3"/>
          </w:tcPr>
          <w:p>
            <w:pPr>
              <w:widowControl/>
              <w:rPr>
                <w:rFonts w:ascii="楷体" w:hAnsi="楷体" w:eastAsia="楷体" w:cs="宋体"/>
                <w:color w:val="000000"/>
                <w:kern w:val="0"/>
                <w:szCs w:val="21"/>
              </w:rPr>
            </w:pPr>
          </w:p>
        </w:tc>
        <w:tc>
          <w:tcPr>
            <w:tcW w:w="1703" w:type="dxa"/>
            <w:gridSpan w:val="2"/>
          </w:tcPr>
          <w:p>
            <w:pPr>
              <w:widowControl/>
              <w:rPr>
                <w:rFonts w:ascii="楷体" w:hAnsi="楷体" w:eastAsia="楷体" w:cs="宋体"/>
                <w:color w:val="000000"/>
                <w:kern w:val="0"/>
                <w:szCs w:val="21"/>
              </w:rPr>
            </w:pPr>
          </w:p>
        </w:tc>
        <w:tc>
          <w:tcPr>
            <w:tcW w:w="3116" w:type="dxa"/>
            <w:gridSpan w:val="3"/>
          </w:tcPr>
          <w:p>
            <w:pPr>
              <w:widowControl/>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trPr>
        <w:tc>
          <w:tcPr>
            <w:tcW w:w="1179" w:type="dxa"/>
            <w:gridSpan w:val="2"/>
            <w:noWrap/>
          </w:tcPr>
          <w:p>
            <w:pPr>
              <w:widowControl/>
              <w:rPr>
                <w:rFonts w:ascii="楷体" w:hAnsi="楷体" w:eastAsia="楷体" w:cs="宋体"/>
                <w:color w:val="000000"/>
                <w:kern w:val="0"/>
                <w:szCs w:val="21"/>
              </w:rPr>
            </w:pPr>
          </w:p>
        </w:tc>
        <w:tc>
          <w:tcPr>
            <w:tcW w:w="3074" w:type="dxa"/>
            <w:gridSpan w:val="3"/>
          </w:tcPr>
          <w:p>
            <w:pPr>
              <w:widowControl/>
              <w:rPr>
                <w:rFonts w:ascii="楷体" w:hAnsi="楷体" w:eastAsia="楷体" w:cs="宋体"/>
                <w:color w:val="000000"/>
                <w:kern w:val="0"/>
                <w:szCs w:val="21"/>
              </w:rPr>
            </w:pPr>
          </w:p>
        </w:tc>
        <w:tc>
          <w:tcPr>
            <w:tcW w:w="1703" w:type="dxa"/>
            <w:gridSpan w:val="2"/>
          </w:tcPr>
          <w:p>
            <w:pPr>
              <w:widowControl/>
              <w:rPr>
                <w:rFonts w:ascii="楷体" w:hAnsi="楷体" w:eastAsia="楷体" w:cs="宋体"/>
                <w:color w:val="000000"/>
                <w:kern w:val="0"/>
                <w:szCs w:val="21"/>
              </w:rPr>
            </w:pPr>
          </w:p>
        </w:tc>
        <w:tc>
          <w:tcPr>
            <w:tcW w:w="3116" w:type="dxa"/>
            <w:gridSpan w:val="3"/>
          </w:tcPr>
          <w:p>
            <w:pPr>
              <w:widowControl/>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trPr>
        <w:tc>
          <w:tcPr>
            <w:tcW w:w="1179" w:type="dxa"/>
            <w:gridSpan w:val="2"/>
            <w:noWrap/>
          </w:tcPr>
          <w:p>
            <w:pPr>
              <w:widowControl/>
              <w:rPr>
                <w:rFonts w:ascii="楷体" w:hAnsi="楷体" w:eastAsia="楷体" w:cs="宋体"/>
                <w:color w:val="000000"/>
                <w:kern w:val="0"/>
                <w:szCs w:val="21"/>
              </w:rPr>
            </w:pPr>
          </w:p>
        </w:tc>
        <w:tc>
          <w:tcPr>
            <w:tcW w:w="3074" w:type="dxa"/>
            <w:gridSpan w:val="3"/>
          </w:tcPr>
          <w:p>
            <w:pPr>
              <w:widowControl/>
              <w:rPr>
                <w:rFonts w:ascii="楷体" w:hAnsi="楷体" w:eastAsia="楷体" w:cs="宋体"/>
                <w:color w:val="000000"/>
                <w:kern w:val="0"/>
                <w:szCs w:val="21"/>
              </w:rPr>
            </w:pPr>
          </w:p>
        </w:tc>
        <w:tc>
          <w:tcPr>
            <w:tcW w:w="1703" w:type="dxa"/>
            <w:gridSpan w:val="2"/>
          </w:tcPr>
          <w:p>
            <w:pPr>
              <w:widowControl/>
              <w:rPr>
                <w:rFonts w:ascii="楷体" w:hAnsi="楷体" w:eastAsia="楷体" w:cs="宋体"/>
                <w:color w:val="000000"/>
                <w:kern w:val="0"/>
                <w:szCs w:val="21"/>
              </w:rPr>
            </w:pPr>
          </w:p>
        </w:tc>
        <w:tc>
          <w:tcPr>
            <w:tcW w:w="3116" w:type="dxa"/>
            <w:gridSpan w:val="3"/>
          </w:tcPr>
          <w:p>
            <w:pPr>
              <w:widowControl/>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trPr>
        <w:tc>
          <w:tcPr>
            <w:tcW w:w="1179" w:type="dxa"/>
            <w:gridSpan w:val="2"/>
            <w:noWrap/>
          </w:tcPr>
          <w:p>
            <w:pPr>
              <w:widowControl/>
              <w:rPr>
                <w:rFonts w:ascii="楷体" w:hAnsi="楷体" w:eastAsia="楷体" w:cs="宋体"/>
                <w:color w:val="000000"/>
                <w:kern w:val="0"/>
                <w:szCs w:val="21"/>
              </w:rPr>
            </w:pPr>
          </w:p>
        </w:tc>
        <w:tc>
          <w:tcPr>
            <w:tcW w:w="3074" w:type="dxa"/>
            <w:gridSpan w:val="3"/>
          </w:tcPr>
          <w:p>
            <w:pPr>
              <w:widowControl/>
              <w:rPr>
                <w:rFonts w:ascii="楷体" w:hAnsi="楷体" w:eastAsia="楷体" w:cs="宋体"/>
                <w:color w:val="000000"/>
                <w:kern w:val="0"/>
                <w:szCs w:val="21"/>
              </w:rPr>
            </w:pPr>
          </w:p>
        </w:tc>
        <w:tc>
          <w:tcPr>
            <w:tcW w:w="1703" w:type="dxa"/>
            <w:gridSpan w:val="2"/>
          </w:tcPr>
          <w:p>
            <w:pPr>
              <w:widowControl/>
              <w:rPr>
                <w:rFonts w:ascii="楷体" w:hAnsi="楷体" w:eastAsia="楷体" w:cs="宋体"/>
                <w:color w:val="000000"/>
                <w:kern w:val="0"/>
                <w:szCs w:val="21"/>
              </w:rPr>
            </w:pPr>
          </w:p>
        </w:tc>
        <w:tc>
          <w:tcPr>
            <w:tcW w:w="3116" w:type="dxa"/>
            <w:gridSpan w:val="3"/>
          </w:tcPr>
          <w:p>
            <w:pPr>
              <w:widowControl/>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trPr>
        <w:tc>
          <w:tcPr>
            <w:tcW w:w="1179" w:type="dxa"/>
            <w:gridSpan w:val="2"/>
            <w:noWrap/>
          </w:tcPr>
          <w:p>
            <w:pPr>
              <w:widowControl/>
              <w:rPr>
                <w:rFonts w:ascii="楷体" w:hAnsi="楷体" w:eastAsia="楷体" w:cs="宋体"/>
                <w:color w:val="000000"/>
                <w:kern w:val="0"/>
                <w:szCs w:val="21"/>
              </w:rPr>
            </w:pPr>
          </w:p>
        </w:tc>
        <w:tc>
          <w:tcPr>
            <w:tcW w:w="3074" w:type="dxa"/>
            <w:gridSpan w:val="3"/>
          </w:tcPr>
          <w:p>
            <w:pPr>
              <w:widowControl/>
              <w:rPr>
                <w:rFonts w:ascii="楷体" w:hAnsi="楷体" w:eastAsia="楷体" w:cs="宋体"/>
                <w:color w:val="000000"/>
                <w:kern w:val="0"/>
                <w:szCs w:val="21"/>
              </w:rPr>
            </w:pPr>
          </w:p>
        </w:tc>
        <w:tc>
          <w:tcPr>
            <w:tcW w:w="1703" w:type="dxa"/>
            <w:gridSpan w:val="2"/>
          </w:tcPr>
          <w:p>
            <w:pPr>
              <w:widowControl/>
              <w:rPr>
                <w:rFonts w:ascii="楷体" w:hAnsi="楷体" w:eastAsia="楷体" w:cs="宋体"/>
                <w:color w:val="000000"/>
                <w:kern w:val="0"/>
                <w:szCs w:val="21"/>
              </w:rPr>
            </w:pPr>
          </w:p>
        </w:tc>
        <w:tc>
          <w:tcPr>
            <w:tcW w:w="3116" w:type="dxa"/>
            <w:gridSpan w:val="3"/>
          </w:tcPr>
          <w:p>
            <w:pPr>
              <w:widowControl/>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trPr>
        <w:tc>
          <w:tcPr>
            <w:tcW w:w="1179" w:type="dxa"/>
            <w:gridSpan w:val="2"/>
            <w:noWrap/>
          </w:tcPr>
          <w:p>
            <w:pPr>
              <w:widowControl/>
              <w:rPr>
                <w:rFonts w:ascii="楷体" w:hAnsi="楷体" w:eastAsia="楷体" w:cs="宋体"/>
                <w:color w:val="000000"/>
                <w:kern w:val="0"/>
                <w:szCs w:val="21"/>
              </w:rPr>
            </w:pPr>
          </w:p>
        </w:tc>
        <w:tc>
          <w:tcPr>
            <w:tcW w:w="3074" w:type="dxa"/>
            <w:gridSpan w:val="3"/>
          </w:tcPr>
          <w:p>
            <w:pPr>
              <w:widowControl/>
              <w:rPr>
                <w:rFonts w:ascii="楷体" w:hAnsi="楷体" w:eastAsia="楷体" w:cs="宋体"/>
                <w:color w:val="000000"/>
                <w:kern w:val="0"/>
                <w:szCs w:val="21"/>
              </w:rPr>
            </w:pPr>
          </w:p>
        </w:tc>
        <w:tc>
          <w:tcPr>
            <w:tcW w:w="1703" w:type="dxa"/>
            <w:gridSpan w:val="2"/>
          </w:tcPr>
          <w:p>
            <w:pPr>
              <w:widowControl/>
              <w:rPr>
                <w:rFonts w:ascii="楷体" w:hAnsi="楷体" w:eastAsia="楷体" w:cs="宋体"/>
                <w:color w:val="000000"/>
                <w:kern w:val="0"/>
                <w:szCs w:val="21"/>
              </w:rPr>
            </w:pPr>
          </w:p>
        </w:tc>
        <w:tc>
          <w:tcPr>
            <w:tcW w:w="3116" w:type="dxa"/>
            <w:gridSpan w:val="3"/>
          </w:tcPr>
          <w:p>
            <w:pPr>
              <w:widowControl/>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1179" w:type="dxa"/>
            <w:gridSpan w:val="2"/>
            <w:noWrap/>
          </w:tcPr>
          <w:p>
            <w:pPr>
              <w:widowControl/>
              <w:rPr>
                <w:rFonts w:ascii="楷体" w:hAnsi="楷体" w:eastAsia="楷体" w:cs="宋体"/>
                <w:color w:val="000000"/>
                <w:kern w:val="0"/>
                <w:szCs w:val="21"/>
              </w:rPr>
            </w:pPr>
          </w:p>
        </w:tc>
        <w:tc>
          <w:tcPr>
            <w:tcW w:w="3074" w:type="dxa"/>
            <w:gridSpan w:val="3"/>
          </w:tcPr>
          <w:p>
            <w:pPr>
              <w:widowControl/>
              <w:rPr>
                <w:rFonts w:ascii="楷体" w:hAnsi="楷体" w:eastAsia="楷体" w:cs="宋体"/>
                <w:color w:val="000000"/>
                <w:kern w:val="0"/>
                <w:szCs w:val="21"/>
              </w:rPr>
            </w:pPr>
          </w:p>
        </w:tc>
        <w:tc>
          <w:tcPr>
            <w:tcW w:w="1703" w:type="dxa"/>
            <w:gridSpan w:val="2"/>
          </w:tcPr>
          <w:p>
            <w:pPr>
              <w:widowControl/>
              <w:rPr>
                <w:rFonts w:ascii="楷体" w:hAnsi="楷体" w:eastAsia="楷体" w:cs="宋体"/>
                <w:color w:val="000000"/>
                <w:kern w:val="0"/>
                <w:szCs w:val="21"/>
              </w:rPr>
            </w:pPr>
          </w:p>
        </w:tc>
        <w:tc>
          <w:tcPr>
            <w:tcW w:w="3116" w:type="dxa"/>
            <w:gridSpan w:val="3"/>
          </w:tcPr>
          <w:p>
            <w:pPr>
              <w:widowControl/>
              <w:rPr>
                <w:rFonts w:ascii="楷体" w:hAnsi="楷体" w:eastAsia="楷体" w:cs="宋体"/>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072" w:type="dxa"/>
            <w:gridSpan w:val="10"/>
            <w:noWrap/>
          </w:tcPr>
          <w:p>
            <w:pPr>
              <w:widowControl/>
              <w:jc w:val="left"/>
              <w:rPr>
                <w:rFonts w:ascii="宋体" w:hAnsi="宋体"/>
                <w:b/>
                <w:color w:val="000000"/>
                <w:kern w:val="0"/>
                <w:sz w:val="24"/>
              </w:rPr>
            </w:pPr>
            <w:r>
              <w:rPr>
                <w:rFonts w:hint="eastAsia" w:ascii="宋体" w:hAnsi="宋体"/>
                <w:b/>
                <w:color w:val="000000"/>
                <w:kern w:val="0"/>
                <w:sz w:val="24"/>
              </w:rPr>
              <w:t>（六</w:t>
            </w:r>
            <w:r>
              <w:rPr>
                <w:rFonts w:ascii="宋体" w:hAnsi="宋体"/>
                <w:b/>
                <w:color w:val="000000"/>
                <w:kern w:val="0"/>
                <w:sz w:val="24"/>
              </w:rPr>
              <w:t>）</w:t>
            </w:r>
            <w:r>
              <w:rPr>
                <w:rFonts w:hint="eastAsia" w:ascii="宋体" w:hAnsi="宋体"/>
                <w:b/>
                <w:color w:val="000000"/>
                <w:kern w:val="0"/>
                <w:sz w:val="24"/>
              </w:rPr>
              <w:t>实施条件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72" w:type="dxa"/>
            <w:gridSpan w:val="10"/>
            <w:noWrap/>
          </w:tcPr>
          <w:p>
            <w:pPr>
              <w:widowControl/>
              <w:jc w:val="left"/>
              <w:rPr>
                <w:rFonts w:ascii="楷体_GB2312" w:hAnsi="宋体" w:eastAsia="楷体_GB2312"/>
                <w:b/>
                <w:color w:val="000000"/>
                <w:kern w:val="0"/>
                <w:sz w:val="24"/>
              </w:rPr>
            </w:pPr>
            <w:r>
              <w:rPr>
                <w:rFonts w:hint="eastAsia" w:ascii="楷体" w:hAnsi="楷体" w:eastAsia="楷体" w:cs="宋体"/>
                <w:color w:val="000000"/>
                <w:kern w:val="0"/>
                <w:szCs w:val="21"/>
              </w:rPr>
              <w:t xml:space="preserve"> </w:t>
            </w:r>
            <w:r>
              <w:rPr>
                <w:rFonts w:hint="eastAsia" w:ascii="楷体_GB2312" w:hAnsi="楷体" w:eastAsia="楷体_GB2312" w:cs="宋体"/>
                <w:color w:val="000000"/>
                <w:kern w:val="0"/>
                <w:szCs w:val="21"/>
              </w:rPr>
              <w:t xml:space="preserve">   围绕本项目的培训目标，从申报机构的专业优势、硬件条件、项目负责人的特长经验3个方面说明实施本项目的有利条件。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72" w:type="dxa"/>
            <w:gridSpan w:val="10"/>
            <w:noWrap/>
          </w:tcPr>
          <w:p>
            <w:pPr>
              <w:widowControl/>
              <w:rPr>
                <w:color w:val="000000"/>
                <w:szCs w:val="21"/>
              </w:rPr>
            </w:pPr>
          </w:p>
          <w:p>
            <w:pPr>
              <w:widowControl/>
              <w:rPr>
                <w:color w:val="000000"/>
                <w:szCs w:val="21"/>
              </w:rPr>
            </w:pPr>
          </w:p>
          <w:p>
            <w:pPr>
              <w:widowControl/>
              <w:rPr>
                <w:color w:val="000000"/>
                <w:szCs w:val="21"/>
              </w:rPr>
            </w:pPr>
          </w:p>
          <w:p>
            <w:pPr>
              <w:widowControl/>
              <w:rPr>
                <w:color w:val="000000"/>
                <w:szCs w:val="21"/>
              </w:rPr>
            </w:pPr>
          </w:p>
          <w:p>
            <w:pPr>
              <w:widowControl/>
              <w:rPr>
                <w:color w:val="000000"/>
                <w:szCs w:val="21"/>
              </w:rPr>
            </w:pPr>
          </w:p>
          <w:p>
            <w:pPr>
              <w:widowControl/>
              <w:rPr>
                <w:color w:val="000000"/>
                <w:szCs w:val="21"/>
              </w:rPr>
            </w:pPr>
          </w:p>
          <w:p>
            <w:pPr>
              <w:widowControl/>
              <w:rPr>
                <w:color w:val="000000"/>
                <w:szCs w:val="21"/>
              </w:rPr>
            </w:pPr>
          </w:p>
          <w:p>
            <w:pPr>
              <w:widowControl/>
              <w:rPr>
                <w:color w:val="000000"/>
                <w:szCs w:val="21"/>
              </w:rPr>
            </w:pPr>
          </w:p>
          <w:p>
            <w:pPr>
              <w:widowControl/>
              <w:rPr>
                <w:rFonts w:ascii="宋体" w:hAnsi="宋体" w:cs="宋体"/>
                <w:b/>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trPr>
        <w:tc>
          <w:tcPr>
            <w:tcW w:w="9072" w:type="dxa"/>
            <w:gridSpan w:val="10"/>
            <w:noWrap/>
          </w:tcPr>
          <w:p>
            <w:pPr>
              <w:rPr>
                <w:rFonts w:ascii="宋体" w:hAnsi="宋体" w:cs="宋体"/>
                <w:b/>
                <w:color w:val="000000"/>
                <w:kern w:val="0"/>
                <w:sz w:val="24"/>
              </w:rPr>
            </w:pPr>
            <w:r>
              <w:rPr>
                <w:rFonts w:hint="eastAsia" w:ascii="宋体" w:hAnsi="宋体" w:cs="宋体"/>
                <w:b/>
                <w:color w:val="000000"/>
                <w:kern w:val="0"/>
                <w:sz w:val="24"/>
              </w:rPr>
              <w:t>（七）课程作业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72" w:type="dxa"/>
            <w:gridSpan w:val="10"/>
            <w:noWrap/>
          </w:tcPr>
          <w:p>
            <w:pPr>
              <w:rPr>
                <w:rFonts w:ascii="楷体_GB2312" w:hAnsi="宋体" w:eastAsia="楷体_GB2312" w:cs="宋体"/>
                <w:b/>
                <w:color w:val="000000"/>
                <w:kern w:val="0"/>
                <w:sz w:val="24"/>
              </w:rPr>
            </w:pPr>
            <w:r>
              <w:rPr>
                <w:rFonts w:hint="eastAsia" w:ascii="楷体" w:hAnsi="楷体" w:eastAsia="楷体" w:cs="宋体"/>
                <w:color w:val="000000"/>
                <w:kern w:val="0"/>
                <w:szCs w:val="21"/>
              </w:rPr>
              <w:t xml:space="preserve"> </w:t>
            </w:r>
            <w:r>
              <w:rPr>
                <w:rFonts w:hint="eastAsia" w:ascii="楷体_GB2312" w:hAnsi="楷体" w:eastAsia="楷体_GB2312" w:cs="宋体"/>
                <w:color w:val="000000"/>
                <w:kern w:val="0"/>
                <w:szCs w:val="21"/>
              </w:rPr>
              <w:t xml:space="preserve">  作业要求应符合培训目标，体现培训效果；应具体明确、清晰列明，不可笼统泛化。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72" w:type="dxa"/>
            <w:gridSpan w:val="10"/>
            <w:noWrap/>
          </w:tcPr>
          <w:p>
            <w:pPr>
              <w:spacing w:line="276" w:lineRule="auto"/>
              <w:rPr>
                <w:rFonts w:ascii="宋体" w:hAnsi="宋体" w:cs="宋体"/>
                <w:b/>
                <w:color w:val="000000"/>
                <w:kern w:val="0"/>
                <w:szCs w:val="21"/>
              </w:rPr>
            </w:pPr>
            <w:r>
              <w:rPr>
                <w:rFonts w:hint="eastAsia" w:ascii="宋体" w:hAnsi="宋体" w:cs="宋体"/>
                <w:b/>
                <w:color w:val="000000"/>
                <w:kern w:val="0"/>
                <w:szCs w:val="21"/>
              </w:rPr>
              <w:t>1.</w:t>
            </w:r>
          </w:p>
          <w:p>
            <w:pPr>
              <w:spacing w:line="276" w:lineRule="auto"/>
              <w:rPr>
                <w:rFonts w:ascii="宋体" w:hAnsi="宋体" w:cs="宋体"/>
                <w:b/>
                <w:color w:val="000000"/>
                <w:kern w:val="0"/>
                <w:szCs w:val="21"/>
              </w:rPr>
            </w:pPr>
            <w:r>
              <w:rPr>
                <w:rFonts w:ascii="宋体" w:hAnsi="宋体" w:cs="宋体"/>
                <w:b/>
                <w:color w:val="000000"/>
                <w:kern w:val="0"/>
                <w:szCs w:val="21"/>
              </w:rPr>
              <w:t>2.</w:t>
            </w:r>
          </w:p>
          <w:p>
            <w:pPr>
              <w:spacing w:line="276" w:lineRule="auto"/>
              <w:rPr>
                <w:rFonts w:ascii="宋体" w:hAnsi="宋体" w:cs="宋体"/>
                <w:b/>
                <w:color w:val="000000"/>
                <w:kern w:val="0"/>
                <w:szCs w:val="21"/>
              </w:rPr>
            </w:pPr>
            <w:r>
              <w:rPr>
                <w:rFonts w:ascii="宋体" w:hAnsi="宋体" w:cs="宋体"/>
                <w:b/>
                <w:color w:val="000000"/>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trPr>
        <w:tc>
          <w:tcPr>
            <w:tcW w:w="9072" w:type="dxa"/>
            <w:gridSpan w:val="10"/>
            <w:noWrap/>
          </w:tcPr>
          <w:p>
            <w:pPr>
              <w:rPr>
                <w:rFonts w:ascii="宋体" w:hAnsi="宋体" w:cs="宋体"/>
                <w:b/>
                <w:color w:val="000000"/>
                <w:kern w:val="0"/>
                <w:sz w:val="24"/>
              </w:rPr>
            </w:pPr>
            <w:r>
              <w:rPr>
                <w:rFonts w:hint="eastAsia" w:ascii="宋体" w:hAnsi="宋体" w:cs="宋体"/>
                <w:b/>
                <w:color w:val="000000"/>
                <w:kern w:val="0"/>
                <w:sz w:val="24"/>
              </w:rPr>
              <w:t>（八</w:t>
            </w:r>
            <w:r>
              <w:rPr>
                <w:rFonts w:ascii="宋体" w:hAnsi="宋体" w:cs="宋体"/>
                <w:b/>
                <w:color w:val="000000"/>
                <w:kern w:val="0"/>
                <w:sz w:val="24"/>
              </w:rPr>
              <w:t>）结业</w:t>
            </w:r>
            <w:r>
              <w:rPr>
                <w:rFonts w:hint="eastAsia" w:ascii="宋体" w:hAnsi="宋体" w:cs="宋体"/>
                <w:b/>
                <w:color w:val="000000"/>
                <w:kern w:val="0"/>
                <w:sz w:val="24"/>
              </w:rPr>
              <w:t>考核标准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72" w:type="dxa"/>
            <w:gridSpan w:val="10"/>
            <w:noWrap/>
          </w:tcPr>
          <w:p>
            <w:pPr>
              <w:rPr>
                <w:rFonts w:ascii="楷体_GB2312" w:hAnsi="宋体" w:eastAsia="楷体_GB2312" w:cs="宋体"/>
                <w:b/>
                <w:color w:val="000000"/>
                <w:kern w:val="0"/>
                <w:sz w:val="24"/>
              </w:rPr>
            </w:pPr>
            <w:r>
              <w:rPr>
                <w:rFonts w:hint="eastAsia" w:ascii="楷体" w:hAnsi="楷体" w:eastAsia="楷体" w:cs="宋体"/>
                <w:color w:val="000000"/>
                <w:kern w:val="0"/>
                <w:szCs w:val="21"/>
              </w:rPr>
              <w:t xml:space="preserve"> </w:t>
            </w:r>
            <w:r>
              <w:rPr>
                <w:rFonts w:hint="eastAsia" w:ascii="楷体_GB2312" w:hAnsi="楷体" w:eastAsia="楷体_GB2312" w:cs="宋体"/>
                <w:color w:val="000000"/>
                <w:kern w:val="0"/>
                <w:szCs w:val="21"/>
              </w:rPr>
              <w:t xml:space="preserve">   前4条标准所有项目统一，可根据本项目特点增补其他考核标准。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72" w:type="dxa"/>
            <w:gridSpan w:val="10"/>
            <w:noWrap/>
          </w:tcPr>
          <w:p>
            <w:pPr>
              <w:widowControl/>
              <w:spacing w:line="276" w:lineRule="auto"/>
              <w:ind w:firstLine="420" w:firstLineChars="200"/>
              <w:rPr>
                <w:rFonts w:ascii="宋体" w:hAnsi="宋体" w:cs="宋体"/>
                <w:color w:val="000000"/>
                <w:kern w:val="0"/>
                <w:szCs w:val="21"/>
              </w:rPr>
            </w:pPr>
            <w:r>
              <w:rPr>
                <w:rFonts w:ascii="宋体" w:hAnsi="宋体" w:cs="宋体"/>
                <w:color w:val="000000"/>
                <w:kern w:val="0"/>
                <w:szCs w:val="21"/>
              </w:rPr>
              <w:t>1.</w:t>
            </w:r>
            <w:r>
              <w:rPr>
                <w:rFonts w:hint="eastAsia" w:ascii="宋体" w:hAnsi="宋体" w:cs="宋体"/>
                <w:color w:val="000000"/>
                <w:kern w:val="0"/>
                <w:szCs w:val="21"/>
              </w:rPr>
              <w:t>培训期间，学员每半天登录浙江省教师教育质量监控中心公众号进行签到，一般</w:t>
            </w:r>
            <w:r>
              <w:rPr>
                <w:rFonts w:ascii="宋体" w:hAnsi="宋体" w:cs="宋体"/>
                <w:color w:val="000000"/>
                <w:kern w:val="0"/>
                <w:szCs w:val="21"/>
              </w:rPr>
              <w:t>不准请假。</w:t>
            </w:r>
            <w:r>
              <w:rPr>
                <w:rFonts w:hint="eastAsia" w:ascii="宋体" w:hAnsi="宋体" w:cs="宋体"/>
                <w:color w:val="000000"/>
                <w:kern w:val="0"/>
                <w:szCs w:val="21"/>
              </w:rPr>
              <w:t>如确有</w:t>
            </w:r>
            <w:r>
              <w:rPr>
                <w:rFonts w:ascii="宋体" w:hAnsi="宋体" w:cs="宋体"/>
                <w:color w:val="000000"/>
                <w:kern w:val="0"/>
                <w:szCs w:val="21"/>
              </w:rPr>
              <w:t>特殊情况需要</w:t>
            </w:r>
            <w:r>
              <w:rPr>
                <w:rFonts w:hint="eastAsia" w:ascii="宋体" w:hAnsi="宋体" w:cs="宋体"/>
                <w:color w:val="000000"/>
                <w:kern w:val="0"/>
                <w:szCs w:val="21"/>
              </w:rPr>
              <w:t>请假的</w:t>
            </w:r>
            <w:r>
              <w:rPr>
                <w:rFonts w:ascii="宋体" w:hAnsi="宋体" w:cs="宋体"/>
                <w:color w:val="000000"/>
                <w:kern w:val="0"/>
                <w:szCs w:val="21"/>
              </w:rPr>
              <w:t>，</w:t>
            </w:r>
            <w:r>
              <w:rPr>
                <w:rFonts w:hint="eastAsia" w:ascii="宋体" w:hAnsi="宋体" w:cs="宋体"/>
                <w:color w:val="000000"/>
                <w:kern w:val="0"/>
                <w:szCs w:val="21"/>
              </w:rPr>
              <w:t>将按8学分/天</w:t>
            </w:r>
            <w:r>
              <w:rPr>
                <w:rFonts w:ascii="宋体" w:hAnsi="宋体" w:cs="宋体"/>
                <w:color w:val="000000"/>
                <w:kern w:val="0"/>
                <w:szCs w:val="21"/>
              </w:rPr>
              <w:t>的标准在省培</w:t>
            </w:r>
            <w:r>
              <w:rPr>
                <w:rFonts w:hint="eastAsia" w:ascii="宋体" w:hAnsi="宋体" w:cs="宋体"/>
                <w:color w:val="000000"/>
                <w:kern w:val="0"/>
                <w:szCs w:val="21"/>
              </w:rPr>
              <w:t>训</w:t>
            </w:r>
            <w:r>
              <w:rPr>
                <w:rFonts w:ascii="宋体" w:hAnsi="宋体" w:cs="宋体"/>
                <w:color w:val="000000"/>
                <w:kern w:val="0"/>
                <w:szCs w:val="21"/>
              </w:rPr>
              <w:t>管理平台</w:t>
            </w:r>
            <w:r>
              <w:rPr>
                <w:rFonts w:hint="eastAsia" w:ascii="宋体" w:hAnsi="宋体" w:cs="宋体"/>
                <w:color w:val="000000"/>
                <w:kern w:val="0"/>
                <w:szCs w:val="21"/>
              </w:rPr>
              <w:t>中自动扣除相应学分。</w:t>
            </w:r>
          </w:p>
          <w:p>
            <w:pPr>
              <w:widowControl/>
              <w:spacing w:line="276" w:lineRule="auto"/>
              <w:ind w:firstLine="420" w:firstLineChars="200"/>
              <w:rPr>
                <w:rFonts w:ascii="宋体" w:hAnsi="宋体" w:cs="宋体"/>
                <w:color w:val="000000"/>
                <w:kern w:val="0"/>
                <w:szCs w:val="21"/>
              </w:rPr>
            </w:pPr>
            <w:r>
              <w:rPr>
                <w:rFonts w:hint="eastAsia" w:ascii="宋体" w:hAnsi="宋体" w:cs="宋体"/>
                <w:color w:val="000000"/>
                <w:kern w:val="0"/>
                <w:szCs w:val="21"/>
              </w:rPr>
              <w:t>2.缺课时间超过五分之一的，或未</w:t>
            </w:r>
            <w:r>
              <w:rPr>
                <w:rFonts w:ascii="宋体" w:hAnsi="宋体" w:cs="宋体"/>
                <w:color w:val="000000"/>
                <w:kern w:val="0"/>
                <w:szCs w:val="21"/>
              </w:rPr>
              <w:t>按要求递交</w:t>
            </w:r>
            <w:r>
              <w:rPr>
                <w:rFonts w:hint="eastAsia" w:ascii="宋体" w:hAnsi="宋体" w:cs="宋体"/>
                <w:color w:val="000000"/>
                <w:kern w:val="0"/>
                <w:szCs w:val="21"/>
              </w:rPr>
              <w:t>前</w:t>
            </w:r>
            <w:r>
              <w:rPr>
                <w:rFonts w:ascii="宋体" w:hAnsi="宋体" w:cs="宋体"/>
                <w:color w:val="000000"/>
                <w:kern w:val="0"/>
                <w:szCs w:val="21"/>
              </w:rPr>
              <w:t>述各项</w:t>
            </w:r>
            <w:r>
              <w:rPr>
                <w:rFonts w:hint="eastAsia" w:ascii="宋体" w:hAnsi="宋体" w:cs="宋体"/>
                <w:color w:val="000000"/>
                <w:kern w:val="0"/>
                <w:szCs w:val="21"/>
              </w:rPr>
              <w:t>作业的</w:t>
            </w:r>
            <w:r>
              <w:rPr>
                <w:rFonts w:ascii="宋体" w:hAnsi="宋体" w:cs="宋体"/>
                <w:color w:val="000000"/>
                <w:kern w:val="0"/>
                <w:szCs w:val="21"/>
              </w:rPr>
              <w:t>，</w:t>
            </w:r>
            <w:r>
              <w:rPr>
                <w:rFonts w:hint="eastAsia" w:ascii="宋体" w:hAnsi="宋体" w:cs="宋体"/>
                <w:color w:val="000000"/>
                <w:kern w:val="0"/>
                <w:szCs w:val="21"/>
              </w:rPr>
              <w:t>或</w:t>
            </w:r>
            <w:r>
              <w:rPr>
                <w:rFonts w:ascii="宋体" w:hAnsi="宋体" w:cs="宋体"/>
                <w:color w:val="000000"/>
                <w:kern w:val="0"/>
                <w:szCs w:val="21"/>
              </w:rPr>
              <w:t>在</w:t>
            </w:r>
            <w:r>
              <w:rPr>
                <w:rFonts w:hint="eastAsia" w:ascii="宋体" w:hAnsi="宋体" w:cs="宋体"/>
                <w:color w:val="000000"/>
                <w:kern w:val="0"/>
                <w:szCs w:val="21"/>
              </w:rPr>
              <w:t>参训期间发生严重违规违纪行为的，成绩均</w:t>
            </w:r>
            <w:r>
              <w:rPr>
                <w:rFonts w:ascii="宋体" w:hAnsi="宋体" w:cs="宋体"/>
                <w:color w:val="000000"/>
                <w:kern w:val="0"/>
                <w:szCs w:val="21"/>
              </w:rPr>
              <w:t>判定</w:t>
            </w:r>
            <w:r>
              <w:rPr>
                <w:rFonts w:hint="eastAsia" w:ascii="宋体" w:hAnsi="宋体" w:cs="宋体"/>
                <w:color w:val="000000"/>
                <w:kern w:val="0"/>
                <w:szCs w:val="21"/>
              </w:rPr>
              <w:t>不合格、不予结业、不记学分。</w:t>
            </w:r>
          </w:p>
          <w:p>
            <w:pPr>
              <w:widowControl/>
              <w:spacing w:line="276" w:lineRule="auto"/>
              <w:ind w:firstLine="420" w:firstLineChars="200"/>
              <w:rPr>
                <w:rFonts w:ascii="宋体" w:hAnsi="宋体" w:cs="宋体"/>
                <w:color w:val="000000"/>
                <w:kern w:val="0"/>
                <w:szCs w:val="21"/>
              </w:rPr>
            </w:pPr>
            <w:r>
              <w:rPr>
                <w:rFonts w:ascii="宋体" w:hAnsi="宋体" w:cs="宋体"/>
                <w:color w:val="000000"/>
                <w:kern w:val="0"/>
                <w:szCs w:val="21"/>
              </w:rPr>
              <w:t>3.培训结束前</w:t>
            </w:r>
            <w:r>
              <w:rPr>
                <w:rFonts w:hint="eastAsia" w:ascii="宋体" w:hAnsi="宋体" w:cs="宋体"/>
                <w:color w:val="000000"/>
                <w:kern w:val="0"/>
                <w:szCs w:val="21"/>
              </w:rPr>
              <w:t>及时</w:t>
            </w:r>
            <w:r>
              <w:rPr>
                <w:rFonts w:ascii="宋体" w:hAnsi="宋体" w:cs="宋体"/>
                <w:color w:val="000000"/>
                <w:kern w:val="0"/>
                <w:szCs w:val="21"/>
              </w:rPr>
              <w:t>递交</w:t>
            </w:r>
            <w:r>
              <w:rPr>
                <w:rFonts w:hint="eastAsia" w:ascii="宋体" w:hAnsi="宋体" w:cs="宋体"/>
                <w:color w:val="000000"/>
                <w:kern w:val="0"/>
                <w:szCs w:val="21"/>
              </w:rPr>
              <w:t>前</w:t>
            </w:r>
            <w:r>
              <w:rPr>
                <w:rFonts w:ascii="宋体" w:hAnsi="宋体" w:cs="宋体"/>
                <w:color w:val="000000"/>
                <w:kern w:val="0"/>
                <w:szCs w:val="21"/>
              </w:rPr>
              <w:t>述各项</w:t>
            </w:r>
            <w:r>
              <w:rPr>
                <w:rFonts w:hint="eastAsia" w:ascii="宋体" w:hAnsi="宋体" w:cs="宋体"/>
                <w:color w:val="000000"/>
                <w:kern w:val="0"/>
                <w:szCs w:val="21"/>
              </w:rPr>
              <w:t>规定作业，经考核通过，准予结业，成绩认定为合格</w:t>
            </w:r>
            <w:r>
              <w:rPr>
                <w:rFonts w:ascii="宋体" w:hAnsi="宋体" w:cs="宋体"/>
                <w:color w:val="000000"/>
                <w:kern w:val="0"/>
                <w:szCs w:val="21"/>
              </w:rPr>
              <w:t>。</w:t>
            </w:r>
          </w:p>
          <w:p>
            <w:pPr>
              <w:widowControl/>
              <w:spacing w:line="276" w:lineRule="auto"/>
              <w:ind w:firstLine="420" w:firstLineChars="200"/>
              <w:rPr>
                <w:rFonts w:ascii="宋体" w:hAnsi="宋体" w:cs="宋体"/>
                <w:color w:val="000000"/>
                <w:kern w:val="0"/>
                <w:szCs w:val="21"/>
              </w:rPr>
            </w:pPr>
            <w:r>
              <w:rPr>
                <w:rFonts w:ascii="宋体" w:hAnsi="宋体" w:cs="宋体"/>
                <w:color w:val="000000"/>
                <w:kern w:val="0"/>
                <w:szCs w:val="21"/>
              </w:rPr>
              <w:t>4.</w:t>
            </w:r>
            <w:r>
              <w:rPr>
                <w:rFonts w:hint="eastAsia" w:ascii="宋体" w:hAnsi="宋体" w:cs="宋体"/>
                <w:color w:val="000000"/>
                <w:kern w:val="0"/>
                <w:szCs w:val="21"/>
              </w:rPr>
              <w:t>学员在</w:t>
            </w:r>
            <w:r>
              <w:rPr>
                <w:rFonts w:ascii="宋体" w:hAnsi="宋体" w:cs="宋体"/>
                <w:color w:val="000000"/>
                <w:kern w:val="0"/>
                <w:szCs w:val="21"/>
              </w:rPr>
              <w:t>参训期间表现积极、</w:t>
            </w:r>
            <w:r>
              <w:rPr>
                <w:rFonts w:hint="eastAsia" w:ascii="宋体" w:hAnsi="宋体" w:cs="宋体"/>
                <w:color w:val="000000"/>
                <w:kern w:val="0"/>
                <w:szCs w:val="21"/>
              </w:rPr>
              <w:t>无</w:t>
            </w:r>
            <w:r>
              <w:rPr>
                <w:rFonts w:ascii="宋体" w:hAnsi="宋体" w:cs="宋体"/>
                <w:color w:val="000000"/>
                <w:kern w:val="0"/>
                <w:szCs w:val="21"/>
              </w:rPr>
              <w:t>缺勤、主动服务班级事务、高质量完成各项</w:t>
            </w:r>
            <w:r>
              <w:rPr>
                <w:rFonts w:hint="eastAsia" w:ascii="宋体" w:hAnsi="宋体" w:cs="宋体"/>
                <w:color w:val="000000"/>
                <w:kern w:val="0"/>
                <w:szCs w:val="21"/>
              </w:rPr>
              <w:t>作业</w:t>
            </w:r>
            <w:r>
              <w:rPr>
                <w:rFonts w:ascii="宋体" w:hAnsi="宋体" w:cs="宋体"/>
                <w:color w:val="000000"/>
                <w:kern w:val="0"/>
                <w:szCs w:val="21"/>
              </w:rPr>
              <w:t>的，可</w:t>
            </w:r>
            <w:r>
              <w:rPr>
                <w:rFonts w:hint="eastAsia" w:ascii="宋体" w:hAnsi="宋体" w:cs="宋体"/>
                <w:color w:val="000000"/>
                <w:kern w:val="0"/>
                <w:szCs w:val="21"/>
              </w:rPr>
              <w:t>获得</w:t>
            </w:r>
            <w:r>
              <w:rPr>
                <w:rFonts w:ascii="宋体" w:hAnsi="宋体" w:cs="宋体"/>
                <w:color w:val="000000"/>
                <w:kern w:val="0"/>
                <w:szCs w:val="21"/>
              </w:rPr>
              <w:t>“</w:t>
            </w:r>
            <w:r>
              <w:rPr>
                <w:rFonts w:hint="eastAsia" w:ascii="宋体" w:hAnsi="宋体" w:cs="宋体"/>
                <w:color w:val="000000"/>
                <w:kern w:val="0"/>
                <w:szCs w:val="21"/>
              </w:rPr>
              <w:t>优秀</w:t>
            </w:r>
            <w:r>
              <w:rPr>
                <w:rFonts w:ascii="宋体" w:hAnsi="宋体" w:cs="宋体"/>
                <w:color w:val="000000"/>
                <w:kern w:val="0"/>
                <w:szCs w:val="21"/>
              </w:rPr>
              <w:t>学员”</w:t>
            </w:r>
            <w:r>
              <w:rPr>
                <w:rFonts w:hint="eastAsia" w:ascii="宋体" w:hAnsi="宋体" w:cs="宋体"/>
                <w:color w:val="000000"/>
                <w:kern w:val="0"/>
                <w:szCs w:val="21"/>
              </w:rPr>
              <w:t>的</w:t>
            </w:r>
            <w:r>
              <w:rPr>
                <w:rFonts w:ascii="宋体" w:hAnsi="宋体" w:cs="宋体"/>
                <w:color w:val="000000"/>
                <w:kern w:val="0"/>
                <w:szCs w:val="21"/>
              </w:rPr>
              <w:t>评比资格，名额控制在班级实到人数的</w:t>
            </w:r>
            <w:r>
              <w:rPr>
                <w:rFonts w:hint="eastAsia" w:ascii="宋体" w:hAnsi="宋体" w:cs="宋体"/>
                <w:color w:val="000000"/>
                <w:kern w:val="0"/>
                <w:szCs w:val="21"/>
              </w:rPr>
              <w:t>25</w:t>
            </w:r>
            <w:r>
              <w:rPr>
                <w:rFonts w:ascii="宋体" w:hAnsi="宋体" w:cs="宋体"/>
                <w:color w:val="000000"/>
                <w:kern w:val="0"/>
                <w:szCs w:val="21"/>
              </w:rPr>
              <w:t>%。</w:t>
            </w:r>
          </w:p>
          <w:p>
            <w:pPr>
              <w:spacing w:line="276" w:lineRule="auto"/>
              <w:ind w:firstLine="420" w:firstLineChars="200"/>
              <w:rPr>
                <w:rFonts w:ascii="宋体" w:hAnsi="宋体" w:cs="宋体"/>
                <w:b/>
                <w:color w:val="000000"/>
                <w:kern w:val="0"/>
                <w:sz w:val="24"/>
              </w:rPr>
            </w:pPr>
            <w:r>
              <w:rPr>
                <w:rFonts w:hint="eastAsia" w:ascii="宋体" w:hAnsi="宋体" w:cs="宋体"/>
                <w:color w:val="000000"/>
                <w:kern w:val="0"/>
                <w:szCs w:val="21"/>
              </w:rPr>
              <w:t>5.</w:t>
            </w:r>
            <w:r>
              <w:rPr>
                <w:rFonts w:ascii="宋体" w:hAnsi="宋体" w:cs="宋体"/>
                <w:color w:val="000000"/>
                <w:kern w:val="0"/>
                <w:szCs w:val="21"/>
              </w:rPr>
              <w:t>……</w:t>
            </w:r>
          </w:p>
        </w:tc>
      </w:tr>
    </w:tbl>
    <w:p>
      <w:pPr>
        <w:jc w:val="center"/>
        <w:rPr>
          <w:rFonts w:ascii="宋体" w:hAnsi="宋体"/>
          <w:color w:val="000000"/>
        </w:rPr>
      </w:pPr>
    </w:p>
    <w:p>
      <w:pPr>
        <w:jc w:val="center"/>
        <w:rPr>
          <w:rFonts w:ascii="宋体" w:hAnsi="宋体" w:cs="宋体"/>
          <w:b/>
          <w:color w:val="000000"/>
          <w:kern w:val="0"/>
          <w:sz w:val="30"/>
          <w:szCs w:val="30"/>
        </w:rPr>
      </w:pPr>
      <w:r>
        <w:rPr>
          <w:rFonts w:hint="eastAsia" w:ascii="宋体" w:hAnsi="宋体" w:cs="宋体"/>
          <w:b/>
          <w:color w:val="000000"/>
          <w:kern w:val="0"/>
          <w:sz w:val="30"/>
          <w:szCs w:val="30"/>
        </w:rPr>
        <w:t>三、实施条件</w:t>
      </w:r>
    </w:p>
    <w:tbl>
      <w:tblPr>
        <w:tblStyle w:val="6"/>
        <w:tblW w:w="8839" w:type="dxa"/>
        <w:tblInd w:w="17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0"/>
        <w:gridCol w:w="701"/>
        <w:gridCol w:w="253"/>
        <w:gridCol w:w="74"/>
        <w:gridCol w:w="341"/>
        <w:gridCol w:w="579"/>
        <w:gridCol w:w="140"/>
        <w:gridCol w:w="568"/>
        <w:gridCol w:w="205"/>
        <w:gridCol w:w="77"/>
        <w:gridCol w:w="144"/>
        <w:gridCol w:w="1039"/>
        <w:gridCol w:w="235"/>
        <w:gridCol w:w="144"/>
        <w:gridCol w:w="990"/>
        <w:gridCol w:w="1151"/>
        <w:gridCol w:w="40"/>
        <w:gridCol w:w="17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trPr>
        <w:tc>
          <w:tcPr>
            <w:tcW w:w="8839" w:type="dxa"/>
            <w:gridSpan w:val="18"/>
            <w:vAlign w:val="center"/>
          </w:tcPr>
          <w:p>
            <w:pPr>
              <w:widowControl/>
              <w:ind w:firstLine="1063" w:firstLineChars="441"/>
              <w:jc w:val="center"/>
              <w:rPr>
                <w:rFonts w:ascii="宋体" w:hAnsi="宋体"/>
                <w:b/>
                <w:color w:val="000000"/>
                <w:kern w:val="0"/>
                <w:sz w:val="24"/>
              </w:rPr>
            </w:pPr>
            <w:r>
              <w:rPr>
                <w:rFonts w:hint="eastAsia" w:ascii="宋体" w:hAnsi="宋体"/>
                <w:b/>
                <w:color w:val="000000"/>
                <w:kern w:val="0"/>
                <w:sz w:val="24"/>
              </w:rPr>
              <w:t>培训教学条件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1091" w:type="dxa"/>
            <w:gridSpan w:val="2"/>
            <w:vMerge w:val="restart"/>
            <w:vAlign w:val="center"/>
          </w:tcPr>
          <w:p>
            <w:pPr>
              <w:rPr>
                <w:rFonts w:ascii="宋体" w:hAnsi="宋体"/>
                <w:color w:val="000000"/>
                <w:kern w:val="0"/>
                <w:sz w:val="24"/>
              </w:rPr>
            </w:pPr>
            <w:r>
              <w:rPr>
                <w:rFonts w:hint="eastAsia" w:ascii="宋体" w:hAnsi="宋体"/>
                <w:kern w:val="0"/>
                <w:sz w:val="24"/>
              </w:rPr>
              <w:t>项目</w:t>
            </w:r>
            <w:r>
              <w:rPr>
                <w:rFonts w:ascii="宋体" w:hAnsi="宋体"/>
                <w:kern w:val="0"/>
                <w:sz w:val="24"/>
              </w:rPr>
              <w:t>拟</w:t>
            </w:r>
            <w:r>
              <w:rPr>
                <w:rFonts w:hint="eastAsia" w:ascii="宋体" w:hAnsi="宋体"/>
                <w:kern w:val="0"/>
                <w:sz w:val="24"/>
              </w:rPr>
              <w:t>使用</w:t>
            </w:r>
            <w:r>
              <w:rPr>
                <w:rFonts w:ascii="宋体" w:hAnsi="宋体"/>
                <w:kern w:val="0"/>
                <w:sz w:val="24"/>
              </w:rPr>
              <w:t>的</w:t>
            </w:r>
            <w:r>
              <w:rPr>
                <w:rFonts w:hint="eastAsia" w:ascii="宋体" w:hAnsi="宋体"/>
                <w:kern w:val="0"/>
                <w:sz w:val="24"/>
              </w:rPr>
              <w:t>实践</w:t>
            </w:r>
            <w:r>
              <w:rPr>
                <w:rFonts w:ascii="宋体" w:hAnsi="宋体"/>
                <w:kern w:val="0"/>
                <w:sz w:val="24"/>
              </w:rPr>
              <w:t>培</w:t>
            </w:r>
            <w:r>
              <w:rPr>
                <w:rFonts w:ascii="宋体" w:hAnsi="宋体"/>
                <w:color w:val="000000"/>
                <w:kern w:val="0"/>
                <w:sz w:val="24"/>
              </w:rPr>
              <w:t>训单位</w:t>
            </w:r>
          </w:p>
        </w:tc>
        <w:tc>
          <w:tcPr>
            <w:tcW w:w="2160" w:type="dxa"/>
            <w:gridSpan w:val="7"/>
            <w:vAlign w:val="center"/>
          </w:tcPr>
          <w:p>
            <w:pPr>
              <w:jc w:val="center"/>
              <w:rPr>
                <w:rFonts w:ascii="宋体" w:hAnsi="宋体"/>
                <w:color w:val="000000"/>
                <w:kern w:val="0"/>
                <w:sz w:val="24"/>
              </w:rPr>
            </w:pPr>
            <w:r>
              <w:rPr>
                <w:rFonts w:hint="eastAsia" w:ascii="宋体" w:hAnsi="宋体"/>
                <w:color w:val="000000"/>
                <w:kern w:val="0"/>
                <w:sz w:val="24"/>
              </w:rPr>
              <w:t>实践单位名称</w:t>
            </w:r>
          </w:p>
        </w:tc>
        <w:tc>
          <w:tcPr>
            <w:tcW w:w="1260" w:type="dxa"/>
            <w:gridSpan w:val="3"/>
            <w:vAlign w:val="center"/>
          </w:tcPr>
          <w:p>
            <w:pPr>
              <w:jc w:val="center"/>
              <w:rPr>
                <w:rFonts w:ascii="宋体" w:hAnsi="宋体"/>
                <w:color w:val="000000"/>
                <w:kern w:val="0"/>
                <w:sz w:val="24"/>
              </w:rPr>
            </w:pPr>
            <w:r>
              <w:rPr>
                <w:rFonts w:hint="eastAsia" w:ascii="宋体" w:hAnsi="宋体"/>
                <w:color w:val="000000"/>
                <w:kern w:val="0"/>
                <w:sz w:val="24"/>
              </w:rPr>
              <w:t>负责人</w:t>
            </w:r>
          </w:p>
        </w:tc>
        <w:tc>
          <w:tcPr>
            <w:tcW w:w="2520" w:type="dxa"/>
            <w:gridSpan w:val="4"/>
            <w:vAlign w:val="center"/>
          </w:tcPr>
          <w:p>
            <w:pPr>
              <w:jc w:val="center"/>
              <w:rPr>
                <w:rFonts w:ascii="宋体" w:hAnsi="宋体"/>
                <w:color w:val="000000"/>
                <w:kern w:val="0"/>
                <w:sz w:val="24"/>
              </w:rPr>
            </w:pPr>
            <w:r>
              <w:rPr>
                <w:rFonts w:hint="eastAsia" w:ascii="宋体" w:hAnsi="宋体"/>
                <w:color w:val="000000"/>
                <w:kern w:val="0"/>
                <w:sz w:val="24"/>
              </w:rPr>
              <w:t>地址</w:t>
            </w:r>
          </w:p>
        </w:tc>
        <w:tc>
          <w:tcPr>
            <w:tcW w:w="1808" w:type="dxa"/>
            <w:gridSpan w:val="2"/>
            <w:vAlign w:val="center"/>
          </w:tcPr>
          <w:p>
            <w:pPr>
              <w:jc w:val="center"/>
              <w:rPr>
                <w:rFonts w:ascii="宋体" w:hAnsi="宋体"/>
                <w:color w:val="000000"/>
                <w:kern w:val="0"/>
                <w:sz w:val="24"/>
              </w:rPr>
            </w:pPr>
            <w:r>
              <w:rPr>
                <w:rFonts w:hint="eastAsia" w:ascii="宋体" w:hAnsi="宋体"/>
                <w:color w:val="000000"/>
                <w:kern w:val="0"/>
                <w:sz w:val="24"/>
              </w:rPr>
              <w:t>承担</w:t>
            </w:r>
            <w:r>
              <w:rPr>
                <w:rFonts w:ascii="宋体" w:hAnsi="宋体"/>
                <w:color w:val="000000"/>
                <w:kern w:val="0"/>
                <w:sz w:val="24"/>
              </w:rPr>
              <w:t>培训内容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1091" w:type="dxa"/>
            <w:gridSpan w:val="2"/>
            <w:vMerge w:val="continue"/>
            <w:vAlign w:val="center"/>
          </w:tcPr>
          <w:p>
            <w:pPr>
              <w:widowControl/>
              <w:jc w:val="left"/>
              <w:rPr>
                <w:rFonts w:ascii="宋体" w:hAnsi="宋体"/>
                <w:color w:val="000000"/>
                <w:kern w:val="0"/>
                <w:sz w:val="24"/>
              </w:rPr>
            </w:pPr>
          </w:p>
        </w:tc>
        <w:tc>
          <w:tcPr>
            <w:tcW w:w="2160" w:type="dxa"/>
            <w:gridSpan w:val="7"/>
            <w:vAlign w:val="center"/>
          </w:tcPr>
          <w:p>
            <w:pPr>
              <w:rPr>
                <w:rFonts w:ascii="宋体" w:hAnsi="宋体"/>
                <w:color w:val="000000"/>
                <w:szCs w:val="21"/>
              </w:rPr>
            </w:pPr>
          </w:p>
        </w:tc>
        <w:tc>
          <w:tcPr>
            <w:tcW w:w="1260" w:type="dxa"/>
            <w:gridSpan w:val="3"/>
            <w:vAlign w:val="center"/>
          </w:tcPr>
          <w:p>
            <w:pPr>
              <w:jc w:val="center"/>
              <w:rPr>
                <w:rFonts w:ascii="宋体" w:hAnsi="宋体"/>
                <w:color w:val="000000"/>
                <w:szCs w:val="21"/>
              </w:rPr>
            </w:pPr>
          </w:p>
        </w:tc>
        <w:tc>
          <w:tcPr>
            <w:tcW w:w="2520" w:type="dxa"/>
            <w:gridSpan w:val="4"/>
            <w:vAlign w:val="center"/>
          </w:tcPr>
          <w:p>
            <w:pPr>
              <w:rPr>
                <w:rFonts w:ascii="宋体" w:hAnsi="宋体" w:cs="宋体"/>
                <w:color w:val="000000"/>
                <w:kern w:val="0"/>
                <w:szCs w:val="21"/>
              </w:rPr>
            </w:pPr>
          </w:p>
        </w:tc>
        <w:tc>
          <w:tcPr>
            <w:tcW w:w="1808" w:type="dxa"/>
            <w:gridSpan w:val="2"/>
            <w:vAlign w:val="center"/>
          </w:tcPr>
          <w:p>
            <w:pPr>
              <w:jc w:val="center"/>
              <w:rPr>
                <w:rFonts w:ascii="宋体" w:hAnsi="宋体"/>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1091" w:type="dxa"/>
            <w:gridSpan w:val="2"/>
            <w:vMerge w:val="continue"/>
            <w:vAlign w:val="center"/>
          </w:tcPr>
          <w:p>
            <w:pPr>
              <w:widowControl/>
              <w:jc w:val="left"/>
              <w:rPr>
                <w:rFonts w:ascii="宋体" w:hAnsi="宋体"/>
                <w:color w:val="000000"/>
                <w:kern w:val="0"/>
                <w:sz w:val="24"/>
              </w:rPr>
            </w:pPr>
          </w:p>
        </w:tc>
        <w:tc>
          <w:tcPr>
            <w:tcW w:w="2160" w:type="dxa"/>
            <w:gridSpan w:val="7"/>
            <w:vAlign w:val="center"/>
          </w:tcPr>
          <w:p>
            <w:pPr>
              <w:rPr>
                <w:rFonts w:ascii="宋体" w:hAnsi="宋体"/>
                <w:color w:val="000000"/>
                <w:szCs w:val="21"/>
              </w:rPr>
            </w:pPr>
          </w:p>
        </w:tc>
        <w:tc>
          <w:tcPr>
            <w:tcW w:w="1260" w:type="dxa"/>
            <w:gridSpan w:val="3"/>
            <w:vAlign w:val="center"/>
          </w:tcPr>
          <w:p>
            <w:pPr>
              <w:jc w:val="center"/>
              <w:rPr>
                <w:rFonts w:ascii="宋体" w:hAnsi="宋体"/>
                <w:color w:val="000000"/>
                <w:szCs w:val="21"/>
              </w:rPr>
            </w:pPr>
          </w:p>
        </w:tc>
        <w:tc>
          <w:tcPr>
            <w:tcW w:w="2520" w:type="dxa"/>
            <w:gridSpan w:val="4"/>
            <w:vAlign w:val="center"/>
          </w:tcPr>
          <w:p>
            <w:pPr>
              <w:rPr>
                <w:rFonts w:ascii="宋体" w:hAnsi="宋体"/>
                <w:color w:val="000000"/>
                <w:spacing w:val="8"/>
                <w:szCs w:val="21"/>
              </w:rPr>
            </w:pPr>
          </w:p>
        </w:tc>
        <w:tc>
          <w:tcPr>
            <w:tcW w:w="1808" w:type="dxa"/>
            <w:gridSpan w:val="2"/>
            <w:vAlign w:val="center"/>
          </w:tcPr>
          <w:p>
            <w:pPr>
              <w:jc w:val="center"/>
              <w:rPr>
                <w:rFonts w:ascii="宋体" w:hAnsi="宋体"/>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1091" w:type="dxa"/>
            <w:gridSpan w:val="2"/>
            <w:vMerge w:val="continue"/>
            <w:vAlign w:val="center"/>
          </w:tcPr>
          <w:p>
            <w:pPr>
              <w:widowControl/>
              <w:jc w:val="left"/>
              <w:rPr>
                <w:rFonts w:ascii="宋体" w:hAnsi="宋体"/>
                <w:color w:val="000000"/>
                <w:kern w:val="0"/>
                <w:sz w:val="24"/>
              </w:rPr>
            </w:pPr>
          </w:p>
        </w:tc>
        <w:tc>
          <w:tcPr>
            <w:tcW w:w="2160" w:type="dxa"/>
            <w:gridSpan w:val="7"/>
            <w:vAlign w:val="center"/>
          </w:tcPr>
          <w:p>
            <w:pPr>
              <w:rPr>
                <w:rFonts w:ascii="宋体" w:hAnsi="宋体"/>
                <w:color w:val="000000"/>
                <w:szCs w:val="21"/>
              </w:rPr>
            </w:pPr>
          </w:p>
        </w:tc>
        <w:tc>
          <w:tcPr>
            <w:tcW w:w="1260" w:type="dxa"/>
            <w:gridSpan w:val="3"/>
            <w:vAlign w:val="center"/>
          </w:tcPr>
          <w:p>
            <w:pPr>
              <w:jc w:val="center"/>
              <w:rPr>
                <w:rFonts w:ascii="宋体" w:hAnsi="宋体"/>
                <w:color w:val="000000"/>
                <w:szCs w:val="21"/>
              </w:rPr>
            </w:pPr>
          </w:p>
        </w:tc>
        <w:tc>
          <w:tcPr>
            <w:tcW w:w="2520" w:type="dxa"/>
            <w:gridSpan w:val="4"/>
            <w:vAlign w:val="center"/>
          </w:tcPr>
          <w:p>
            <w:pPr>
              <w:rPr>
                <w:rFonts w:ascii="宋体" w:hAnsi="宋体"/>
                <w:color w:val="000000"/>
                <w:szCs w:val="21"/>
              </w:rPr>
            </w:pPr>
          </w:p>
        </w:tc>
        <w:tc>
          <w:tcPr>
            <w:tcW w:w="1808" w:type="dxa"/>
            <w:gridSpan w:val="2"/>
            <w:vAlign w:val="center"/>
          </w:tcPr>
          <w:p>
            <w:pPr>
              <w:jc w:val="center"/>
              <w:rPr>
                <w:rFonts w:ascii="宋体" w:hAnsi="宋体"/>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1091" w:type="dxa"/>
            <w:gridSpan w:val="2"/>
            <w:vMerge w:val="continue"/>
            <w:vAlign w:val="center"/>
          </w:tcPr>
          <w:p>
            <w:pPr>
              <w:widowControl/>
              <w:jc w:val="left"/>
              <w:rPr>
                <w:rFonts w:ascii="宋体" w:hAnsi="宋体"/>
                <w:color w:val="000000"/>
                <w:kern w:val="0"/>
                <w:sz w:val="24"/>
              </w:rPr>
            </w:pPr>
          </w:p>
        </w:tc>
        <w:tc>
          <w:tcPr>
            <w:tcW w:w="2160" w:type="dxa"/>
            <w:gridSpan w:val="7"/>
            <w:vAlign w:val="center"/>
          </w:tcPr>
          <w:p>
            <w:pPr>
              <w:rPr>
                <w:rFonts w:ascii="宋体" w:hAnsi="宋体"/>
                <w:color w:val="000000"/>
                <w:szCs w:val="21"/>
              </w:rPr>
            </w:pPr>
          </w:p>
        </w:tc>
        <w:tc>
          <w:tcPr>
            <w:tcW w:w="1260" w:type="dxa"/>
            <w:gridSpan w:val="3"/>
            <w:vAlign w:val="center"/>
          </w:tcPr>
          <w:p>
            <w:pPr>
              <w:jc w:val="center"/>
              <w:rPr>
                <w:rFonts w:ascii="宋体" w:hAnsi="宋体"/>
                <w:color w:val="000000"/>
                <w:szCs w:val="21"/>
              </w:rPr>
            </w:pPr>
          </w:p>
        </w:tc>
        <w:tc>
          <w:tcPr>
            <w:tcW w:w="2520" w:type="dxa"/>
            <w:gridSpan w:val="4"/>
            <w:vAlign w:val="center"/>
          </w:tcPr>
          <w:p>
            <w:pPr>
              <w:rPr>
                <w:rFonts w:ascii="宋体" w:hAnsi="宋体"/>
                <w:color w:val="000000"/>
                <w:szCs w:val="21"/>
              </w:rPr>
            </w:pPr>
          </w:p>
        </w:tc>
        <w:tc>
          <w:tcPr>
            <w:tcW w:w="1808" w:type="dxa"/>
            <w:gridSpan w:val="2"/>
            <w:vAlign w:val="center"/>
          </w:tcPr>
          <w:p>
            <w:pPr>
              <w:jc w:val="center"/>
              <w:rPr>
                <w:rFonts w:ascii="宋体" w:hAnsi="宋体"/>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1091" w:type="dxa"/>
            <w:gridSpan w:val="2"/>
            <w:vMerge w:val="continue"/>
            <w:vAlign w:val="center"/>
          </w:tcPr>
          <w:p>
            <w:pPr>
              <w:widowControl/>
              <w:jc w:val="left"/>
              <w:rPr>
                <w:rFonts w:ascii="宋体" w:hAnsi="宋体"/>
                <w:color w:val="000000"/>
                <w:kern w:val="0"/>
                <w:sz w:val="24"/>
              </w:rPr>
            </w:pPr>
          </w:p>
        </w:tc>
        <w:tc>
          <w:tcPr>
            <w:tcW w:w="2160" w:type="dxa"/>
            <w:gridSpan w:val="7"/>
            <w:vAlign w:val="center"/>
          </w:tcPr>
          <w:p>
            <w:pPr>
              <w:rPr>
                <w:rFonts w:ascii="宋体" w:hAnsi="宋体"/>
                <w:color w:val="000000"/>
                <w:szCs w:val="21"/>
              </w:rPr>
            </w:pPr>
          </w:p>
        </w:tc>
        <w:tc>
          <w:tcPr>
            <w:tcW w:w="1260" w:type="dxa"/>
            <w:gridSpan w:val="3"/>
            <w:vAlign w:val="center"/>
          </w:tcPr>
          <w:p>
            <w:pPr>
              <w:jc w:val="center"/>
              <w:rPr>
                <w:rFonts w:ascii="宋体" w:hAnsi="宋体"/>
                <w:color w:val="000000"/>
                <w:szCs w:val="21"/>
              </w:rPr>
            </w:pPr>
          </w:p>
        </w:tc>
        <w:tc>
          <w:tcPr>
            <w:tcW w:w="2520" w:type="dxa"/>
            <w:gridSpan w:val="4"/>
            <w:vAlign w:val="center"/>
          </w:tcPr>
          <w:p>
            <w:pPr>
              <w:widowControl/>
              <w:wordWrap w:val="0"/>
              <w:spacing w:line="270" w:lineRule="atLeast"/>
              <w:rPr>
                <w:rFonts w:ascii="宋体" w:hAnsi="宋体"/>
                <w:color w:val="000000"/>
                <w:szCs w:val="21"/>
              </w:rPr>
            </w:pPr>
          </w:p>
        </w:tc>
        <w:tc>
          <w:tcPr>
            <w:tcW w:w="1808" w:type="dxa"/>
            <w:gridSpan w:val="2"/>
            <w:vAlign w:val="center"/>
          </w:tcPr>
          <w:p>
            <w:pPr>
              <w:jc w:val="center"/>
              <w:rPr>
                <w:rFonts w:ascii="宋体" w:hAnsi="宋体"/>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8839" w:type="dxa"/>
            <w:gridSpan w:val="18"/>
            <w:vAlign w:val="center"/>
          </w:tcPr>
          <w:p>
            <w:pPr>
              <w:ind w:left="-2" w:leftChars="-18" w:hanging="36" w:hangingChars="15"/>
              <w:jc w:val="center"/>
              <w:rPr>
                <w:rFonts w:ascii="宋体" w:hAnsi="宋体"/>
                <w:b/>
                <w:color w:val="000000"/>
                <w:sz w:val="24"/>
              </w:rPr>
            </w:pPr>
            <w:r>
              <w:rPr>
                <w:rFonts w:hint="eastAsia" w:ascii="宋体" w:hAnsi="宋体"/>
                <w:b/>
                <w:color w:val="000000"/>
                <w:sz w:val="24"/>
              </w:rPr>
              <w:t>培训生活条件（无需安排食宿可不填）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trPr>
        <w:tc>
          <w:tcPr>
            <w:tcW w:w="390" w:type="dxa"/>
            <w:vMerge w:val="restart"/>
            <w:vAlign w:val="center"/>
          </w:tcPr>
          <w:p>
            <w:pPr>
              <w:jc w:val="center"/>
              <w:rPr>
                <w:rFonts w:ascii="宋体" w:hAnsi="宋体"/>
                <w:color w:val="000000"/>
                <w:sz w:val="30"/>
                <w:szCs w:val="30"/>
              </w:rPr>
            </w:pPr>
            <w:r>
              <w:rPr>
                <w:rFonts w:hint="eastAsia" w:ascii="宋体" w:hAnsi="宋体"/>
                <w:color w:val="000000"/>
                <w:kern w:val="0"/>
                <w:sz w:val="24"/>
              </w:rPr>
              <w:t>住宿</w:t>
            </w:r>
          </w:p>
        </w:tc>
        <w:tc>
          <w:tcPr>
            <w:tcW w:w="1028" w:type="dxa"/>
            <w:gridSpan w:val="3"/>
            <w:vMerge w:val="restart"/>
            <w:vAlign w:val="center"/>
          </w:tcPr>
          <w:p>
            <w:pPr>
              <w:spacing w:line="360" w:lineRule="auto"/>
              <w:rPr>
                <w:rFonts w:ascii="宋体" w:hAnsi="宋体" w:cs="宋体"/>
                <w:color w:val="000000"/>
                <w:kern w:val="0"/>
                <w:sz w:val="24"/>
              </w:rPr>
            </w:pPr>
            <w:r>
              <w:rPr>
                <w:rFonts w:hint="eastAsia" w:ascii="宋体" w:hAnsi="宋体" w:cs="宋体"/>
                <w:color w:val="000000"/>
                <w:kern w:val="0"/>
                <w:sz w:val="24"/>
              </w:rPr>
              <w:t>□校内</w:t>
            </w:r>
          </w:p>
          <w:p>
            <w:pPr>
              <w:spacing w:line="360" w:lineRule="auto"/>
              <w:rPr>
                <w:rFonts w:ascii="宋体" w:hAnsi="宋体" w:cs="宋体"/>
                <w:color w:val="000000"/>
                <w:kern w:val="0"/>
                <w:sz w:val="24"/>
              </w:rPr>
            </w:pPr>
          </w:p>
          <w:p>
            <w:pPr>
              <w:spacing w:line="360" w:lineRule="auto"/>
              <w:rPr>
                <w:rFonts w:ascii="宋体" w:hAnsi="宋体" w:cs="宋体"/>
                <w:color w:val="000000"/>
                <w:kern w:val="0"/>
                <w:sz w:val="24"/>
              </w:rPr>
            </w:pPr>
            <w:r>
              <w:rPr>
                <w:rFonts w:ascii="宋体" w:hAnsi="宋体"/>
                <w:color w:val="000000"/>
                <w:kern w:val="0"/>
                <w:sz w:val="24"/>
              </w:rPr>
              <w:t>□</w:t>
            </w:r>
            <w:r>
              <w:rPr>
                <w:rFonts w:hint="eastAsia" w:ascii="宋体" w:hAnsi="宋体"/>
                <w:color w:val="000000"/>
                <w:kern w:val="0"/>
                <w:sz w:val="24"/>
              </w:rPr>
              <w:t>校外</w:t>
            </w:r>
          </w:p>
        </w:tc>
        <w:tc>
          <w:tcPr>
            <w:tcW w:w="7421" w:type="dxa"/>
            <w:gridSpan w:val="14"/>
            <w:vAlign w:val="center"/>
          </w:tcPr>
          <w:p>
            <w:pPr>
              <w:spacing w:line="360" w:lineRule="auto"/>
              <w:rPr>
                <w:rFonts w:ascii="宋体" w:hAnsi="宋体" w:cs="宋体"/>
                <w:color w:val="000000"/>
                <w:kern w:val="0"/>
                <w:sz w:val="24"/>
              </w:rPr>
            </w:pPr>
            <w:r>
              <w:rPr>
                <w:rFonts w:hint="eastAsia" w:ascii="宋体" w:hAnsi="宋体" w:cs="宋体"/>
                <w:color w:val="000000"/>
                <w:kern w:val="0"/>
                <w:sz w:val="24"/>
              </w:rPr>
              <w:t>□学生宿舍     □招待所（宾馆）</w:t>
            </w:r>
            <w:r>
              <w:rPr>
                <w:rFonts w:ascii="宋体" w:hAnsi="宋体"/>
                <w:color w:val="000000"/>
                <w:kern w:val="0"/>
                <w:sz w:val="24"/>
              </w:rPr>
              <w:t>□</w:t>
            </w:r>
            <w:r>
              <w:rPr>
                <w:rFonts w:hint="eastAsia" w:ascii="宋体" w:hAnsi="宋体"/>
                <w:color w:val="000000"/>
                <w:kern w:val="0"/>
                <w:sz w:val="24"/>
              </w:rPr>
              <w:t>租用公寓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trPr>
        <w:tc>
          <w:tcPr>
            <w:tcW w:w="390" w:type="dxa"/>
            <w:vMerge w:val="continue"/>
            <w:vAlign w:val="center"/>
          </w:tcPr>
          <w:p>
            <w:pPr>
              <w:widowControl/>
              <w:jc w:val="left"/>
              <w:rPr>
                <w:rFonts w:ascii="宋体" w:hAnsi="宋体"/>
                <w:color w:val="000000"/>
                <w:sz w:val="30"/>
                <w:szCs w:val="30"/>
              </w:rPr>
            </w:pPr>
          </w:p>
        </w:tc>
        <w:tc>
          <w:tcPr>
            <w:tcW w:w="1028" w:type="dxa"/>
            <w:gridSpan w:val="3"/>
            <w:vMerge w:val="continue"/>
            <w:vAlign w:val="center"/>
          </w:tcPr>
          <w:p>
            <w:pPr>
              <w:widowControl/>
              <w:spacing w:line="360" w:lineRule="auto"/>
              <w:jc w:val="left"/>
              <w:rPr>
                <w:rFonts w:ascii="宋体" w:hAnsi="宋体"/>
                <w:color w:val="000000"/>
                <w:kern w:val="0"/>
                <w:sz w:val="24"/>
              </w:rPr>
            </w:pPr>
          </w:p>
        </w:tc>
        <w:tc>
          <w:tcPr>
            <w:tcW w:w="1628" w:type="dxa"/>
            <w:gridSpan w:val="4"/>
            <w:vAlign w:val="center"/>
          </w:tcPr>
          <w:p>
            <w:pPr>
              <w:spacing w:line="276" w:lineRule="auto"/>
              <w:rPr>
                <w:rFonts w:ascii="宋体" w:hAnsi="宋体" w:cs="宋体"/>
                <w:color w:val="000000"/>
                <w:kern w:val="0"/>
                <w:sz w:val="24"/>
              </w:rPr>
            </w:pPr>
            <w:r>
              <w:rPr>
                <w:rFonts w:hint="eastAsia" w:ascii="宋体" w:hAnsi="宋体" w:cs="宋体"/>
                <w:color w:val="000000"/>
                <w:kern w:val="0"/>
                <w:sz w:val="24"/>
              </w:rPr>
              <w:t>住宿地名称</w:t>
            </w:r>
          </w:p>
          <w:p>
            <w:pPr>
              <w:spacing w:line="276" w:lineRule="auto"/>
              <w:rPr>
                <w:rFonts w:ascii="宋体" w:hAnsi="宋体"/>
                <w:color w:val="000000"/>
                <w:kern w:val="0"/>
                <w:sz w:val="24"/>
              </w:rPr>
            </w:pPr>
            <w:r>
              <w:rPr>
                <w:rFonts w:hint="eastAsia" w:ascii="宋体" w:hAnsi="宋体" w:cs="宋体"/>
                <w:color w:val="000000"/>
                <w:kern w:val="0"/>
                <w:sz w:val="24"/>
              </w:rPr>
              <w:t>及详细地址</w:t>
            </w:r>
          </w:p>
        </w:tc>
        <w:tc>
          <w:tcPr>
            <w:tcW w:w="5793" w:type="dxa"/>
            <w:gridSpan w:val="10"/>
            <w:vAlign w:val="center"/>
          </w:tcPr>
          <w:p>
            <w:pPr>
              <w:spacing w:line="360" w:lineRule="auto"/>
              <w:rPr>
                <w:rFonts w:ascii="宋体" w:hAnsi="宋体" w:cs="宋体"/>
                <w:color w:val="000000"/>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390" w:type="dxa"/>
            <w:vMerge w:val="continue"/>
            <w:vAlign w:val="center"/>
          </w:tcPr>
          <w:p>
            <w:pPr>
              <w:widowControl/>
              <w:jc w:val="left"/>
              <w:rPr>
                <w:rFonts w:ascii="宋体" w:hAnsi="宋体"/>
                <w:color w:val="000000"/>
                <w:sz w:val="30"/>
                <w:szCs w:val="30"/>
              </w:rPr>
            </w:pPr>
          </w:p>
        </w:tc>
        <w:tc>
          <w:tcPr>
            <w:tcW w:w="1028" w:type="dxa"/>
            <w:gridSpan w:val="3"/>
            <w:vMerge w:val="continue"/>
            <w:vAlign w:val="center"/>
          </w:tcPr>
          <w:p>
            <w:pPr>
              <w:widowControl/>
              <w:spacing w:line="360" w:lineRule="auto"/>
              <w:jc w:val="left"/>
              <w:rPr>
                <w:rFonts w:ascii="宋体" w:hAnsi="宋体"/>
                <w:color w:val="000000"/>
                <w:kern w:val="0"/>
                <w:sz w:val="24"/>
              </w:rPr>
            </w:pPr>
          </w:p>
        </w:tc>
        <w:tc>
          <w:tcPr>
            <w:tcW w:w="7421" w:type="dxa"/>
            <w:gridSpan w:val="14"/>
            <w:vAlign w:val="center"/>
          </w:tcPr>
          <w:p>
            <w:pPr>
              <w:spacing w:line="360" w:lineRule="auto"/>
              <w:rPr>
                <w:rFonts w:ascii="宋体" w:hAnsi="宋体"/>
                <w:color w:val="000000"/>
                <w:kern w:val="0"/>
                <w:sz w:val="24"/>
              </w:rPr>
            </w:pPr>
            <w:r>
              <w:rPr>
                <w:rFonts w:hint="eastAsia" w:ascii="宋体" w:hAnsi="宋体" w:cs="宋体"/>
                <w:color w:val="000000"/>
                <w:kern w:val="0"/>
                <w:sz w:val="24"/>
              </w:rPr>
              <w:t>房型：□单人间  □双标间  □三人间  □四人间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trPr>
        <w:tc>
          <w:tcPr>
            <w:tcW w:w="390" w:type="dxa"/>
            <w:vMerge w:val="continue"/>
            <w:vAlign w:val="center"/>
          </w:tcPr>
          <w:p>
            <w:pPr>
              <w:widowControl/>
              <w:jc w:val="left"/>
              <w:rPr>
                <w:rFonts w:ascii="宋体" w:hAnsi="宋体"/>
                <w:color w:val="000000"/>
                <w:sz w:val="30"/>
                <w:szCs w:val="30"/>
              </w:rPr>
            </w:pPr>
          </w:p>
        </w:tc>
        <w:tc>
          <w:tcPr>
            <w:tcW w:w="1028" w:type="dxa"/>
            <w:gridSpan w:val="3"/>
            <w:vMerge w:val="continue"/>
            <w:vAlign w:val="center"/>
          </w:tcPr>
          <w:p>
            <w:pPr>
              <w:widowControl/>
              <w:spacing w:line="360" w:lineRule="auto"/>
              <w:jc w:val="left"/>
              <w:rPr>
                <w:rFonts w:ascii="宋体" w:hAnsi="宋体"/>
                <w:color w:val="000000"/>
                <w:kern w:val="0"/>
                <w:sz w:val="24"/>
              </w:rPr>
            </w:pPr>
          </w:p>
        </w:tc>
        <w:tc>
          <w:tcPr>
            <w:tcW w:w="7421" w:type="dxa"/>
            <w:gridSpan w:val="14"/>
            <w:vAlign w:val="center"/>
          </w:tcPr>
          <w:p>
            <w:pPr>
              <w:widowControl/>
              <w:spacing w:line="360" w:lineRule="auto"/>
              <w:jc w:val="left"/>
              <w:rPr>
                <w:rFonts w:ascii="宋体" w:hAnsi="宋体" w:cs="宋体"/>
                <w:color w:val="000000"/>
                <w:kern w:val="0"/>
                <w:sz w:val="24"/>
              </w:rPr>
            </w:pPr>
            <w:r>
              <w:rPr>
                <w:rFonts w:hint="eastAsia" w:ascii="宋体" w:hAnsi="宋体" w:cs="宋体"/>
                <w:color w:val="000000"/>
                <w:kern w:val="0"/>
                <w:sz w:val="24"/>
              </w:rPr>
              <w:t>是否提供免费宽带上网： □是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2" w:hRule="atLeast"/>
        </w:trPr>
        <w:tc>
          <w:tcPr>
            <w:tcW w:w="390" w:type="dxa"/>
            <w:vAlign w:val="center"/>
          </w:tcPr>
          <w:p>
            <w:pPr>
              <w:widowControl/>
              <w:jc w:val="center"/>
              <w:rPr>
                <w:rFonts w:ascii="宋体" w:hAnsi="宋体"/>
                <w:color w:val="000000"/>
                <w:kern w:val="0"/>
                <w:sz w:val="24"/>
              </w:rPr>
            </w:pPr>
            <w:r>
              <w:rPr>
                <w:rFonts w:hint="eastAsia" w:ascii="宋体" w:hAnsi="宋体"/>
                <w:color w:val="000000"/>
                <w:kern w:val="0"/>
                <w:sz w:val="24"/>
              </w:rPr>
              <w:t>就餐</w:t>
            </w:r>
          </w:p>
        </w:tc>
        <w:tc>
          <w:tcPr>
            <w:tcW w:w="8449" w:type="dxa"/>
            <w:gridSpan w:val="17"/>
            <w:noWrap/>
            <w:vAlign w:val="center"/>
          </w:tcPr>
          <w:p>
            <w:pPr>
              <w:widowControl/>
              <w:rPr>
                <w:rFonts w:ascii="宋体" w:hAnsi="宋体"/>
                <w:color w:val="000000"/>
                <w:kern w:val="0"/>
                <w:sz w:val="24"/>
              </w:rPr>
            </w:pPr>
            <w:r>
              <w:rPr>
                <w:rFonts w:hint="eastAsia" w:ascii="宋体" w:hAnsi="宋体"/>
                <w:color w:val="000000"/>
                <w:kern w:val="0"/>
                <w:sz w:val="24"/>
              </w:rPr>
              <w:t>就餐地点：</w:t>
            </w:r>
            <w:r>
              <w:rPr>
                <w:rFonts w:ascii="宋体" w:hAnsi="宋体"/>
                <w:color w:val="000000"/>
                <w:kern w:val="0"/>
                <w:sz w:val="24"/>
              </w:rPr>
              <w:t>□</w:t>
            </w:r>
            <w:r>
              <w:rPr>
                <w:rFonts w:hint="eastAsia" w:ascii="宋体" w:hAnsi="宋体"/>
                <w:color w:val="000000"/>
                <w:kern w:val="0"/>
                <w:sz w:val="24"/>
              </w:rPr>
              <w:t>学校食堂</w:t>
            </w:r>
            <w:r>
              <w:rPr>
                <w:rFonts w:ascii="宋体" w:hAnsi="宋体"/>
                <w:color w:val="000000"/>
                <w:kern w:val="0"/>
                <w:sz w:val="24"/>
              </w:rPr>
              <w:t xml:space="preserve">  □</w:t>
            </w:r>
            <w:r>
              <w:rPr>
                <w:rFonts w:hint="eastAsia" w:ascii="宋体" w:hAnsi="宋体"/>
                <w:color w:val="000000"/>
                <w:kern w:val="0"/>
                <w:sz w:val="24"/>
              </w:rPr>
              <w:t>招待所（宾馆）食堂</w:t>
            </w:r>
            <w:r>
              <w:rPr>
                <w:rFonts w:ascii="宋体" w:hAnsi="宋体"/>
                <w:color w:val="000000"/>
                <w:kern w:val="0"/>
                <w:sz w:val="24"/>
              </w:rPr>
              <w:t xml:space="preserve">  □</w:t>
            </w:r>
            <w:r>
              <w:rPr>
                <w:rFonts w:hint="eastAsia" w:ascii="宋体" w:hAnsi="宋体"/>
                <w:color w:val="000000"/>
                <w:kern w:val="0"/>
                <w:sz w:val="24"/>
              </w:rPr>
              <w:t>学员自理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8839" w:type="dxa"/>
            <w:gridSpan w:val="18"/>
            <w:vAlign w:val="center"/>
          </w:tcPr>
          <w:p>
            <w:pPr>
              <w:widowControl/>
              <w:jc w:val="center"/>
              <w:rPr>
                <w:rFonts w:ascii="宋体" w:hAnsi="宋体"/>
                <w:color w:val="000000"/>
                <w:kern w:val="0"/>
                <w:sz w:val="24"/>
              </w:rPr>
            </w:pPr>
            <w:r>
              <w:rPr>
                <w:rFonts w:hint="eastAsia" w:ascii="宋体" w:hAnsi="宋体" w:cs="仿宋"/>
                <w:b/>
                <w:bCs/>
                <w:color w:val="000000"/>
                <w:sz w:val="24"/>
              </w:rPr>
              <w:t>联合申报机构简况（无此类情况可不填）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trPr>
        <w:tc>
          <w:tcPr>
            <w:tcW w:w="1344" w:type="dxa"/>
            <w:gridSpan w:val="3"/>
            <w:vAlign w:val="center"/>
          </w:tcPr>
          <w:p>
            <w:pPr>
              <w:widowControl/>
              <w:rPr>
                <w:rFonts w:ascii="宋体" w:hAnsi="宋体" w:cs="仿宋"/>
                <w:b/>
                <w:bCs/>
                <w:color w:val="000000"/>
                <w:szCs w:val="21"/>
              </w:rPr>
            </w:pPr>
            <w:r>
              <w:rPr>
                <w:rFonts w:hint="eastAsia" w:ascii="宋体" w:hAnsi="宋体" w:cs="仿宋"/>
                <w:b/>
                <w:bCs/>
                <w:color w:val="000000"/>
                <w:szCs w:val="21"/>
              </w:rPr>
              <w:t>机构名称</w:t>
            </w:r>
          </w:p>
        </w:tc>
        <w:tc>
          <w:tcPr>
            <w:tcW w:w="3402" w:type="dxa"/>
            <w:gridSpan w:val="10"/>
            <w:vAlign w:val="center"/>
          </w:tcPr>
          <w:p>
            <w:pPr>
              <w:widowControl/>
              <w:rPr>
                <w:rFonts w:ascii="宋体" w:hAnsi="宋体" w:cs="仿宋"/>
                <w:b/>
                <w:bCs/>
                <w:color w:val="000000"/>
                <w:szCs w:val="21"/>
              </w:rPr>
            </w:pPr>
          </w:p>
        </w:tc>
        <w:tc>
          <w:tcPr>
            <w:tcW w:w="1134" w:type="dxa"/>
            <w:gridSpan w:val="2"/>
            <w:vAlign w:val="center"/>
          </w:tcPr>
          <w:p>
            <w:pPr>
              <w:widowControl/>
              <w:rPr>
                <w:rFonts w:ascii="宋体" w:hAnsi="宋体" w:cs="仿宋"/>
                <w:b/>
                <w:bCs/>
                <w:color w:val="000000"/>
                <w:szCs w:val="21"/>
              </w:rPr>
            </w:pPr>
            <w:r>
              <w:rPr>
                <w:rFonts w:hint="eastAsia" w:ascii="宋体" w:hAnsi="宋体" w:cs="仿宋"/>
                <w:b/>
                <w:bCs/>
                <w:color w:val="000000"/>
                <w:szCs w:val="21"/>
              </w:rPr>
              <w:t>机构地址</w:t>
            </w:r>
          </w:p>
        </w:tc>
        <w:tc>
          <w:tcPr>
            <w:tcW w:w="2959" w:type="dxa"/>
            <w:gridSpan w:val="3"/>
            <w:vAlign w:val="center"/>
          </w:tcPr>
          <w:p>
            <w:pPr>
              <w:widowControl/>
              <w:rPr>
                <w:rFonts w:ascii="宋体" w:hAnsi="宋体" w:cs="仿宋"/>
                <w:b/>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 w:hRule="atLeast"/>
        </w:trPr>
        <w:tc>
          <w:tcPr>
            <w:tcW w:w="1344" w:type="dxa"/>
            <w:gridSpan w:val="3"/>
            <w:vAlign w:val="center"/>
          </w:tcPr>
          <w:p>
            <w:pPr>
              <w:widowControl/>
              <w:rPr>
                <w:rFonts w:ascii="宋体" w:hAnsi="宋体" w:cs="仿宋"/>
                <w:b/>
                <w:bCs/>
                <w:color w:val="000000"/>
                <w:szCs w:val="21"/>
              </w:rPr>
            </w:pPr>
            <w:r>
              <w:rPr>
                <w:rFonts w:hint="eastAsia" w:ascii="宋体" w:hAnsi="宋体" w:cs="仿宋"/>
                <w:b/>
                <w:bCs/>
                <w:color w:val="000000"/>
                <w:szCs w:val="21"/>
              </w:rPr>
              <w:t>项目联系人</w:t>
            </w:r>
          </w:p>
        </w:tc>
        <w:tc>
          <w:tcPr>
            <w:tcW w:w="1134" w:type="dxa"/>
            <w:gridSpan w:val="4"/>
            <w:vAlign w:val="center"/>
          </w:tcPr>
          <w:p>
            <w:pPr>
              <w:widowControl/>
              <w:rPr>
                <w:rFonts w:ascii="宋体" w:hAnsi="宋体" w:cs="仿宋"/>
                <w:b/>
                <w:bCs/>
                <w:color w:val="000000"/>
                <w:szCs w:val="21"/>
              </w:rPr>
            </w:pPr>
          </w:p>
        </w:tc>
        <w:tc>
          <w:tcPr>
            <w:tcW w:w="850" w:type="dxa"/>
            <w:gridSpan w:val="3"/>
            <w:vAlign w:val="center"/>
          </w:tcPr>
          <w:p>
            <w:pPr>
              <w:widowControl/>
              <w:rPr>
                <w:rFonts w:ascii="宋体" w:hAnsi="宋体" w:cs="仿宋"/>
                <w:b/>
                <w:bCs/>
                <w:color w:val="000000"/>
                <w:szCs w:val="21"/>
              </w:rPr>
            </w:pPr>
            <w:r>
              <w:rPr>
                <w:rFonts w:hint="eastAsia" w:ascii="宋体" w:hAnsi="宋体" w:cs="仿宋"/>
                <w:b/>
                <w:bCs/>
                <w:color w:val="000000"/>
                <w:szCs w:val="21"/>
              </w:rPr>
              <w:t>职务</w:t>
            </w:r>
          </w:p>
        </w:tc>
        <w:tc>
          <w:tcPr>
            <w:tcW w:w="2552" w:type="dxa"/>
            <w:gridSpan w:val="5"/>
            <w:vAlign w:val="center"/>
          </w:tcPr>
          <w:p>
            <w:pPr>
              <w:widowControl/>
              <w:rPr>
                <w:rFonts w:ascii="宋体" w:hAnsi="宋体" w:cs="仿宋"/>
                <w:b/>
                <w:bCs/>
                <w:color w:val="000000"/>
                <w:szCs w:val="21"/>
              </w:rPr>
            </w:pPr>
          </w:p>
        </w:tc>
        <w:tc>
          <w:tcPr>
            <w:tcW w:w="1191" w:type="dxa"/>
            <w:gridSpan w:val="2"/>
            <w:vAlign w:val="center"/>
          </w:tcPr>
          <w:p>
            <w:pPr>
              <w:widowControl/>
              <w:rPr>
                <w:rFonts w:ascii="宋体" w:hAnsi="宋体" w:cs="仿宋"/>
                <w:b/>
                <w:bCs/>
                <w:color w:val="000000"/>
                <w:szCs w:val="21"/>
              </w:rPr>
            </w:pPr>
            <w:r>
              <w:rPr>
                <w:rFonts w:hint="eastAsia" w:ascii="宋体" w:hAnsi="宋体" w:cs="仿宋"/>
                <w:b/>
                <w:bCs/>
                <w:color w:val="000000"/>
                <w:szCs w:val="21"/>
              </w:rPr>
              <w:t>电话</w:t>
            </w:r>
          </w:p>
        </w:tc>
        <w:tc>
          <w:tcPr>
            <w:tcW w:w="1768" w:type="dxa"/>
            <w:vAlign w:val="center"/>
          </w:tcPr>
          <w:p>
            <w:pPr>
              <w:widowControl/>
              <w:rPr>
                <w:rFonts w:ascii="宋体" w:hAnsi="宋体" w:cs="仿宋"/>
                <w:b/>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 w:hRule="atLeast"/>
        </w:trPr>
        <w:tc>
          <w:tcPr>
            <w:tcW w:w="1344" w:type="dxa"/>
            <w:gridSpan w:val="3"/>
            <w:vAlign w:val="center"/>
          </w:tcPr>
          <w:p>
            <w:pPr>
              <w:widowControl/>
              <w:rPr>
                <w:rFonts w:ascii="宋体" w:hAnsi="宋体" w:cs="仿宋"/>
                <w:b/>
                <w:bCs/>
                <w:color w:val="000000"/>
                <w:szCs w:val="21"/>
              </w:rPr>
            </w:pPr>
            <w:r>
              <w:rPr>
                <w:rFonts w:hint="eastAsia" w:ascii="宋体" w:hAnsi="宋体" w:cs="仿宋"/>
                <w:b/>
                <w:bCs/>
                <w:color w:val="000000"/>
                <w:szCs w:val="21"/>
              </w:rPr>
              <w:t>联合申报原因</w:t>
            </w:r>
          </w:p>
        </w:tc>
        <w:tc>
          <w:tcPr>
            <w:tcW w:w="7495" w:type="dxa"/>
            <w:gridSpan w:val="15"/>
            <w:vAlign w:val="center"/>
          </w:tcPr>
          <w:p>
            <w:pPr>
              <w:widowControl/>
              <w:rPr>
                <w:rFonts w:ascii="宋体" w:hAnsi="宋体" w:cs="仿宋"/>
                <w:b/>
                <w:bCs/>
                <w:color w:val="000000"/>
                <w:szCs w:val="21"/>
              </w:rPr>
            </w:pPr>
          </w:p>
          <w:p>
            <w:pPr>
              <w:widowControl/>
              <w:rPr>
                <w:rFonts w:ascii="宋体" w:hAnsi="宋体" w:cs="仿宋"/>
                <w:b/>
                <w:bCs/>
                <w:color w:val="000000"/>
                <w:szCs w:val="21"/>
              </w:rPr>
            </w:pPr>
          </w:p>
          <w:p>
            <w:pPr>
              <w:widowControl/>
              <w:rPr>
                <w:rFonts w:ascii="宋体" w:hAnsi="宋体" w:cs="仿宋"/>
                <w:b/>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 w:hRule="atLeast"/>
        </w:trPr>
        <w:tc>
          <w:tcPr>
            <w:tcW w:w="1344" w:type="dxa"/>
            <w:gridSpan w:val="3"/>
            <w:vMerge w:val="restart"/>
            <w:vAlign w:val="center"/>
          </w:tcPr>
          <w:p>
            <w:pPr>
              <w:widowControl/>
              <w:rPr>
                <w:rFonts w:ascii="宋体" w:hAnsi="宋体" w:cs="仿宋"/>
                <w:b/>
                <w:bCs/>
                <w:color w:val="000000"/>
                <w:szCs w:val="21"/>
              </w:rPr>
            </w:pPr>
            <w:r>
              <w:rPr>
                <w:rFonts w:hint="eastAsia" w:ascii="宋体" w:hAnsi="宋体" w:cs="仿宋"/>
                <w:b/>
                <w:bCs/>
                <w:color w:val="000000"/>
                <w:szCs w:val="21"/>
              </w:rPr>
              <w:t>职责分工</w:t>
            </w:r>
          </w:p>
        </w:tc>
        <w:tc>
          <w:tcPr>
            <w:tcW w:w="994" w:type="dxa"/>
            <w:gridSpan w:val="3"/>
            <w:vAlign w:val="center"/>
          </w:tcPr>
          <w:p>
            <w:pPr>
              <w:widowControl/>
              <w:rPr>
                <w:rFonts w:ascii="宋体" w:hAnsi="宋体" w:cs="仿宋"/>
                <w:b/>
                <w:bCs/>
                <w:color w:val="000000"/>
                <w:szCs w:val="21"/>
              </w:rPr>
            </w:pPr>
            <w:r>
              <w:rPr>
                <w:rFonts w:hint="eastAsia" w:ascii="宋体" w:hAnsi="宋体" w:cs="仿宋"/>
                <w:b/>
                <w:bCs/>
                <w:color w:val="000000"/>
                <w:szCs w:val="21"/>
              </w:rPr>
              <w:t>申报方</w:t>
            </w:r>
          </w:p>
        </w:tc>
        <w:tc>
          <w:tcPr>
            <w:tcW w:w="6501" w:type="dxa"/>
            <w:gridSpan w:val="12"/>
            <w:vAlign w:val="center"/>
          </w:tcPr>
          <w:p>
            <w:pPr>
              <w:widowControl/>
              <w:rPr>
                <w:rFonts w:ascii="宋体" w:hAnsi="宋体" w:cs="仿宋"/>
                <w:b/>
                <w:bCs/>
                <w:color w:val="000000"/>
                <w:szCs w:val="21"/>
              </w:rPr>
            </w:pPr>
          </w:p>
          <w:p>
            <w:pPr>
              <w:widowControl/>
              <w:rPr>
                <w:rFonts w:ascii="宋体" w:hAnsi="宋体" w:cs="仿宋"/>
                <w:b/>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 w:hRule="atLeast"/>
        </w:trPr>
        <w:tc>
          <w:tcPr>
            <w:tcW w:w="1344" w:type="dxa"/>
            <w:gridSpan w:val="3"/>
            <w:vMerge w:val="continue"/>
            <w:vAlign w:val="center"/>
          </w:tcPr>
          <w:p>
            <w:pPr>
              <w:widowControl/>
              <w:rPr>
                <w:rFonts w:ascii="宋体" w:hAnsi="宋体" w:cs="仿宋"/>
                <w:b/>
                <w:bCs/>
                <w:color w:val="000000"/>
                <w:szCs w:val="21"/>
              </w:rPr>
            </w:pPr>
          </w:p>
        </w:tc>
        <w:tc>
          <w:tcPr>
            <w:tcW w:w="994" w:type="dxa"/>
            <w:gridSpan w:val="3"/>
            <w:vAlign w:val="center"/>
          </w:tcPr>
          <w:p>
            <w:pPr>
              <w:widowControl/>
              <w:rPr>
                <w:rFonts w:ascii="宋体" w:hAnsi="宋体" w:cs="仿宋"/>
                <w:b/>
                <w:bCs/>
                <w:color w:val="000000"/>
                <w:szCs w:val="21"/>
              </w:rPr>
            </w:pPr>
            <w:r>
              <w:rPr>
                <w:rFonts w:hint="eastAsia" w:ascii="宋体" w:hAnsi="宋体" w:cs="仿宋"/>
                <w:b/>
                <w:bCs/>
                <w:color w:val="000000"/>
                <w:szCs w:val="21"/>
              </w:rPr>
              <w:t>联合方</w:t>
            </w:r>
          </w:p>
        </w:tc>
        <w:tc>
          <w:tcPr>
            <w:tcW w:w="6501" w:type="dxa"/>
            <w:gridSpan w:val="12"/>
            <w:vAlign w:val="center"/>
          </w:tcPr>
          <w:p>
            <w:pPr>
              <w:widowControl/>
              <w:rPr>
                <w:rFonts w:ascii="宋体" w:hAnsi="宋体" w:cs="仿宋"/>
                <w:b/>
                <w:bCs/>
                <w:color w:val="000000"/>
                <w:szCs w:val="21"/>
              </w:rPr>
            </w:pPr>
          </w:p>
          <w:p>
            <w:pPr>
              <w:widowControl/>
              <w:rPr>
                <w:rFonts w:ascii="宋体" w:hAnsi="宋体" w:cs="仿宋"/>
                <w:b/>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1344" w:type="dxa"/>
            <w:gridSpan w:val="3"/>
            <w:vAlign w:val="center"/>
          </w:tcPr>
          <w:p>
            <w:pPr>
              <w:widowControl/>
              <w:rPr>
                <w:rFonts w:ascii="宋体" w:hAnsi="宋体" w:cs="仿宋"/>
                <w:b/>
                <w:bCs/>
                <w:color w:val="000000"/>
                <w:szCs w:val="21"/>
              </w:rPr>
            </w:pPr>
            <w:r>
              <w:rPr>
                <w:rFonts w:hint="eastAsia" w:ascii="等线" w:hAnsi="等线"/>
                <w:color w:val="000000"/>
                <w:sz w:val="24"/>
              </w:rPr>
              <w:t>是否涉及经费往来</w:t>
            </w:r>
          </w:p>
        </w:tc>
        <w:tc>
          <w:tcPr>
            <w:tcW w:w="2128" w:type="dxa"/>
            <w:gridSpan w:val="8"/>
            <w:vAlign w:val="center"/>
          </w:tcPr>
          <w:p>
            <w:pPr>
              <w:widowControl/>
              <w:rPr>
                <w:rFonts w:ascii="宋体" w:hAnsi="宋体" w:cs="仿宋"/>
                <w:b/>
                <w:bCs/>
                <w:color w:val="000000"/>
                <w:szCs w:val="21"/>
              </w:rPr>
            </w:pPr>
            <w:r>
              <w:rPr>
                <w:rFonts w:hint="eastAsia" w:ascii="等线" w:hAnsi="等线" w:cs="仿宋"/>
                <w:color w:val="000000"/>
                <w:sz w:val="24"/>
              </w:rPr>
              <w:t>是（ ）/ 否（ ）</w:t>
            </w:r>
          </w:p>
        </w:tc>
        <w:tc>
          <w:tcPr>
            <w:tcW w:w="1418" w:type="dxa"/>
            <w:gridSpan w:val="3"/>
            <w:vAlign w:val="center"/>
          </w:tcPr>
          <w:p>
            <w:pPr>
              <w:widowControl/>
              <w:rPr>
                <w:rFonts w:ascii="宋体" w:hAnsi="宋体" w:cs="仿宋"/>
                <w:b/>
                <w:bCs/>
                <w:color w:val="000000"/>
                <w:szCs w:val="21"/>
              </w:rPr>
            </w:pPr>
            <w:r>
              <w:rPr>
                <w:rFonts w:hint="eastAsia" w:ascii="等线" w:hAnsi="等线" w:cs="仿宋"/>
                <w:color w:val="000000"/>
                <w:sz w:val="24"/>
              </w:rPr>
              <w:t>用途及额度</w:t>
            </w:r>
          </w:p>
        </w:tc>
        <w:tc>
          <w:tcPr>
            <w:tcW w:w="3949" w:type="dxa"/>
            <w:gridSpan w:val="4"/>
            <w:vAlign w:val="center"/>
          </w:tcPr>
          <w:p>
            <w:pPr>
              <w:widowControl/>
              <w:rPr>
                <w:rFonts w:ascii="宋体" w:hAnsi="宋体" w:cs="仿宋"/>
                <w:b/>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 w:hRule="atLeast"/>
        </w:trPr>
        <w:tc>
          <w:tcPr>
            <w:tcW w:w="1759" w:type="dxa"/>
            <w:gridSpan w:val="5"/>
            <w:vAlign w:val="center"/>
          </w:tcPr>
          <w:p>
            <w:pPr>
              <w:widowControl/>
              <w:rPr>
                <w:rFonts w:ascii="宋体" w:hAnsi="宋体" w:cs="仿宋"/>
                <w:b/>
                <w:bCs/>
                <w:color w:val="000000"/>
                <w:szCs w:val="21"/>
              </w:rPr>
            </w:pPr>
            <w:r>
              <w:rPr>
                <w:rFonts w:hint="eastAsia" w:ascii="等线" w:hAnsi="等线" w:cs="仿宋"/>
                <w:color w:val="000000"/>
                <w:sz w:val="24"/>
              </w:rPr>
              <w:t>其他说明</w:t>
            </w:r>
          </w:p>
        </w:tc>
        <w:tc>
          <w:tcPr>
            <w:tcW w:w="7080" w:type="dxa"/>
            <w:gridSpan w:val="13"/>
            <w:vAlign w:val="center"/>
          </w:tcPr>
          <w:p>
            <w:pPr>
              <w:widowControl/>
              <w:rPr>
                <w:rFonts w:ascii="宋体" w:hAnsi="宋体" w:cs="仿宋"/>
                <w:b/>
                <w:bCs/>
                <w:color w:val="000000"/>
                <w:szCs w:val="21"/>
              </w:rPr>
            </w:pPr>
          </w:p>
          <w:p>
            <w:pPr>
              <w:widowControl/>
              <w:rPr>
                <w:rFonts w:ascii="宋体" w:hAnsi="宋体" w:cs="仿宋"/>
                <w:b/>
                <w:bCs/>
                <w:color w:val="000000"/>
                <w:szCs w:val="21"/>
              </w:rPr>
            </w:pPr>
          </w:p>
        </w:tc>
      </w:tr>
    </w:tbl>
    <w:p>
      <w:pPr>
        <w:ind w:right="-334" w:rightChars="-159"/>
        <w:jc w:val="center"/>
        <w:outlineLvl w:val="0"/>
        <w:rPr>
          <w:rFonts w:ascii="宋体" w:hAnsi="宋体" w:cs="仿宋"/>
          <w:b/>
          <w:bCs/>
          <w:color w:val="000000"/>
          <w:sz w:val="30"/>
          <w:szCs w:val="30"/>
        </w:rPr>
      </w:pPr>
      <w:r>
        <w:rPr>
          <w:rFonts w:hint="eastAsia" w:ascii="宋体" w:hAnsi="宋体" w:cs="仿宋"/>
          <w:b/>
          <w:bCs/>
          <w:color w:val="000000"/>
          <w:sz w:val="30"/>
          <w:szCs w:val="30"/>
        </w:rPr>
        <w:t>四、经费预算</w:t>
      </w:r>
    </w:p>
    <w:tbl>
      <w:tblPr>
        <w:tblStyle w:val="6"/>
        <w:tblW w:w="9087"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640"/>
        <w:gridCol w:w="5126"/>
        <w:gridCol w:w="15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760" w:type="dxa"/>
            <w:vAlign w:val="center"/>
          </w:tcPr>
          <w:p>
            <w:pPr>
              <w:widowControl/>
              <w:jc w:val="center"/>
              <w:rPr>
                <w:rFonts w:ascii="宋体" w:hAnsi="宋体" w:cs="宋体"/>
                <w:color w:val="000000"/>
                <w:kern w:val="0"/>
                <w:sz w:val="24"/>
              </w:rPr>
            </w:pPr>
            <w:r>
              <w:rPr>
                <w:rFonts w:hint="eastAsia" w:ascii="宋体" w:hAnsi="宋体" w:cs="宋体"/>
                <w:color w:val="000000"/>
                <w:kern w:val="0"/>
                <w:sz w:val="24"/>
              </w:rPr>
              <w:t>序号</w:t>
            </w:r>
          </w:p>
        </w:tc>
        <w:tc>
          <w:tcPr>
            <w:tcW w:w="1640" w:type="dxa"/>
            <w:vAlign w:val="center"/>
          </w:tcPr>
          <w:p>
            <w:pPr>
              <w:widowControl/>
              <w:jc w:val="center"/>
              <w:rPr>
                <w:rFonts w:ascii="宋体" w:hAnsi="宋体" w:cs="宋体"/>
                <w:color w:val="000000"/>
                <w:kern w:val="0"/>
                <w:sz w:val="24"/>
              </w:rPr>
            </w:pPr>
            <w:r>
              <w:rPr>
                <w:rFonts w:hint="eastAsia" w:ascii="宋体" w:hAnsi="宋体" w:cs="宋体"/>
                <w:color w:val="000000"/>
                <w:kern w:val="0"/>
                <w:sz w:val="24"/>
              </w:rPr>
              <w:t>支出科目</w:t>
            </w:r>
          </w:p>
        </w:tc>
        <w:tc>
          <w:tcPr>
            <w:tcW w:w="5126" w:type="dxa"/>
            <w:vAlign w:val="center"/>
          </w:tcPr>
          <w:p>
            <w:pPr>
              <w:widowControl/>
              <w:rPr>
                <w:rFonts w:ascii="宋体" w:hAnsi="宋体" w:cs="宋体"/>
                <w:color w:val="000000"/>
                <w:kern w:val="0"/>
                <w:sz w:val="24"/>
              </w:rPr>
            </w:pPr>
            <w:r>
              <w:rPr>
                <w:rFonts w:hint="eastAsia" w:ascii="宋体" w:hAnsi="宋体" w:cs="宋体"/>
                <w:color w:val="000000"/>
                <w:kern w:val="0"/>
                <w:sz w:val="24"/>
              </w:rPr>
              <w:t>科目内容</w:t>
            </w:r>
          </w:p>
        </w:tc>
        <w:tc>
          <w:tcPr>
            <w:tcW w:w="1561" w:type="dxa"/>
            <w:vAlign w:val="center"/>
          </w:tcPr>
          <w:p>
            <w:pPr>
              <w:jc w:val="center"/>
              <w:rPr>
                <w:rFonts w:ascii="宋体" w:hAnsi="宋体" w:cs="宋体"/>
                <w:color w:val="000000"/>
                <w:kern w:val="0"/>
                <w:sz w:val="24"/>
              </w:rPr>
            </w:pPr>
            <w:r>
              <w:rPr>
                <w:rFonts w:hint="eastAsia" w:ascii="宋体" w:hAnsi="宋体" w:cs="宋体"/>
                <w:color w:val="000000"/>
                <w:kern w:val="0"/>
                <w:sz w:val="24"/>
              </w:rPr>
              <w:t>人均标准</w:t>
            </w:r>
          </w:p>
          <w:p>
            <w:pPr>
              <w:jc w:val="center"/>
              <w:rPr>
                <w:rFonts w:ascii="宋体" w:hAnsi="宋体" w:cs="宋体"/>
                <w:color w:val="000000"/>
                <w:kern w:val="0"/>
                <w:sz w:val="24"/>
              </w:rPr>
            </w:pPr>
            <w:r>
              <w:rPr>
                <w:rFonts w:hint="eastAsia" w:ascii="宋体" w:hAnsi="宋体" w:cs="宋体"/>
                <w:color w:val="000000"/>
                <w:kern w:val="0"/>
                <w:sz w:val="24"/>
              </w:rPr>
              <w:t>（单位：元）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760" w:type="dxa"/>
            <w:vAlign w:val="center"/>
          </w:tcPr>
          <w:p>
            <w:pPr>
              <w:widowControl/>
              <w:jc w:val="center"/>
              <w:rPr>
                <w:rFonts w:ascii="宋体" w:hAnsi="宋体" w:cs="宋体"/>
                <w:color w:val="000000"/>
                <w:kern w:val="0"/>
                <w:sz w:val="24"/>
              </w:rPr>
            </w:pPr>
            <w:r>
              <w:rPr>
                <w:rFonts w:hint="eastAsia" w:ascii="宋体" w:hAnsi="宋体" w:cs="宋体"/>
                <w:color w:val="000000"/>
                <w:kern w:val="0"/>
                <w:sz w:val="24"/>
              </w:rPr>
              <w:t>1</w:t>
            </w:r>
          </w:p>
        </w:tc>
        <w:tc>
          <w:tcPr>
            <w:tcW w:w="1640" w:type="dxa"/>
            <w:vAlign w:val="center"/>
          </w:tcPr>
          <w:p>
            <w:pPr>
              <w:widowControl/>
              <w:jc w:val="center"/>
              <w:rPr>
                <w:rFonts w:ascii="宋体" w:hAnsi="宋体" w:cs="宋体"/>
                <w:color w:val="000000"/>
                <w:kern w:val="0"/>
                <w:sz w:val="24"/>
              </w:rPr>
            </w:pPr>
            <w:r>
              <w:rPr>
                <w:rFonts w:hint="eastAsia" w:ascii="宋体" w:hAnsi="宋体" w:cs="宋体"/>
                <w:color w:val="000000"/>
                <w:kern w:val="0"/>
                <w:sz w:val="24"/>
              </w:rPr>
              <w:t>住宿费</w:t>
            </w:r>
          </w:p>
        </w:tc>
        <w:tc>
          <w:tcPr>
            <w:tcW w:w="5126" w:type="dxa"/>
            <w:vAlign w:val="center"/>
          </w:tcPr>
          <w:p>
            <w:pPr>
              <w:widowControl/>
              <w:rPr>
                <w:rFonts w:ascii="宋体" w:hAnsi="宋体" w:cs="宋体"/>
                <w:color w:val="000000"/>
                <w:kern w:val="0"/>
                <w:sz w:val="24"/>
              </w:rPr>
            </w:pPr>
            <w:r>
              <w:rPr>
                <w:rFonts w:hint="eastAsia" w:ascii="宋体" w:hAnsi="宋体" w:cs="宋体"/>
                <w:color w:val="000000"/>
                <w:kern w:val="0"/>
                <w:sz w:val="24"/>
              </w:rPr>
              <w:t>参训人员以及工作人员培训期间发生的租住房间的费用</w:t>
            </w:r>
          </w:p>
        </w:tc>
        <w:tc>
          <w:tcPr>
            <w:tcW w:w="1561" w:type="dxa"/>
            <w:vAlign w:val="center"/>
          </w:tcPr>
          <w:p>
            <w:pPr>
              <w:jc w:val="center"/>
              <w:rPr>
                <w:rFonts w:ascii="宋体" w:hAnsi="宋体" w:cs="宋体"/>
                <w:color w:val="000000"/>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trPr>
        <w:tc>
          <w:tcPr>
            <w:tcW w:w="760" w:type="dxa"/>
            <w:vAlign w:val="center"/>
          </w:tcPr>
          <w:p>
            <w:pPr>
              <w:widowControl/>
              <w:jc w:val="center"/>
              <w:rPr>
                <w:rFonts w:ascii="宋体" w:hAnsi="宋体" w:cs="宋体"/>
                <w:color w:val="000000"/>
                <w:kern w:val="0"/>
                <w:sz w:val="24"/>
              </w:rPr>
            </w:pPr>
            <w:r>
              <w:rPr>
                <w:rFonts w:hint="eastAsia" w:ascii="宋体" w:hAnsi="宋体" w:cs="宋体"/>
                <w:color w:val="000000"/>
                <w:kern w:val="0"/>
                <w:sz w:val="24"/>
              </w:rPr>
              <w:t>2</w:t>
            </w:r>
          </w:p>
        </w:tc>
        <w:tc>
          <w:tcPr>
            <w:tcW w:w="1640" w:type="dxa"/>
            <w:vAlign w:val="center"/>
          </w:tcPr>
          <w:p>
            <w:pPr>
              <w:widowControl/>
              <w:jc w:val="center"/>
              <w:rPr>
                <w:rFonts w:ascii="宋体" w:hAnsi="宋体" w:cs="宋体"/>
                <w:color w:val="000000"/>
                <w:kern w:val="0"/>
                <w:sz w:val="24"/>
              </w:rPr>
            </w:pPr>
            <w:r>
              <w:rPr>
                <w:rFonts w:hint="eastAsia" w:ascii="宋体" w:hAnsi="宋体" w:cs="宋体"/>
                <w:color w:val="000000"/>
                <w:kern w:val="0"/>
                <w:sz w:val="24"/>
              </w:rPr>
              <w:t>伙食费</w:t>
            </w:r>
          </w:p>
        </w:tc>
        <w:tc>
          <w:tcPr>
            <w:tcW w:w="5126" w:type="dxa"/>
            <w:vAlign w:val="center"/>
          </w:tcPr>
          <w:p>
            <w:pPr>
              <w:widowControl/>
              <w:rPr>
                <w:rFonts w:ascii="宋体" w:hAnsi="宋体" w:cs="宋体"/>
                <w:color w:val="000000"/>
                <w:kern w:val="0"/>
                <w:sz w:val="24"/>
              </w:rPr>
            </w:pPr>
            <w:r>
              <w:rPr>
                <w:rFonts w:hint="eastAsia" w:ascii="宋体" w:hAnsi="宋体" w:cs="宋体"/>
                <w:color w:val="000000"/>
                <w:kern w:val="0"/>
                <w:sz w:val="24"/>
              </w:rPr>
              <w:t>参训人员以及工作人员培训期间发生的用餐费用</w:t>
            </w:r>
          </w:p>
        </w:tc>
        <w:tc>
          <w:tcPr>
            <w:tcW w:w="1561" w:type="dxa"/>
            <w:vAlign w:val="center"/>
          </w:tcPr>
          <w:p>
            <w:pPr>
              <w:jc w:val="center"/>
              <w:rPr>
                <w:rFonts w:ascii="宋体" w:hAnsi="宋体" w:cs="宋体"/>
                <w:color w:val="000000"/>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trPr>
        <w:tc>
          <w:tcPr>
            <w:tcW w:w="760" w:type="dxa"/>
            <w:vAlign w:val="center"/>
          </w:tcPr>
          <w:p>
            <w:pPr>
              <w:widowControl/>
              <w:jc w:val="center"/>
              <w:rPr>
                <w:rFonts w:ascii="宋体" w:hAnsi="宋体" w:cs="宋体"/>
                <w:color w:val="000000"/>
                <w:kern w:val="0"/>
                <w:sz w:val="24"/>
              </w:rPr>
            </w:pPr>
            <w:r>
              <w:rPr>
                <w:rFonts w:hint="eastAsia" w:ascii="宋体" w:hAnsi="宋体" w:cs="宋体"/>
                <w:color w:val="000000"/>
                <w:kern w:val="0"/>
                <w:sz w:val="24"/>
              </w:rPr>
              <w:t>3</w:t>
            </w:r>
          </w:p>
        </w:tc>
        <w:tc>
          <w:tcPr>
            <w:tcW w:w="1640" w:type="dxa"/>
            <w:vAlign w:val="center"/>
          </w:tcPr>
          <w:p>
            <w:pPr>
              <w:widowControl/>
              <w:jc w:val="center"/>
              <w:rPr>
                <w:rFonts w:ascii="宋体" w:hAnsi="宋体" w:cs="宋体"/>
                <w:color w:val="000000"/>
                <w:kern w:val="0"/>
                <w:sz w:val="24"/>
              </w:rPr>
            </w:pPr>
            <w:r>
              <w:rPr>
                <w:rFonts w:hint="eastAsia" w:ascii="宋体" w:hAnsi="宋体" w:cs="宋体"/>
                <w:color w:val="000000"/>
                <w:kern w:val="0"/>
                <w:sz w:val="24"/>
              </w:rPr>
              <w:t>培训场地费</w:t>
            </w:r>
          </w:p>
        </w:tc>
        <w:tc>
          <w:tcPr>
            <w:tcW w:w="5126" w:type="dxa"/>
            <w:vAlign w:val="center"/>
          </w:tcPr>
          <w:p>
            <w:pPr>
              <w:widowControl/>
              <w:rPr>
                <w:rFonts w:ascii="宋体" w:hAnsi="宋体" w:cs="宋体"/>
                <w:color w:val="000000"/>
                <w:kern w:val="0"/>
                <w:sz w:val="24"/>
              </w:rPr>
            </w:pPr>
            <w:r>
              <w:rPr>
                <w:rFonts w:hint="eastAsia" w:ascii="宋体" w:hAnsi="宋体" w:cs="宋体"/>
                <w:color w:val="000000"/>
                <w:kern w:val="0"/>
                <w:sz w:val="24"/>
              </w:rPr>
              <w:t>用于租用培训场地的费用支出</w:t>
            </w:r>
          </w:p>
        </w:tc>
        <w:tc>
          <w:tcPr>
            <w:tcW w:w="1561" w:type="dxa"/>
            <w:vAlign w:val="center"/>
          </w:tcPr>
          <w:p>
            <w:pPr>
              <w:jc w:val="center"/>
              <w:rPr>
                <w:rFonts w:ascii="宋体" w:hAnsi="宋体" w:cs="宋体"/>
                <w:color w:val="000000"/>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atLeast"/>
        </w:trPr>
        <w:tc>
          <w:tcPr>
            <w:tcW w:w="760" w:type="dxa"/>
            <w:vAlign w:val="center"/>
          </w:tcPr>
          <w:p>
            <w:pPr>
              <w:widowControl/>
              <w:jc w:val="center"/>
              <w:rPr>
                <w:rFonts w:ascii="宋体" w:hAnsi="宋体" w:cs="宋体"/>
                <w:color w:val="000000"/>
                <w:kern w:val="0"/>
                <w:sz w:val="24"/>
              </w:rPr>
            </w:pPr>
            <w:r>
              <w:rPr>
                <w:rFonts w:hint="eastAsia" w:ascii="宋体" w:hAnsi="宋体" w:cs="宋体"/>
                <w:color w:val="000000"/>
                <w:kern w:val="0"/>
                <w:sz w:val="24"/>
              </w:rPr>
              <w:t>4</w:t>
            </w:r>
          </w:p>
        </w:tc>
        <w:tc>
          <w:tcPr>
            <w:tcW w:w="1640" w:type="dxa"/>
            <w:vAlign w:val="center"/>
          </w:tcPr>
          <w:p>
            <w:pPr>
              <w:widowControl/>
              <w:jc w:val="center"/>
              <w:rPr>
                <w:rFonts w:ascii="宋体" w:hAnsi="宋体" w:cs="宋体"/>
                <w:color w:val="000000"/>
                <w:kern w:val="0"/>
                <w:sz w:val="24"/>
              </w:rPr>
            </w:pPr>
            <w:r>
              <w:rPr>
                <w:rFonts w:hint="eastAsia" w:ascii="宋体" w:hAnsi="宋体" w:cs="宋体"/>
                <w:color w:val="000000"/>
                <w:kern w:val="0"/>
                <w:sz w:val="24"/>
              </w:rPr>
              <w:t>讲课费</w:t>
            </w:r>
          </w:p>
        </w:tc>
        <w:tc>
          <w:tcPr>
            <w:tcW w:w="5126" w:type="dxa"/>
            <w:vAlign w:val="center"/>
          </w:tcPr>
          <w:p>
            <w:pPr>
              <w:widowControl/>
              <w:rPr>
                <w:rFonts w:ascii="宋体" w:hAnsi="宋体" w:cs="宋体"/>
                <w:color w:val="000000"/>
                <w:kern w:val="0"/>
                <w:sz w:val="24"/>
              </w:rPr>
            </w:pPr>
            <w:r>
              <w:rPr>
                <w:rFonts w:hint="eastAsia" w:ascii="宋体" w:hAnsi="宋体" w:cs="宋体"/>
                <w:color w:val="000000"/>
                <w:kern w:val="0"/>
                <w:sz w:val="24"/>
              </w:rPr>
              <w:t>聘请师资授课所支付的必要报酬（含授课课酬的税金）</w:t>
            </w:r>
          </w:p>
        </w:tc>
        <w:tc>
          <w:tcPr>
            <w:tcW w:w="1561" w:type="dxa"/>
            <w:vAlign w:val="center"/>
          </w:tcPr>
          <w:p>
            <w:pPr>
              <w:jc w:val="center"/>
              <w:rPr>
                <w:rFonts w:ascii="宋体" w:hAnsi="宋体" w:cs="宋体"/>
                <w:color w:val="000000"/>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760" w:type="dxa"/>
            <w:vAlign w:val="center"/>
          </w:tcPr>
          <w:p>
            <w:pPr>
              <w:widowControl/>
              <w:jc w:val="center"/>
              <w:rPr>
                <w:rFonts w:ascii="宋体" w:hAnsi="宋体" w:cs="宋体"/>
                <w:color w:val="000000"/>
                <w:kern w:val="0"/>
                <w:sz w:val="24"/>
              </w:rPr>
            </w:pPr>
            <w:r>
              <w:rPr>
                <w:rFonts w:hint="eastAsia" w:ascii="宋体" w:hAnsi="宋体" w:cs="宋体"/>
                <w:color w:val="000000"/>
                <w:kern w:val="0"/>
                <w:sz w:val="24"/>
              </w:rPr>
              <w:t>5</w:t>
            </w:r>
          </w:p>
        </w:tc>
        <w:tc>
          <w:tcPr>
            <w:tcW w:w="1640" w:type="dxa"/>
            <w:vAlign w:val="center"/>
          </w:tcPr>
          <w:p>
            <w:pPr>
              <w:widowControl/>
              <w:jc w:val="center"/>
              <w:rPr>
                <w:rFonts w:ascii="宋体" w:hAnsi="宋体" w:cs="宋体"/>
                <w:color w:val="000000"/>
                <w:kern w:val="0"/>
                <w:sz w:val="24"/>
              </w:rPr>
            </w:pPr>
            <w:r>
              <w:rPr>
                <w:rFonts w:hint="eastAsia" w:ascii="宋体" w:hAnsi="宋体" w:cs="宋体"/>
                <w:color w:val="000000"/>
                <w:kern w:val="0"/>
                <w:sz w:val="24"/>
              </w:rPr>
              <w:t>培训资料费</w:t>
            </w:r>
          </w:p>
        </w:tc>
        <w:tc>
          <w:tcPr>
            <w:tcW w:w="5126" w:type="dxa"/>
            <w:vAlign w:val="center"/>
          </w:tcPr>
          <w:p>
            <w:pPr>
              <w:widowControl/>
              <w:rPr>
                <w:rFonts w:ascii="宋体" w:hAnsi="宋体" w:cs="宋体"/>
                <w:color w:val="000000"/>
                <w:kern w:val="0"/>
                <w:sz w:val="24"/>
              </w:rPr>
            </w:pPr>
            <w:r>
              <w:rPr>
                <w:rFonts w:hint="eastAsia" w:ascii="宋体" w:hAnsi="宋体" w:cs="宋体"/>
                <w:color w:val="000000"/>
                <w:kern w:val="0"/>
                <w:sz w:val="24"/>
              </w:rPr>
              <w:t>培训期间必要的资料及办公用品费用。</w:t>
            </w:r>
          </w:p>
        </w:tc>
        <w:tc>
          <w:tcPr>
            <w:tcW w:w="1561" w:type="dxa"/>
            <w:vAlign w:val="center"/>
          </w:tcPr>
          <w:p>
            <w:pPr>
              <w:jc w:val="center"/>
              <w:rPr>
                <w:rFonts w:ascii="宋体" w:hAnsi="宋体" w:cs="宋体"/>
                <w:color w:val="000000"/>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760" w:type="dxa"/>
            <w:vAlign w:val="center"/>
          </w:tcPr>
          <w:p>
            <w:pPr>
              <w:widowControl/>
              <w:jc w:val="center"/>
              <w:rPr>
                <w:rFonts w:ascii="宋体" w:hAnsi="宋体" w:cs="宋体"/>
                <w:color w:val="000000"/>
                <w:kern w:val="0"/>
                <w:sz w:val="24"/>
              </w:rPr>
            </w:pPr>
            <w:r>
              <w:rPr>
                <w:rFonts w:hint="eastAsia" w:ascii="宋体" w:hAnsi="宋体" w:cs="宋体"/>
                <w:color w:val="000000"/>
                <w:kern w:val="0"/>
                <w:sz w:val="24"/>
              </w:rPr>
              <w:t>6</w:t>
            </w:r>
          </w:p>
        </w:tc>
        <w:tc>
          <w:tcPr>
            <w:tcW w:w="1640" w:type="dxa"/>
            <w:vAlign w:val="center"/>
          </w:tcPr>
          <w:p>
            <w:pPr>
              <w:widowControl/>
              <w:jc w:val="center"/>
              <w:rPr>
                <w:rFonts w:ascii="宋体" w:hAnsi="宋体" w:cs="宋体"/>
                <w:color w:val="000000"/>
                <w:kern w:val="0"/>
                <w:sz w:val="24"/>
              </w:rPr>
            </w:pPr>
            <w:r>
              <w:rPr>
                <w:rFonts w:hint="eastAsia" w:ascii="宋体" w:hAnsi="宋体" w:cs="宋体"/>
                <w:color w:val="000000"/>
                <w:kern w:val="0"/>
                <w:sz w:val="24"/>
              </w:rPr>
              <w:t>交通费</w:t>
            </w:r>
          </w:p>
        </w:tc>
        <w:tc>
          <w:tcPr>
            <w:tcW w:w="5126" w:type="dxa"/>
            <w:vAlign w:val="center"/>
          </w:tcPr>
          <w:p>
            <w:pPr>
              <w:widowControl/>
              <w:rPr>
                <w:rFonts w:ascii="宋体" w:hAnsi="宋体" w:cs="宋体"/>
                <w:color w:val="000000"/>
                <w:kern w:val="0"/>
                <w:sz w:val="24"/>
              </w:rPr>
            </w:pPr>
            <w:r>
              <w:rPr>
                <w:rFonts w:hint="eastAsia" w:ascii="宋体" w:hAnsi="宋体" w:cs="宋体"/>
                <w:color w:val="000000"/>
                <w:kern w:val="0"/>
                <w:sz w:val="24"/>
              </w:rPr>
              <w:t>用于统一组织的与培训有关的交通支出</w:t>
            </w:r>
          </w:p>
        </w:tc>
        <w:tc>
          <w:tcPr>
            <w:tcW w:w="1561" w:type="dxa"/>
            <w:vAlign w:val="center"/>
          </w:tcPr>
          <w:p>
            <w:pPr>
              <w:jc w:val="center"/>
              <w:rPr>
                <w:rFonts w:ascii="宋体" w:hAnsi="宋体" w:cs="宋体"/>
                <w:color w:val="000000"/>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trPr>
        <w:tc>
          <w:tcPr>
            <w:tcW w:w="760" w:type="dxa"/>
            <w:vAlign w:val="center"/>
          </w:tcPr>
          <w:p>
            <w:pPr>
              <w:widowControl/>
              <w:jc w:val="center"/>
              <w:rPr>
                <w:rFonts w:ascii="宋体" w:hAnsi="宋体" w:cs="宋体"/>
                <w:color w:val="000000"/>
                <w:kern w:val="0"/>
                <w:sz w:val="24"/>
              </w:rPr>
            </w:pPr>
            <w:r>
              <w:rPr>
                <w:rFonts w:hint="eastAsia" w:ascii="宋体" w:hAnsi="宋体" w:cs="宋体"/>
                <w:color w:val="000000"/>
                <w:kern w:val="0"/>
                <w:sz w:val="24"/>
              </w:rPr>
              <w:t>7</w:t>
            </w:r>
          </w:p>
        </w:tc>
        <w:tc>
          <w:tcPr>
            <w:tcW w:w="1640" w:type="dxa"/>
            <w:vAlign w:val="center"/>
          </w:tcPr>
          <w:p>
            <w:pPr>
              <w:widowControl/>
              <w:jc w:val="center"/>
              <w:rPr>
                <w:rFonts w:ascii="宋体" w:hAnsi="宋体" w:cs="宋体"/>
                <w:color w:val="000000"/>
                <w:kern w:val="0"/>
                <w:sz w:val="24"/>
              </w:rPr>
            </w:pPr>
            <w:r>
              <w:rPr>
                <w:rFonts w:hint="eastAsia" w:ascii="宋体" w:hAnsi="宋体" w:cs="宋体"/>
                <w:color w:val="000000"/>
                <w:kern w:val="0"/>
                <w:sz w:val="24"/>
              </w:rPr>
              <w:t>其他</w:t>
            </w:r>
          </w:p>
        </w:tc>
        <w:tc>
          <w:tcPr>
            <w:tcW w:w="5126" w:type="dxa"/>
            <w:vAlign w:val="center"/>
          </w:tcPr>
          <w:p>
            <w:pPr>
              <w:widowControl/>
              <w:rPr>
                <w:rFonts w:ascii="宋体" w:hAnsi="宋体" w:cs="宋体"/>
                <w:color w:val="000000"/>
                <w:kern w:val="0"/>
                <w:sz w:val="24"/>
              </w:rPr>
            </w:pPr>
            <w:r>
              <w:rPr>
                <w:rFonts w:hint="eastAsia" w:ascii="宋体" w:hAnsi="宋体" w:cs="宋体"/>
                <w:color w:val="000000"/>
                <w:kern w:val="0"/>
                <w:sz w:val="24"/>
              </w:rPr>
              <w:t>除上述费用以外与培训业务相关的必要支出（外地专家差旅食宿接送，学员联络通讯、水电文印等）</w:t>
            </w:r>
          </w:p>
        </w:tc>
        <w:tc>
          <w:tcPr>
            <w:tcW w:w="1561" w:type="dxa"/>
            <w:vAlign w:val="center"/>
          </w:tcPr>
          <w:p>
            <w:pPr>
              <w:jc w:val="center"/>
              <w:rPr>
                <w:rFonts w:ascii="宋体" w:hAnsi="宋体" w:cs="宋体"/>
                <w:color w:val="000000"/>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2400" w:type="dxa"/>
            <w:gridSpan w:val="2"/>
            <w:vAlign w:val="center"/>
          </w:tcPr>
          <w:p>
            <w:pPr>
              <w:widowControl/>
              <w:jc w:val="center"/>
              <w:rPr>
                <w:rFonts w:ascii="宋体" w:hAnsi="宋体" w:cs="宋体"/>
                <w:color w:val="000000"/>
                <w:kern w:val="0"/>
                <w:sz w:val="24"/>
              </w:rPr>
            </w:pPr>
            <w:r>
              <w:rPr>
                <w:rFonts w:hint="eastAsia" w:ascii="宋体" w:hAnsi="宋体" w:cs="宋体"/>
                <w:color w:val="000000"/>
                <w:kern w:val="0"/>
                <w:sz w:val="24"/>
              </w:rPr>
              <w:t>合计</w:t>
            </w:r>
          </w:p>
        </w:tc>
        <w:tc>
          <w:tcPr>
            <w:tcW w:w="5126" w:type="dxa"/>
            <w:vAlign w:val="center"/>
          </w:tcPr>
          <w:p>
            <w:pPr>
              <w:widowControl/>
              <w:jc w:val="center"/>
              <w:rPr>
                <w:rFonts w:ascii="宋体" w:hAnsi="宋体" w:cs="宋体"/>
                <w:color w:val="000000"/>
                <w:kern w:val="0"/>
                <w:sz w:val="24"/>
              </w:rPr>
            </w:pPr>
          </w:p>
        </w:tc>
        <w:tc>
          <w:tcPr>
            <w:tcW w:w="1561" w:type="dxa"/>
            <w:vAlign w:val="center"/>
          </w:tcPr>
          <w:p>
            <w:pPr>
              <w:jc w:val="center"/>
              <w:rPr>
                <w:rFonts w:ascii="宋体" w:hAnsi="宋体" w:cs="宋体"/>
                <w:color w:val="000000"/>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2400" w:type="dxa"/>
            <w:gridSpan w:val="2"/>
            <w:vAlign w:val="center"/>
          </w:tcPr>
          <w:p>
            <w:pPr>
              <w:widowControl/>
              <w:jc w:val="center"/>
              <w:rPr>
                <w:rFonts w:ascii="宋体" w:hAnsi="宋体" w:cs="宋体"/>
                <w:color w:val="000000"/>
                <w:kern w:val="0"/>
                <w:sz w:val="24"/>
              </w:rPr>
            </w:pPr>
            <w:r>
              <w:rPr>
                <w:rFonts w:hint="eastAsia" w:ascii="宋体" w:hAnsi="宋体" w:cs="宋体"/>
                <w:color w:val="000000"/>
                <w:kern w:val="0"/>
                <w:sz w:val="24"/>
              </w:rPr>
              <w:t>发票开具单位全称</w:t>
            </w:r>
          </w:p>
        </w:tc>
        <w:tc>
          <w:tcPr>
            <w:tcW w:w="6687" w:type="dxa"/>
            <w:gridSpan w:val="2"/>
            <w:vAlign w:val="center"/>
          </w:tcPr>
          <w:p>
            <w:pPr>
              <w:rPr>
                <w:rFonts w:ascii="楷体" w:hAnsi="楷体" w:eastAsia="楷体" w:cs="宋体"/>
                <w:color w:val="000000"/>
                <w:kern w:val="0"/>
                <w:sz w:val="24"/>
              </w:rPr>
            </w:pPr>
            <w:r>
              <w:rPr>
                <w:rFonts w:hint="eastAsia" w:ascii="楷体" w:hAnsi="楷体" w:eastAsia="楷体" w:cs="宋体"/>
                <w:color w:val="000000"/>
                <w:kern w:val="0"/>
              </w:rPr>
              <w:t>（应与项目申报单位名称一致，以发票中财务专用章为准）</w:t>
            </w:r>
          </w:p>
        </w:tc>
      </w:tr>
    </w:tbl>
    <w:p>
      <w:pPr>
        <w:ind w:right="-334" w:rightChars="-159" w:firstLine="5180" w:firstLineChars="2150"/>
        <w:rPr>
          <w:rFonts w:ascii="宋体" w:hAnsi="宋体" w:cs="仿宋"/>
          <w:b/>
          <w:bCs/>
          <w:color w:val="000000"/>
          <w:sz w:val="24"/>
        </w:rPr>
      </w:pPr>
    </w:p>
    <w:p>
      <w:pPr>
        <w:spacing w:line="360" w:lineRule="auto"/>
        <w:ind w:right="-334" w:rightChars="-159" w:firstLine="5160" w:firstLineChars="2150"/>
        <w:rPr>
          <w:rFonts w:ascii="宋体" w:hAnsi="宋体" w:cs="仿宋"/>
          <w:color w:val="000000"/>
          <w:sz w:val="24"/>
        </w:rPr>
      </w:pPr>
      <w:r>
        <w:rPr>
          <w:rFonts w:hint="eastAsia" w:ascii="宋体" w:hAnsi="宋体" w:cs="仿宋"/>
          <w:color w:val="000000"/>
          <w:sz w:val="24"/>
        </w:rPr>
        <w:t>项目负责人签字：</w:t>
      </w:r>
    </w:p>
    <w:p>
      <w:pPr>
        <w:spacing w:line="360" w:lineRule="auto"/>
        <w:ind w:right="-334" w:rightChars="-159" w:firstLine="6720" w:firstLineChars="2800"/>
        <w:rPr>
          <w:rFonts w:ascii="宋体" w:hAnsi="宋体" w:cs="仿宋"/>
          <w:color w:val="000000"/>
          <w:sz w:val="24"/>
        </w:rPr>
      </w:pPr>
      <w:r>
        <w:rPr>
          <w:rFonts w:hint="eastAsia" w:ascii="宋体" w:hAnsi="宋体" w:cs="仿宋"/>
          <w:color w:val="000000"/>
          <w:sz w:val="24"/>
        </w:rPr>
        <w:t>年  月   日</w:t>
      </w:r>
    </w:p>
    <w:p>
      <w:pPr>
        <w:ind w:right="-334" w:rightChars="-159"/>
        <w:rPr>
          <w:rFonts w:ascii="宋体" w:hAnsi="宋体"/>
          <w:b/>
          <w:color w:val="000000"/>
          <w:sz w:val="30"/>
          <w:szCs w:val="30"/>
        </w:rPr>
      </w:pPr>
    </w:p>
    <w:p>
      <w:pPr>
        <w:ind w:right="-334" w:rightChars="-159"/>
        <w:jc w:val="center"/>
        <w:outlineLvl w:val="0"/>
        <w:rPr>
          <w:rFonts w:ascii="宋体" w:hAnsi="宋体" w:cs="仿宋"/>
          <w:b/>
          <w:bCs/>
          <w:color w:val="000000"/>
          <w:sz w:val="30"/>
          <w:szCs w:val="30"/>
        </w:rPr>
      </w:pPr>
      <w:r>
        <w:rPr>
          <w:rFonts w:hint="eastAsia" w:ascii="宋体" w:hAnsi="宋体" w:cs="仿宋"/>
          <w:b/>
          <w:bCs/>
          <w:color w:val="000000"/>
          <w:sz w:val="30"/>
          <w:szCs w:val="30"/>
        </w:rPr>
        <w:t>五、审核意见</w:t>
      </w:r>
    </w:p>
    <w:tbl>
      <w:tblPr>
        <w:tblStyle w:val="6"/>
        <w:tblW w:w="9072" w:type="dxa"/>
        <w:tblInd w:w="110" w:type="dxa"/>
        <w:tblLayout w:type="autofit"/>
        <w:tblCellMar>
          <w:top w:w="0" w:type="dxa"/>
          <w:left w:w="108" w:type="dxa"/>
          <w:bottom w:w="0" w:type="dxa"/>
          <w:right w:w="108" w:type="dxa"/>
        </w:tblCellMar>
      </w:tblPr>
      <w:tblGrid>
        <w:gridCol w:w="2025"/>
        <w:gridCol w:w="7047"/>
      </w:tblGrid>
      <w:tr>
        <w:tblPrEx>
          <w:tblCellMar>
            <w:top w:w="0" w:type="dxa"/>
            <w:left w:w="108" w:type="dxa"/>
            <w:bottom w:w="0" w:type="dxa"/>
            <w:right w:w="108" w:type="dxa"/>
          </w:tblCellMar>
        </w:tblPrEx>
        <w:trPr>
          <w:trHeight w:val="2017" w:hRule="atLeast"/>
        </w:trPr>
        <w:tc>
          <w:tcPr>
            <w:tcW w:w="2025" w:type="dxa"/>
            <w:tcBorders>
              <w:top w:val="single" w:color="auto" w:sz="4" w:space="0"/>
              <w:left w:val="single" w:color="auto" w:sz="4" w:space="0"/>
              <w:bottom w:val="single" w:color="auto" w:sz="4" w:space="0"/>
              <w:right w:val="single" w:color="auto" w:sz="4" w:space="0"/>
            </w:tcBorders>
            <w:noWrap/>
            <w:vAlign w:val="center"/>
          </w:tcPr>
          <w:p>
            <w:pPr>
              <w:widowControl/>
              <w:rPr>
                <w:rFonts w:ascii="宋体" w:hAnsi="宋体"/>
                <w:color w:val="000000"/>
                <w:kern w:val="0"/>
                <w:sz w:val="24"/>
              </w:rPr>
            </w:pPr>
            <w:r>
              <w:rPr>
                <w:rFonts w:hint="eastAsia" w:ascii="宋体" w:hAnsi="宋体" w:cs="仿宋"/>
                <w:color w:val="000000"/>
                <w:kern w:val="0"/>
                <w:sz w:val="24"/>
              </w:rPr>
              <w:t>项目申报机构负责人意见</w:t>
            </w:r>
          </w:p>
        </w:tc>
        <w:tc>
          <w:tcPr>
            <w:tcW w:w="7047" w:type="dxa"/>
            <w:tcBorders>
              <w:top w:val="single" w:color="auto" w:sz="4" w:space="0"/>
              <w:left w:val="single" w:color="auto" w:sz="4" w:space="0"/>
              <w:bottom w:val="single" w:color="auto" w:sz="4" w:space="0"/>
              <w:right w:val="single" w:color="auto" w:sz="4" w:space="0"/>
            </w:tcBorders>
            <w:vAlign w:val="center"/>
          </w:tcPr>
          <w:p>
            <w:pPr>
              <w:widowControl/>
              <w:ind w:left="134" w:leftChars="64" w:firstLine="560" w:firstLineChars="200"/>
              <w:rPr>
                <w:rFonts w:ascii="宋体" w:hAnsi="宋体" w:cs="仿宋"/>
                <w:color w:val="000000"/>
                <w:kern w:val="0"/>
                <w:sz w:val="28"/>
                <w:szCs w:val="28"/>
              </w:rPr>
            </w:pPr>
          </w:p>
          <w:p>
            <w:pPr>
              <w:widowControl/>
              <w:ind w:left="134" w:leftChars="64" w:firstLine="560" w:firstLineChars="200"/>
              <w:rPr>
                <w:rFonts w:ascii="宋体" w:hAnsi="宋体" w:cs="仿宋"/>
                <w:color w:val="000000"/>
                <w:kern w:val="0"/>
                <w:sz w:val="28"/>
                <w:szCs w:val="28"/>
              </w:rPr>
            </w:pPr>
          </w:p>
          <w:p>
            <w:pPr>
              <w:widowControl/>
              <w:ind w:left="134" w:leftChars="64" w:firstLine="560" w:firstLineChars="200"/>
              <w:rPr>
                <w:rFonts w:ascii="宋体" w:hAnsi="宋体" w:cs="仿宋"/>
                <w:color w:val="000000"/>
                <w:kern w:val="0"/>
                <w:sz w:val="28"/>
                <w:szCs w:val="28"/>
              </w:rPr>
            </w:pPr>
          </w:p>
          <w:p>
            <w:pPr>
              <w:widowControl/>
              <w:ind w:left="135"/>
              <w:rPr>
                <w:rFonts w:ascii="宋体" w:hAnsi="宋体"/>
                <w:color w:val="000000"/>
                <w:kern w:val="0"/>
                <w:sz w:val="24"/>
              </w:rPr>
            </w:pPr>
          </w:p>
          <w:p>
            <w:pPr>
              <w:widowControl/>
              <w:ind w:left="135"/>
              <w:rPr>
                <w:rFonts w:ascii="宋体" w:hAnsi="宋体" w:cs="仿宋"/>
                <w:color w:val="000000"/>
                <w:kern w:val="0"/>
                <w:sz w:val="24"/>
              </w:rPr>
            </w:pPr>
            <w:r>
              <w:rPr>
                <w:rFonts w:hint="eastAsia" w:ascii="宋体" w:hAnsi="宋体" w:cs="仿宋"/>
                <w:color w:val="000000"/>
                <w:kern w:val="0"/>
                <w:sz w:val="24"/>
              </w:rPr>
              <w:t>负责人：                   单位</w:t>
            </w:r>
            <w:r>
              <w:rPr>
                <w:rFonts w:ascii="宋体" w:hAnsi="宋体" w:cs="仿宋"/>
                <w:color w:val="000000"/>
                <w:kern w:val="0"/>
                <w:sz w:val="24"/>
              </w:rPr>
              <w:t>名称</w:t>
            </w:r>
            <w:r>
              <w:rPr>
                <w:rFonts w:hint="eastAsia" w:ascii="宋体" w:hAnsi="宋体" w:cs="仿宋"/>
                <w:color w:val="000000"/>
                <w:kern w:val="0"/>
                <w:sz w:val="24"/>
              </w:rPr>
              <w:t>：</w:t>
            </w:r>
          </w:p>
          <w:p>
            <w:pPr>
              <w:widowControl/>
              <w:ind w:left="135"/>
              <w:rPr>
                <w:rFonts w:ascii="宋体" w:hAnsi="宋体" w:cs="仿宋"/>
                <w:color w:val="000000"/>
                <w:kern w:val="0"/>
                <w:sz w:val="28"/>
                <w:szCs w:val="28"/>
              </w:rPr>
            </w:pPr>
          </w:p>
          <w:p>
            <w:pPr>
              <w:wordWrap w:val="0"/>
              <w:ind w:right="600"/>
              <w:jc w:val="right"/>
              <w:rPr>
                <w:rFonts w:ascii="宋体" w:hAnsi="宋体"/>
                <w:color w:val="000000"/>
                <w:kern w:val="0"/>
                <w:sz w:val="24"/>
              </w:rPr>
            </w:pPr>
            <w:r>
              <w:rPr>
                <w:rFonts w:hint="eastAsia" w:ascii="宋体" w:hAnsi="宋体" w:cs="仿宋"/>
                <w:color w:val="000000"/>
                <w:kern w:val="0"/>
                <w:sz w:val="24"/>
              </w:rPr>
              <w:t xml:space="preserve">年 </w:t>
            </w:r>
            <w:r>
              <w:rPr>
                <w:rFonts w:ascii="宋体" w:hAnsi="宋体" w:cs="仿宋"/>
                <w:color w:val="000000"/>
                <w:kern w:val="0"/>
                <w:sz w:val="24"/>
              </w:rPr>
              <w:t xml:space="preserve">  </w:t>
            </w:r>
            <w:r>
              <w:rPr>
                <w:rFonts w:hint="eastAsia" w:ascii="宋体" w:hAnsi="宋体" w:cs="仿宋"/>
                <w:color w:val="000000"/>
                <w:kern w:val="0"/>
                <w:sz w:val="24"/>
              </w:rPr>
              <w:t>月  日</w:t>
            </w:r>
          </w:p>
        </w:tc>
      </w:tr>
      <w:tr>
        <w:tblPrEx>
          <w:tblCellMar>
            <w:top w:w="0" w:type="dxa"/>
            <w:left w:w="108" w:type="dxa"/>
            <w:bottom w:w="0" w:type="dxa"/>
            <w:right w:w="108" w:type="dxa"/>
          </w:tblCellMar>
        </w:tblPrEx>
        <w:trPr>
          <w:trHeight w:val="2261" w:hRule="atLeast"/>
        </w:trPr>
        <w:tc>
          <w:tcPr>
            <w:tcW w:w="2025" w:type="dxa"/>
            <w:tcBorders>
              <w:top w:val="single" w:color="auto" w:sz="4" w:space="0"/>
              <w:left w:val="single" w:color="auto" w:sz="4" w:space="0"/>
              <w:bottom w:val="single" w:color="auto" w:sz="4" w:space="0"/>
              <w:right w:val="single" w:color="auto" w:sz="4" w:space="0"/>
            </w:tcBorders>
            <w:noWrap/>
            <w:vAlign w:val="center"/>
          </w:tcPr>
          <w:p>
            <w:pPr>
              <w:jc w:val="center"/>
              <w:rPr>
                <w:rFonts w:ascii="宋体" w:hAnsi="宋体"/>
                <w:color w:val="000000"/>
                <w:kern w:val="0"/>
                <w:sz w:val="24"/>
              </w:rPr>
            </w:pPr>
            <w:r>
              <w:rPr>
                <w:rFonts w:hint="eastAsia" w:ascii="宋体" w:hAnsi="宋体" w:cs="仿宋"/>
                <w:color w:val="000000"/>
                <w:kern w:val="0"/>
                <w:sz w:val="24"/>
              </w:rPr>
              <w:t>专家评审意见</w:t>
            </w:r>
          </w:p>
        </w:tc>
        <w:tc>
          <w:tcPr>
            <w:tcW w:w="7047" w:type="dxa"/>
            <w:tcBorders>
              <w:top w:val="single" w:color="auto" w:sz="4" w:space="0"/>
              <w:left w:val="nil"/>
              <w:bottom w:val="single" w:color="auto" w:sz="4" w:space="0"/>
              <w:right w:val="single" w:color="auto" w:sz="4" w:space="0"/>
            </w:tcBorders>
            <w:noWrap/>
            <w:vAlign w:val="center"/>
          </w:tcPr>
          <w:p>
            <w:pPr>
              <w:widowControl/>
              <w:ind w:firstLine="3120" w:firstLineChars="1300"/>
              <w:jc w:val="left"/>
              <w:rPr>
                <w:rFonts w:ascii="宋体" w:hAnsi="宋体"/>
                <w:color w:val="000000"/>
                <w:kern w:val="0"/>
                <w:sz w:val="24"/>
              </w:rPr>
            </w:pPr>
          </w:p>
          <w:p>
            <w:pPr>
              <w:widowControl/>
              <w:ind w:firstLine="3120" w:firstLineChars="1300"/>
              <w:jc w:val="left"/>
              <w:rPr>
                <w:rFonts w:ascii="宋体" w:hAnsi="宋体"/>
                <w:color w:val="000000"/>
                <w:kern w:val="0"/>
                <w:sz w:val="24"/>
              </w:rPr>
            </w:pPr>
          </w:p>
          <w:p>
            <w:pPr>
              <w:widowControl/>
              <w:ind w:firstLine="3120" w:firstLineChars="1300"/>
              <w:jc w:val="left"/>
              <w:rPr>
                <w:rFonts w:ascii="宋体" w:hAnsi="宋体"/>
                <w:color w:val="000000"/>
                <w:kern w:val="0"/>
                <w:sz w:val="24"/>
              </w:rPr>
            </w:pPr>
          </w:p>
          <w:p>
            <w:pPr>
              <w:widowControl/>
              <w:ind w:firstLine="3600" w:firstLineChars="1500"/>
              <w:jc w:val="left"/>
              <w:rPr>
                <w:rFonts w:ascii="宋体" w:hAnsi="宋体"/>
                <w:color w:val="000000"/>
                <w:kern w:val="0"/>
                <w:sz w:val="24"/>
              </w:rPr>
            </w:pPr>
            <w:r>
              <w:rPr>
                <w:rFonts w:hint="eastAsia" w:ascii="宋体" w:hAnsi="宋体" w:cs="仿宋"/>
                <w:color w:val="000000"/>
                <w:kern w:val="0"/>
                <w:sz w:val="24"/>
              </w:rPr>
              <w:t>签章</w:t>
            </w:r>
          </w:p>
          <w:p>
            <w:pPr>
              <w:wordWrap w:val="0"/>
              <w:ind w:firstLine="3120" w:firstLineChars="1300"/>
              <w:jc w:val="right"/>
              <w:rPr>
                <w:rFonts w:ascii="宋体" w:hAnsi="宋体"/>
                <w:color w:val="000000"/>
                <w:kern w:val="0"/>
                <w:sz w:val="24"/>
              </w:rPr>
            </w:pPr>
            <w:r>
              <w:rPr>
                <w:rFonts w:hint="eastAsia" w:ascii="宋体" w:hAnsi="宋体" w:cs="仿宋"/>
                <w:color w:val="000000"/>
                <w:kern w:val="0"/>
                <w:sz w:val="24"/>
              </w:rPr>
              <w:t>年  月  日</w:t>
            </w:r>
          </w:p>
        </w:tc>
      </w:tr>
      <w:tr>
        <w:tblPrEx>
          <w:tblCellMar>
            <w:top w:w="0" w:type="dxa"/>
            <w:left w:w="108" w:type="dxa"/>
            <w:bottom w:w="0" w:type="dxa"/>
            <w:right w:w="108" w:type="dxa"/>
          </w:tblCellMar>
        </w:tblPrEx>
        <w:trPr>
          <w:trHeight w:val="3114" w:hRule="atLeast"/>
        </w:trPr>
        <w:tc>
          <w:tcPr>
            <w:tcW w:w="2025"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仿宋"/>
                <w:color w:val="000000"/>
                <w:kern w:val="0"/>
                <w:sz w:val="24"/>
              </w:rPr>
            </w:pPr>
            <w:r>
              <w:rPr>
                <w:rFonts w:hint="eastAsia" w:ascii="宋体" w:hAnsi="宋体" w:cs="仿宋"/>
                <w:color w:val="000000"/>
                <w:kern w:val="0"/>
                <w:sz w:val="24"/>
              </w:rPr>
              <w:t>教育行政部门</w:t>
            </w:r>
          </w:p>
          <w:p>
            <w:pPr>
              <w:widowControl/>
              <w:jc w:val="center"/>
              <w:rPr>
                <w:rFonts w:ascii="宋体" w:hAnsi="宋体"/>
                <w:color w:val="000000"/>
                <w:kern w:val="0"/>
                <w:sz w:val="24"/>
              </w:rPr>
            </w:pPr>
            <w:r>
              <w:rPr>
                <w:rFonts w:hint="eastAsia" w:ascii="宋体" w:hAnsi="宋体" w:cs="仿宋"/>
                <w:color w:val="000000"/>
                <w:kern w:val="0"/>
                <w:sz w:val="24"/>
              </w:rPr>
              <w:t>审核意见</w:t>
            </w:r>
          </w:p>
        </w:tc>
        <w:tc>
          <w:tcPr>
            <w:tcW w:w="7047" w:type="dxa"/>
            <w:tcBorders>
              <w:top w:val="nil"/>
              <w:left w:val="nil"/>
              <w:bottom w:val="single" w:color="auto" w:sz="4" w:space="0"/>
              <w:right w:val="single" w:color="auto" w:sz="4" w:space="0"/>
            </w:tcBorders>
            <w:noWrap/>
            <w:vAlign w:val="center"/>
          </w:tcPr>
          <w:p>
            <w:pPr>
              <w:widowControl/>
              <w:ind w:firstLine="3120" w:firstLineChars="1300"/>
              <w:jc w:val="left"/>
              <w:rPr>
                <w:rFonts w:ascii="宋体" w:hAnsi="宋体"/>
                <w:color w:val="000000"/>
                <w:kern w:val="0"/>
                <w:sz w:val="24"/>
              </w:rPr>
            </w:pPr>
          </w:p>
          <w:p>
            <w:pPr>
              <w:widowControl/>
              <w:ind w:firstLine="3120" w:firstLineChars="1300"/>
              <w:jc w:val="left"/>
              <w:rPr>
                <w:rFonts w:ascii="宋体" w:hAnsi="宋体"/>
                <w:color w:val="000000"/>
                <w:kern w:val="0"/>
                <w:sz w:val="24"/>
              </w:rPr>
            </w:pPr>
          </w:p>
          <w:p>
            <w:pPr>
              <w:widowControl/>
              <w:ind w:right="-603" w:rightChars="-287" w:firstLine="3120" w:firstLineChars="1300"/>
              <w:jc w:val="left"/>
              <w:rPr>
                <w:rFonts w:ascii="宋体" w:hAnsi="宋体"/>
                <w:color w:val="000000"/>
                <w:kern w:val="0"/>
                <w:sz w:val="24"/>
              </w:rPr>
            </w:pPr>
            <w:r>
              <w:rPr>
                <w:rFonts w:hint="eastAsia" w:ascii="宋体" w:hAnsi="宋体" w:cs="仿宋"/>
                <w:color w:val="000000"/>
                <w:kern w:val="0"/>
                <w:sz w:val="24"/>
              </w:rPr>
              <w:t>单位签章</w:t>
            </w:r>
          </w:p>
          <w:p>
            <w:pPr>
              <w:widowControl/>
              <w:wordWrap w:val="0"/>
              <w:jc w:val="right"/>
              <w:rPr>
                <w:rFonts w:ascii="宋体" w:hAnsi="宋体"/>
                <w:color w:val="000000"/>
                <w:kern w:val="0"/>
                <w:sz w:val="24"/>
              </w:rPr>
            </w:pPr>
            <w:r>
              <w:rPr>
                <w:rFonts w:hint="eastAsia" w:ascii="宋体" w:hAnsi="宋体" w:cs="仿宋"/>
                <w:color w:val="000000"/>
                <w:kern w:val="0"/>
                <w:sz w:val="24"/>
              </w:rPr>
              <w:t>年  月  日</w:t>
            </w:r>
          </w:p>
        </w:tc>
      </w:tr>
    </w:tbl>
    <w:p>
      <w:pPr>
        <w:ind w:right="-334" w:rightChars="-159"/>
        <w:jc w:val="center"/>
        <w:outlineLvl w:val="0"/>
        <w:rPr>
          <w:rFonts w:ascii="宋体" w:hAnsi="宋体" w:cs="仿宋"/>
          <w:b/>
          <w:bCs/>
          <w:color w:val="000000"/>
          <w:sz w:val="30"/>
          <w:szCs w:val="30"/>
        </w:rPr>
      </w:pPr>
    </w:p>
    <w:p>
      <w:pPr>
        <w:adjustRightInd w:val="0"/>
        <w:snapToGrid w:val="0"/>
        <w:spacing w:line="560" w:lineRule="exact"/>
        <w:rPr>
          <w:rFonts w:eastAsia="黑体"/>
          <w:sz w:val="32"/>
          <w:szCs w:val="32"/>
        </w:rPr>
      </w:pPr>
      <w:r>
        <w:rPr>
          <w:rFonts w:eastAsia="黑体"/>
          <w:sz w:val="32"/>
          <w:szCs w:val="32"/>
        </w:rPr>
        <w:t>附件3</w:t>
      </w:r>
    </w:p>
    <w:p>
      <w:pPr>
        <w:spacing w:line="560" w:lineRule="exact"/>
        <w:jc w:val="center"/>
        <w:rPr>
          <w:rFonts w:ascii="仿宋_GB2312" w:eastAsia="仿宋_GB2312"/>
          <w:b/>
          <w:sz w:val="32"/>
          <w:szCs w:val="32"/>
        </w:rPr>
      </w:pPr>
    </w:p>
    <w:p>
      <w:pPr>
        <w:jc w:val="center"/>
        <w:rPr>
          <w:rFonts w:ascii="宋体" w:hAnsi="宋体"/>
          <w:b/>
          <w:sz w:val="44"/>
          <w:szCs w:val="44"/>
        </w:rPr>
      </w:pPr>
      <w:r>
        <w:rPr>
          <w:rFonts w:hint="eastAsia" w:ascii="宋体" w:hAnsi="宋体"/>
          <w:b/>
          <w:sz w:val="44"/>
          <w:szCs w:val="44"/>
        </w:rPr>
        <w:t>浙江省温州市瓯海区教师培训项目</w:t>
      </w:r>
    </w:p>
    <w:p>
      <w:pPr>
        <w:jc w:val="center"/>
        <w:rPr>
          <w:rFonts w:ascii="宋体" w:hAnsi="宋体"/>
          <w:b/>
          <w:sz w:val="44"/>
          <w:szCs w:val="44"/>
        </w:rPr>
      </w:pPr>
      <w:r>
        <w:rPr>
          <w:rFonts w:hint="eastAsia" w:ascii="宋体" w:hAnsi="宋体"/>
          <w:b/>
          <w:sz w:val="44"/>
          <w:szCs w:val="44"/>
        </w:rPr>
        <w:t>过程管理手册</w:t>
      </w:r>
    </w:p>
    <w:p>
      <w:pPr>
        <w:spacing w:line="560" w:lineRule="exact"/>
        <w:jc w:val="center"/>
        <w:rPr>
          <w:rFonts w:ascii="仿宋_GB2312" w:eastAsia="仿宋_GB2312"/>
          <w:b/>
          <w:sz w:val="32"/>
          <w:szCs w:val="32"/>
        </w:rPr>
      </w:pPr>
    </w:p>
    <w:p>
      <w:pPr>
        <w:spacing w:line="560" w:lineRule="exact"/>
        <w:jc w:val="center"/>
        <w:rPr>
          <w:rFonts w:ascii="仿宋_GB2312" w:eastAsia="仿宋_GB2312"/>
          <w:b/>
          <w:sz w:val="32"/>
          <w:szCs w:val="32"/>
        </w:rPr>
      </w:pPr>
    </w:p>
    <w:p>
      <w:pPr>
        <w:spacing w:line="560" w:lineRule="exact"/>
        <w:jc w:val="center"/>
        <w:rPr>
          <w:rFonts w:ascii="仿宋_GB2312" w:eastAsia="仿宋_GB2312"/>
          <w:b/>
          <w:sz w:val="32"/>
          <w:szCs w:val="32"/>
        </w:rPr>
      </w:pPr>
    </w:p>
    <w:p>
      <w:pPr>
        <w:spacing w:line="560" w:lineRule="exact"/>
        <w:jc w:val="center"/>
        <w:rPr>
          <w:rFonts w:ascii="仿宋_GB2312" w:eastAsia="仿宋_GB2312"/>
          <w:b/>
          <w:sz w:val="32"/>
          <w:szCs w:val="32"/>
        </w:rPr>
      </w:pPr>
    </w:p>
    <w:p>
      <w:pPr>
        <w:spacing w:line="560" w:lineRule="exact"/>
        <w:jc w:val="center"/>
        <w:rPr>
          <w:rFonts w:ascii="仿宋_GB2312" w:eastAsia="仿宋_GB2312"/>
          <w:b/>
          <w:sz w:val="32"/>
          <w:szCs w:val="32"/>
        </w:rPr>
      </w:pPr>
    </w:p>
    <w:p>
      <w:pPr>
        <w:spacing w:line="560" w:lineRule="exact"/>
        <w:jc w:val="center"/>
        <w:rPr>
          <w:rFonts w:ascii="仿宋_GB2312" w:eastAsia="仿宋_GB2312"/>
          <w:b/>
          <w:sz w:val="32"/>
          <w:szCs w:val="32"/>
        </w:rPr>
      </w:pPr>
    </w:p>
    <w:p>
      <w:pPr>
        <w:spacing w:line="560" w:lineRule="exact"/>
        <w:jc w:val="center"/>
        <w:rPr>
          <w:rFonts w:ascii="仿宋_GB2312" w:eastAsia="仿宋_GB2312"/>
          <w:b/>
          <w:sz w:val="32"/>
          <w:szCs w:val="32"/>
        </w:rPr>
      </w:pPr>
    </w:p>
    <w:p>
      <w:pPr>
        <w:spacing w:line="560" w:lineRule="exact"/>
        <w:jc w:val="center"/>
        <w:rPr>
          <w:rFonts w:ascii="仿宋_GB2312" w:eastAsia="仿宋_GB2312"/>
          <w:b/>
          <w:sz w:val="32"/>
          <w:szCs w:val="32"/>
        </w:rPr>
      </w:pPr>
    </w:p>
    <w:p>
      <w:pPr>
        <w:spacing w:line="560" w:lineRule="exact"/>
        <w:jc w:val="center"/>
        <w:rPr>
          <w:rFonts w:ascii="仿宋_GB2312" w:eastAsia="仿宋_GB2312"/>
          <w:b/>
          <w:sz w:val="32"/>
          <w:szCs w:val="32"/>
        </w:rPr>
      </w:pPr>
    </w:p>
    <w:p>
      <w:pPr>
        <w:spacing w:line="560" w:lineRule="exact"/>
        <w:jc w:val="center"/>
        <w:rPr>
          <w:rFonts w:ascii="仿宋_GB2312" w:eastAsia="仿宋_GB2312"/>
          <w:b/>
          <w:sz w:val="32"/>
          <w:szCs w:val="32"/>
        </w:rPr>
      </w:pPr>
    </w:p>
    <w:p>
      <w:pPr>
        <w:spacing w:line="560" w:lineRule="exact"/>
        <w:jc w:val="center"/>
        <w:rPr>
          <w:rFonts w:ascii="仿宋_GB2312" w:eastAsia="仿宋_GB2312"/>
          <w:b/>
          <w:sz w:val="32"/>
          <w:szCs w:val="32"/>
        </w:rPr>
      </w:pPr>
    </w:p>
    <w:p>
      <w:pPr>
        <w:spacing w:line="560" w:lineRule="exact"/>
        <w:jc w:val="center"/>
        <w:rPr>
          <w:rFonts w:ascii="仿宋_GB2312" w:eastAsia="仿宋_GB2312"/>
          <w:b/>
          <w:sz w:val="32"/>
          <w:szCs w:val="32"/>
        </w:rPr>
      </w:pPr>
    </w:p>
    <w:p>
      <w:pPr>
        <w:spacing w:line="560" w:lineRule="exact"/>
        <w:jc w:val="center"/>
        <w:rPr>
          <w:rFonts w:ascii="仿宋_GB2312" w:eastAsia="仿宋_GB2312"/>
          <w:b/>
          <w:sz w:val="32"/>
          <w:szCs w:val="32"/>
        </w:rPr>
      </w:pPr>
    </w:p>
    <w:p>
      <w:pPr>
        <w:spacing w:line="560" w:lineRule="exact"/>
        <w:jc w:val="center"/>
        <w:rPr>
          <w:rFonts w:ascii="仿宋_GB2312" w:eastAsia="仿宋_GB2312"/>
          <w:b/>
          <w:sz w:val="32"/>
          <w:szCs w:val="32"/>
        </w:rPr>
      </w:pPr>
    </w:p>
    <w:p>
      <w:pPr>
        <w:spacing w:line="560" w:lineRule="exact"/>
        <w:jc w:val="center"/>
        <w:rPr>
          <w:rFonts w:ascii="仿宋_GB2312" w:eastAsia="仿宋_GB2312"/>
          <w:b/>
          <w:sz w:val="32"/>
          <w:szCs w:val="32"/>
        </w:rPr>
      </w:pPr>
    </w:p>
    <w:p>
      <w:pPr>
        <w:spacing w:line="560" w:lineRule="exact"/>
        <w:jc w:val="center"/>
        <w:rPr>
          <w:rFonts w:ascii="仿宋_GB2312" w:eastAsia="仿宋_GB2312"/>
          <w:b/>
          <w:sz w:val="32"/>
          <w:szCs w:val="32"/>
        </w:rPr>
      </w:pPr>
      <w:r>
        <w:rPr>
          <w:rFonts w:hint="eastAsia" w:ascii="仿宋_GB2312" w:eastAsia="仿宋_GB2312"/>
          <w:b/>
          <w:sz w:val="32"/>
          <w:szCs w:val="32"/>
        </w:rPr>
        <w:t xml:space="preserve">温州市瓯海区教育质量评价中心 </w:t>
      </w:r>
    </w:p>
    <w:p>
      <w:pPr>
        <w:spacing w:line="560" w:lineRule="exact"/>
        <w:jc w:val="center"/>
        <w:rPr>
          <w:rFonts w:ascii="仿宋_GB2312" w:eastAsia="仿宋_GB2312"/>
          <w:b/>
          <w:sz w:val="32"/>
          <w:szCs w:val="32"/>
        </w:rPr>
      </w:pPr>
      <w:r>
        <w:rPr>
          <w:rFonts w:hint="eastAsia" w:ascii="仿宋_GB2312" w:eastAsia="仿宋_GB2312"/>
          <w:b/>
          <w:sz w:val="32"/>
          <w:szCs w:val="32"/>
        </w:rPr>
        <w:t>年    月</w:t>
      </w:r>
    </w:p>
    <w:p>
      <w:pPr>
        <w:spacing w:line="560" w:lineRule="exact"/>
        <w:ind w:firstLine="4812" w:firstLineChars="1498"/>
        <w:rPr>
          <w:rFonts w:ascii="仿宋_GB2312" w:eastAsia="仿宋_GB2312"/>
          <w:b/>
          <w:sz w:val="32"/>
          <w:szCs w:val="32"/>
        </w:rPr>
      </w:pPr>
    </w:p>
    <w:p>
      <w:pPr>
        <w:spacing w:line="560" w:lineRule="exact"/>
        <w:ind w:firstLine="4812" w:firstLineChars="1498"/>
        <w:rPr>
          <w:rFonts w:ascii="仿宋_GB2312" w:eastAsia="仿宋_GB2312"/>
          <w:b/>
          <w:sz w:val="32"/>
          <w:szCs w:val="32"/>
        </w:rPr>
      </w:pPr>
    </w:p>
    <w:p>
      <w:pPr>
        <w:spacing w:line="560" w:lineRule="exact"/>
        <w:ind w:firstLine="4812" w:firstLineChars="1498"/>
        <w:rPr>
          <w:rFonts w:ascii="仿宋_GB2312" w:eastAsia="仿宋_GB2312"/>
          <w:b/>
          <w:sz w:val="32"/>
          <w:szCs w:val="32"/>
        </w:rPr>
      </w:pPr>
    </w:p>
    <w:p>
      <w:pPr>
        <w:spacing w:line="560" w:lineRule="exact"/>
        <w:jc w:val="center"/>
        <w:rPr>
          <w:rFonts w:eastAsia="仿宋_GB2312"/>
          <w:b/>
          <w:sz w:val="32"/>
          <w:szCs w:val="32"/>
        </w:rPr>
      </w:pPr>
      <w:r>
        <w:rPr>
          <w:rFonts w:eastAsia="仿宋_GB2312"/>
          <w:kern w:val="0"/>
          <w:sz w:val="32"/>
          <w:szCs w:val="32"/>
        </w:rPr>
        <w:t>培训项目档案组件基本要求</w:t>
      </w:r>
    </w:p>
    <w:tbl>
      <w:tblPr>
        <w:tblStyle w:val="6"/>
        <w:tblW w:w="9515"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920"/>
        <w:gridCol w:w="1670"/>
        <w:gridCol w:w="1277"/>
        <w:gridCol w:w="1699"/>
        <w:gridCol w:w="1273"/>
        <w:gridCol w:w="1416"/>
        <w:gridCol w:w="126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16" w:hRule="atLeast"/>
          <w:jc w:val="center"/>
        </w:trPr>
        <w:tc>
          <w:tcPr>
            <w:tcW w:w="9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440" w:lineRule="exact"/>
              <w:jc w:val="center"/>
              <w:rPr>
                <w:rFonts w:eastAsia="仿宋_GB2312"/>
                <w:kern w:val="0"/>
                <w:sz w:val="24"/>
              </w:rPr>
            </w:pPr>
            <w:r>
              <w:rPr>
                <w:rFonts w:eastAsia="仿宋_GB2312"/>
                <w:kern w:val="0"/>
                <w:sz w:val="24"/>
              </w:rPr>
              <w:t>一、培训项目基本信息</w:t>
            </w:r>
          </w:p>
        </w:tc>
        <w:tc>
          <w:tcPr>
            <w:tcW w:w="167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440" w:lineRule="exact"/>
              <w:jc w:val="center"/>
              <w:rPr>
                <w:rFonts w:eastAsia="仿宋_GB2312"/>
                <w:kern w:val="0"/>
                <w:sz w:val="24"/>
              </w:rPr>
            </w:pPr>
            <w:r>
              <w:rPr>
                <w:rFonts w:eastAsia="仿宋_GB2312"/>
                <w:kern w:val="0"/>
                <w:sz w:val="24"/>
              </w:rPr>
              <w:t>培训机构</w:t>
            </w:r>
          </w:p>
        </w:tc>
        <w:tc>
          <w:tcPr>
            <w:tcW w:w="2976"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440" w:lineRule="exact"/>
              <w:jc w:val="left"/>
              <w:rPr>
                <w:rFonts w:eastAsia="仿宋_GB2312"/>
                <w:kern w:val="0"/>
                <w:sz w:val="24"/>
              </w:rPr>
            </w:pPr>
            <w:r>
              <w:rPr>
                <w:rFonts w:eastAsia="仿宋_GB2312"/>
                <w:kern w:val="0"/>
                <w:sz w:val="24"/>
              </w:rPr>
              <w:t> </w:t>
            </w:r>
          </w:p>
        </w:tc>
        <w:tc>
          <w:tcPr>
            <w:tcW w:w="127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440" w:lineRule="exact"/>
              <w:jc w:val="center"/>
              <w:rPr>
                <w:rFonts w:eastAsia="仿宋_GB2312"/>
                <w:kern w:val="0"/>
                <w:sz w:val="24"/>
              </w:rPr>
            </w:pPr>
            <w:r>
              <w:rPr>
                <w:rFonts w:eastAsia="仿宋_GB2312"/>
                <w:kern w:val="0"/>
                <w:sz w:val="24"/>
              </w:rPr>
              <w:t>主管部门</w:t>
            </w:r>
            <w:r>
              <w:rPr>
                <w:rFonts w:eastAsia="仿宋_GB2312"/>
                <w:kern w:val="0"/>
                <w:sz w:val="24"/>
                <w:vertAlign w:val="superscript"/>
              </w:rPr>
              <w:t>*</w:t>
            </w:r>
          </w:p>
        </w:tc>
        <w:tc>
          <w:tcPr>
            <w:tcW w:w="267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440" w:lineRule="exact"/>
              <w:jc w:val="left"/>
              <w:rPr>
                <w:rFonts w:eastAsia="仿宋_GB2312"/>
                <w:kern w:val="0"/>
                <w:sz w:val="24"/>
              </w:rPr>
            </w:pPr>
            <w:r>
              <w:rPr>
                <w:rFonts w:eastAsia="仿宋_GB2312"/>
                <w:kern w:val="0"/>
                <w:sz w:val="24"/>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64" w:hRule="atLeast"/>
          <w:jc w:val="center"/>
        </w:trPr>
        <w:tc>
          <w:tcPr>
            <w:tcW w:w="92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440" w:lineRule="exact"/>
              <w:jc w:val="left"/>
              <w:rPr>
                <w:rFonts w:eastAsia="仿宋_GB2312"/>
                <w:kern w:val="0"/>
                <w:sz w:val="24"/>
              </w:rPr>
            </w:pPr>
          </w:p>
        </w:tc>
        <w:tc>
          <w:tcPr>
            <w:tcW w:w="167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320" w:lineRule="exact"/>
              <w:jc w:val="center"/>
              <w:rPr>
                <w:rFonts w:eastAsia="仿宋_GB2312"/>
                <w:kern w:val="0"/>
                <w:sz w:val="24"/>
              </w:rPr>
            </w:pPr>
            <w:r>
              <w:rPr>
                <w:rFonts w:eastAsia="仿宋_GB2312"/>
                <w:kern w:val="0"/>
                <w:sz w:val="24"/>
              </w:rPr>
              <w:t>培训项目</w:t>
            </w:r>
          </w:p>
          <w:p>
            <w:pPr>
              <w:widowControl/>
              <w:adjustRightInd w:val="0"/>
              <w:snapToGrid w:val="0"/>
              <w:spacing w:line="320" w:lineRule="exact"/>
              <w:jc w:val="center"/>
              <w:rPr>
                <w:rFonts w:eastAsia="仿宋_GB2312"/>
                <w:kern w:val="0"/>
                <w:sz w:val="24"/>
              </w:rPr>
            </w:pPr>
            <w:r>
              <w:rPr>
                <w:rFonts w:eastAsia="仿宋_GB2312"/>
                <w:kern w:val="0"/>
                <w:sz w:val="24"/>
              </w:rPr>
              <w:t>名称</w:t>
            </w:r>
          </w:p>
        </w:tc>
        <w:tc>
          <w:tcPr>
            <w:tcW w:w="6925" w:type="dxa"/>
            <w:gridSpan w:val="5"/>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440" w:lineRule="exact"/>
              <w:jc w:val="left"/>
              <w:rPr>
                <w:rFonts w:eastAsia="仿宋_GB2312"/>
                <w:kern w:val="0"/>
                <w:sz w:val="24"/>
              </w:rPr>
            </w:pPr>
            <w:r>
              <w:rPr>
                <w:rFonts w:eastAsia="仿宋_GB2312"/>
                <w:kern w:val="0"/>
                <w:sz w:val="24"/>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64" w:hRule="atLeast"/>
          <w:jc w:val="center"/>
        </w:trPr>
        <w:tc>
          <w:tcPr>
            <w:tcW w:w="92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440" w:lineRule="exact"/>
              <w:jc w:val="left"/>
              <w:rPr>
                <w:rFonts w:eastAsia="仿宋_GB2312"/>
                <w:kern w:val="0"/>
                <w:sz w:val="24"/>
              </w:rPr>
            </w:pPr>
          </w:p>
        </w:tc>
        <w:tc>
          <w:tcPr>
            <w:tcW w:w="167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440" w:lineRule="exact"/>
              <w:jc w:val="center"/>
              <w:rPr>
                <w:rFonts w:eastAsia="仿宋_GB2312"/>
                <w:kern w:val="0"/>
                <w:sz w:val="24"/>
              </w:rPr>
            </w:pPr>
            <w:r>
              <w:rPr>
                <w:rFonts w:eastAsia="仿宋_GB2312"/>
                <w:kern w:val="0"/>
                <w:sz w:val="24"/>
              </w:rPr>
              <w:t>培训主题</w:t>
            </w:r>
          </w:p>
        </w:tc>
        <w:tc>
          <w:tcPr>
            <w:tcW w:w="6925" w:type="dxa"/>
            <w:gridSpan w:val="5"/>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440" w:lineRule="exact"/>
              <w:jc w:val="left"/>
              <w:rPr>
                <w:rFonts w:eastAsia="仿宋_GB2312"/>
                <w:kern w:val="0"/>
                <w:sz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395" w:hRule="atLeast"/>
          <w:jc w:val="center"/>
        </w:trPr>
        <w:tc>
          <w:tcPr>
            <w:tcW w:w="92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440" w:lineRule="exact"/>
              <w:jc w:val="left"/>
              <w:rPr>
                <w:rFonts w:eastAsia="仿宋_GB2312"/>
                <w:kern w:val="0"/>
                <w:sz w:val="24"/>
              </w:rPr>
            </w:pPr>
          </w:p>
        </w:tc>
        <w:tc>
          <w:tcPr>
            <w:tcW w:w="167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320" w:lineRule="exact"/>
              <w:jc w:val="center"/>
              <w:rPr>
                <w:rFonts w:eastAsia="仿宋_GB2312"/>
                <w:kern w:val="0"/>
                <w:sz w:val="24"/>
              </w:rPr>
            </w:pPr>
            <w:r>
              <w:rPr>
                <w:rFonts w:eastAsia="仿宋_GB2312"/>
                <w:kern w:val="0"/>
                <w:sz w:val="24"/>
              </w:rPr>
              <w:t>项目</w:t>
            </w:r>
          </w:p>
          <w:p>
            <w:pPr>
              <w:widowControl/>
              <w:adjustRightInd w:val="0"/>
              <w:snapToGrid w:val="0"/>
              <w:spacing w:line="320" w:lineRule="exact"/>
              <w:jc w:val="center"/>
              <w:rPr>
                <w:rFonts w:eastAsia="仿宋_GB2312"/>
                <w:kern w:val="0"/>
                <w:sz w:val="24"/>
              </w:rPr>
            </w:pPr>
            <w:r>
              <w:rPr>
                <w:rFonts w:eastAsia="仿宋_GB2312"/>
                <w:kern w:val="0"/>
                <w:sz w:val="24"/>
              </w:rPr>
              <w:t>负责人</w:t>
            </w:r>
          </w:p>
        </w:tc>
        <w:tc>
          <w:tcPr>
            <w:tcW w:w="2976"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440" w:lineRule="exact"/>
              <w:jc w:val="left"/>
              <w:rPr>
                <w:rFonts w:eastAsia="仿宋_GB2312"/>
                <w:kern w:val="0"/>
                <w:sz w:val="24"/>
              </w:rPr>
            </w:pPr>
            <w:r>
              <w:rPr>
                <w:rFonts w:eastAsia="仿宋_GB2312"/>
                <w:kern w:val="0"/>
                <w:sz w:val="24"/>
              </w:rPr>
              <w:t> </w:t>
            </w:r>
          </w:p>
        </w:tc>
        <w:tc>
          <w:tcPr>
            <w:tcW w:w="127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320" w:lineRule="exact"/>
              <w:jc w:val="center"/>
              <w:rPr>
                <w:rFonts w:eastAsia="仿宋_GB2312"/>
                <w:kern w:val="0"/>
                <w:sz w:val="24"/>
              </w:rPr>
            </w:pPr>
            <w:r>
              <w:rPr>
                <w:rFonts w:eastAsia="仿宋_GB2312"/>
                <w:kern w:val="0"/>
                <w:sz w:val="24"/>
              </w:rPr>
              <w:t>联系</w:t>
            </w:r>
          </w:p>
          <w:p>
            <w:pPr>
              <w:widowControl/>
              <w:adjustRightInd w:val="0"/>
              <w:snapToGrid w:val="0"/>
              <w:spacing w:line="320" w:lineRule="exact"/>
              <w:jc w:val="center"/>
              <w:rPr>
                <w:rFonts w:eastAsia="仿宋_GB2312"/>
                <w:kern w:val="0"/>
                <w:sz w:val="24"/>
              </w:rPr>
            </w:pPr>
            <w:r>
              <w:rPr>
                <w:rFonts w:eastAsia="仿宋_GB2312"/>
                <w:kern w:val="0"/>
                <w:sz w:val="24"/>
              </w:rPr>
              <w:t>方式</w:t>
            </w:r>
          </w:p>
        </w:tc>
        <w:tc>
          <w:tcPr>
            <w:tcW w:w="267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440" w:lineRule="exact"/>
              <w:jc w:val="left"/>
              <w:rPr>
                <w:rFonts w:eastAsia="仿宋_GB2312"/>
                <w:kern w:val="0"/>
                <w:sz w:val="24"/>
              </w:rPr>
            </w:pPr>
            <w:r>
              <w:rPr>
                <w:rFonts w:eastAsia="仿宋_GB2312"/>
                <w:kern w:val="0"/>
                <w:sz w:val="24"/>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63" w:hRule="atLeast"/>
          <w:jc w:val="center"/>
        </w:trPr>
        <w:tc>
          <w:tcPr>
            <w:tcW w:w="92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440" w:lineRule="exact"/>
              <w:jc w:val="left"/>
              <w:rPr>
                <w:rFonts w:eastAsia="仿宋_GB2312"/>
                <w:kern w:val="0"/>
                <w:sz w:val="24"/>
              </w:rPr>
            </w:pPr>
          </w:p>
        </w:tc>
        <w:tc>
          <w:tcPr>
            <w:tcW w:w="167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440" w:lineRule="exact"/>
              <w:jc w:val="center"/>
              <w:rPr>
                <w:rFonts w:eastAsia="仿宋_GB2312"/>
                <w:kern w:val="0"/>
                <w:sz w:val="24"/>
              </w:rPr>
            </w:pPr>
            <w:r>
              <w:rPr>
                <w:rFonts w:eastAsia="仿宋_GB2312"/>
                <w:kern w:val="0"/>
                <w:sz w:val="24"/>
              </w:rPr>
              <w:t>培训时间</w:t>
            </w:r>
          </w:p>
        </w:tc>
        <w:tc>
          <w:tcPr>
            <w:tcW w:w="6925" w:type="dxa"/>
            <w:gridSpan w:val="5"/>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440" w:lineRule="exact"/>
              <w:ind w:firstLine="840" w:firstLineChars="350"/>
              <w:jc w:val="left"/>
              <w:rPr>
                <w:rFonts w:eastAsia="仿宋_GB2312"/>
                <w:kern w:val="0"/>
                <w:sz w:val="24"/>
              </w:rPr>
            </w:pPr>
            <w:r>
              <w:rPr>
                <w:rFonts w:eastAsia="仿宋_GB2312"/>
                <w:kern w:val="0"/>
                <w:sz w:val="24"/>
              </w:rPr>
              <w:t>年   月   日—       年   月   日，共     天。</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53" w:hRule="atLeast"/>
          <w:jc w:val="center"/>
        </w:trPr>
        <w:tc>
          <w:tcPr>
            <w:tcW w:w="92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440" w:lineRule="exact"/>
              <w:jc w:val="left"/>
              <w:rPr>
                <w:rFonts w:eastAsia="仿宋_GB2312"/>
                <w:kern w:val="0"/>
                <w:sz w:val="24"/>
              </w:rPr>
            </w:pPr>
          </w:p>
        </w:tc>
        <w:tc>
          <w:tcPr>
            <w:tcW w:w="167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440" w:lineRule="exact"/>
              <w:jc w:val="center"/>
              <w:rPr>
                <w:rFonts w:eastAsia="仿宋_GB2312"/>
                <w:kern w:val="0"/>
                <w:sz w:val="24"/>
              </w:rPr>
            </w:pPr>
            <w:r>
              <w:rPr>
                <w:rFonts w:eastAsia="仿宋_GB2312"/>
                <w:kern w:val="0"/>
                <w:sz w:val="24"/>
              </w:rPr>
              <w:t>培训地点</w:t>
            </w:r>
          </w:p>
        </w:tc>
        <w:tc>
          <w:tcPr>
            <w:tcW w:w="4249" w:type="dxa"/>
            <w:gridSpan w:val="3"/>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440" w:lineRule="exact"/>
              <w:jc w:val="left"/>
              <w:rPr>
                <w:rFonts w:eastAsia="仿宋_GB2312"/>
                <w:kern w:val="0"/>
                <w:sz w:val="24"/>
              </w:rPr>
            </w:pPr>
            <w:r>
              <w:rPr>
                <w:rFonts w:eastAsia="仿宋_GB2312"/>
                <w:kern w:val="0"/>
                <w:sz w:val="24"/>
              </w:rPr>
              <w:t> </w:t>
            </w:r>
          </w:p>
        </w:tc>
        <w:tc>
          <w:tcPr>
            <w:tcW w:w="141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440" w:lineRule="exact"/>
              <w:jc w:val="center"/>
              <w:rPr>
                <w:rFonts w:eastAsia="仿宋_GB2312"/>
                <w:kern w:val="0"/>
                <w:sz w:val="24"/>
              </w:rPr>
            </w:pPr>
            <w:r>
              <w:rPr>
                <w:rFonts w:eastAsia="仿宋_GB2312"/>
                <w:kern w:val="0"/>
                <w:sz w:val="24"/>
              </w:rPr>
              <w:t>学时数</w:t>
            </w:r>
          </w:p>
        </w:tc>
        <w:tc>
          <w:tcPr>
            <w:tcW w:w="126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440" w:lineRule="exact"/>
              <w:jc w:val="left"/>
              <w:rPr>
                <w:rFonts w:eastAsia="仿宋_GB2312"/>
                <w:kern w:val="0"/>
                <w:sz w:val="24"/>
              </w:rPr>
            </w:pPr>
            <w:r>
              <w:rPr>
                <w:rFonts w:eastAsia="仿宋_GB2312"/>
                <w:kern w:val="0"/>
                <w:sz w:val="24"/>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19" w:hRule="atLeast"/>
          <w:jc w:val="center"/>
        </w:trPr>
        <w:tc>
          <w:tcPr>
            <w:tcW w:w="92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440" w:lineRule="exact"/>
              <w:jc w:val="left"/>
              <w:rPr>
                <w:rFonts w:eastAsia="仿宋_GB2312"/>
                <w:kern w:val="0"/>
                <w:sz w:val="24"/>
              </w:rPr>
            </w:pPr>
          </w:p>
        </w:tc>
        <w:tc>
          <w:tcPr>
            <w:tcW w:w="167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320" w:lineRule="exact"/>
              <w:jc w:val="center"/>
              <w:rPr>
                <w:rFonts w:eastAsia="仿宋_GB2312"/>
                <w:kern w:val="0"/>
                <w:sz w:val="24"/>
              </w:rPr>
            </w:pPr>
            <w:r>
              <w:rPr>
                <w:rFonts w:eastAsia="仿宋_GB2312"/>
                <w:kern w:val="0"/>
                <w:sz w:val="24"/>
              </w:rPr>
              <w:t>应报到</w:t>
            </w:r>
          </w:p>
          <w:p>
            <w:pPr>
              <w:widowControl/>
              <w:adjustRightInd w:val="0"/>
              <w:snapToGrid w:val="0"/>
              <w:spacing w:line="320" w:lineRule="exact"/>
              <w:jc w:val="center"/>
              <w:rPr>
                <w:rFonts w:eastAsia="仿宋_GB2312"/>
                <w:kern w:val="0"/>
                <w:sz w:val="24"/>
              </w:rPr>
            </w:pPr>
            <w:r>
              <w:rPr>
                <w:rFonts w:eastAsia="仿宋_GB2312"/>
                <w:kern w:val="0"/>
                <w:sz w:val="24"/>
              </w:rPr>
              <w:t>人数</w:t>
            </w:r>
          </w:p>
        </w:tc>
        <w:tc>
          <w:tcPr>
            <w:tcW w:w="12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320" w:lineRule="exact"/>
              <w:jc w:val="center"/>
              <w:rPr>
                <w:rFonts w:eastAsia="仿宋_GB2312"/>
                <w:kern w:val="0"/>
                <w:sz w:val="24"/>
              </w:rPr>
            </w:pPr>
          </w:p>
        </w:tc>
        <w:tc>
          <w:tcPr>
            <w:tcW w:w="1699"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320" w:lineRule="exact"/>
              <w:jc w:val="center"/>
              <w:rPr>
                <w:rFonts w:eastAsia="仿宋_GB2312"/>
                <w:kern w:val="0"/>
                <w:sz w:val="24"/>
              </w:rPr>
            </w:pPr>
            <w:r>
              <w:rPr>
                <w:rFonts w:eastAsia="仿宋_GB2312"/>
                <w:kern w:val="0"/>
                <w:sz w:val="24"/>
              </w:rPr>
              <w:t>实际报到</w:t>
            </w:r>
          </w:p>
          <w:p>
            <w:pPr>
              <w:widowControl/>
              <w:adjustRightInd w:val="0"/>
              <w:snapToGrid w:val="0"/>
              <w:spacing w:line="320" w:lineRule="exact"/>
              <w:jc w:val="center"/>
              <w:rPr>
                <w:rFonts w:eastAsia="仿宋_GB2312"/>
                <w:kern w:val="0"/>
                <w:sz w:val="24"/>
              </w:rPr>
            </w:pPr>
            <w:r>
              <w:rPr>
                <w:rFonts w:eastAsia="仿宋_GB2312"/>
                <w:kern w:val="0"/>
                <w:sz w:val="24"/>
              </w:rPr>
              <w:t>人数</w:t>
            </w:r>
          </w:p>
        </w:tc>
        <w:tc>
          <w:tcPr>
            <w:tcW w:w="127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320" w:lineRule="exact"/>
              <w:jc w:val="center"/>
              <w:rPr>
                <w:rFonts w:eastAsia="仿宋_GB2312"/>
                <w:kern w:val="0"/>
                <w:sz w:val="24"/>
              </w:rPr>
            </w:pPr>
          </w:p>
        </w:tc>
        <w:tc>
          <w:tcPr>
            <w:tcW w:w="141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320" w:lineRule="exact"/>
              <w:jc w:val="center"/>
              <w:rPr>
                <w:rFonts w:eastAsia="仿宋_GB2312"/>
                <w:kern w:val="0"/>
                <w:sz w:val="24"/>
              </w:rPr>
            </w:pPr>
            <w:r>
              <w:rPr>
                <w:rFonts w:eastAsia="仿宋_GB2312"/>
                <w:kern w:val="0"/>
                <w:sz w:val="24"/>
              </w:rPr>
              <w:t>平均到</w:t>
            </w:r>
          </w:p>
          <w:p>
            <w:pPr>
              <w:widowControl/>
              <w:adjustRightInd w:val="0"/>
              <w:snapToGrid w:val="0"/>
              <w:spacing w:line="320" w:lineRule="exact"/>
              <w:jc w:val="center"/>
              <w:rPr>
                <w:rFonts w:eastAsia="仿宋_GB2312"/>
                <w:kern w:val="0"/>
                <w:sz w:val="24"/>
              </w:rPr>
            </w:pPr>
            <w:r>
              <w:rPr>
                <w:rFonts w:eastAsia="仿宋_GB2312"/>
                <w:kern w:val="0"/>
                <w:sz w:val="24"/>
              </w:rPr>
              <w:t>课率</w:t>
            </w:r>
          </w:p>
        </w:tc>
        <w:tc>
          <w:tcPr>
            <w:tcW w:w="126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360" w:lineRule="exact"/>
              <w:jc w:val="center"/>
              <w:rPr>
                <w:rFonts w:eastAsia="仿宋_GB2312"/>
                <w:kern w:val="0"/>
                <w:sz w:val="24"/>
              </w:rPr>
            </w:pPr>
            <w:r>
              <w:rPr>
                <w:rFonts w:eastAsia="仿宋_GB2312"/>
                <w:kern w:val="0"/>
                <w:sz w:val="24"/>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6" w:hRule="atLeast"/>
          <w:jc w:val="center"/>
        </w:trPr>
        <w:tc>
          <w:tcPr>
            <w:tcW w:w="920" w:type="dxa"/>
            <w:vMerge w:val="restart"/>
            <w:tcBorders>
              <w:top w:val="single" w:color="auto" w:sz="4" w:space="0"/>
              <w:left w:val="single" w:color="auto" w:sz="4" w:space="0"/>
              <w:right w:val="single" w:color="auto" w:sz="4" w:space="0"/>
            </w:tcBorders>
            <w:vAlign w:val="center"/>
          </w:tcPr>
          <w:p>
            <w:pPr>
              <w:widowControl/>
              <w:adjustRightInd w:val="0"/>
              <w:snapToGrid w:val="0"/>
              <w:spacing w:line="440" w:lineRule="exact"/>
              <w:rPr>
                <w:rFonts w:eastAsia="仿宋_GB2312"/>
                <w:kern w:val="0"/>
                <w:sz w:val="24"/>
              </w:rPr>
            </w:pPr>
            <w:r>
              <w:rPr>
                <w:rFonts w:eastAsia="仿宋_GB2312"/>
                <w:kern w:val="0"/>
                <w:sz w:val="24"/>
              </w:rPr>
              <w:t>二、过程管理信息</w:t>
            </w:r>
          </w:p>
        </w:tc>
        <w:tc>
          <w:tcPr>
            <w:tcW w:w="167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360" w:lineRule="exact"/>
              <w:jc w:val="center"/>
              <w:rPr>
                <w:rFonts w:eastAsia="仿宋_GB2312"/>
                <w:kern w:val="0"/>
                <w:sz w:val="24"/>
              </w:rPr>
            </w:pPr>
            <w:r>
              <w:rPr>
                <w:rFonts w:eastAsia="仿宋_GB2312"/>
                <w:kern w:val="0"/>
                <w:sz w:val="24"/>
              </w:rPr>
              <w:t>项目名称</w:t>
            </w:r>
          </w:p>
        </w:tc>
        <w:tc>
          <w:tcPr>
            <w:tcW w:w="12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360" w:lineRule="exact"/>
              <w:jc w:val="center"/>
              <w:rPr>
                <w:rFonts w:eastAsia="仿宋_GB2312"/>
                <w:kern w:val="0"/>
                <w:sz w:val="24"/>
              </w:rPr>
            </w:pPr>
            <w:r>
              <w:rPr>
                <w:rFonts w:eastAsia="仿宋_GB2312"/>
                <w:kern w:val="0"/>
                <w:sz w:val="24"/>
              </w:rPr>
              <w:t>落实</w:t>
            </w:r>
          </w:p>
          <w:p>
            <w:pPr>
              <w:widowControl/>
              <w:adjustRightInd w:val="0"/>
              <w:snapToGrid w:val="0"/>
              <w:spacing w:line="360" w:lineRule="exact"/>
              <w:jc w:val="center"/>
              <w:rPr>
                <w:rFonts w:eastAsia="仿宋_GB2312"/>
                <w:kern w:val="0"/>
                <w:sz w:val="24"/>
              </w:rPr>
            </w:pPr>
            <w:r>
              <w:rPr>
                <w:rFonts w:eastAsia="仿宋_GB2312"/>
                <w:kern w:val="0"/>
                <w:sz w:val="24"/>
              </w:rPr>
              <w:t>情况</w:t>
            </w:r>
          </w:p>
        </w:tc>
        <w:tc>
          <w:tcPr>
            <w:tcW w:w="5648"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360" w:lineRule="exact"/>
              <w:jc w:val="center"/>
              <w:rPr>
                <w:rFonts w:eastAsia="仿宋_GB2312"/>
                <w:kern w:val="0"/>
                <w:sz w:val="24"/>
              </w:rPr>
            </w:pPr>
            <w:r>
              <w:rPr>
                <w:rFonts w:eastAsia="仿宋_GB2312"/>
                <w:kern w:val="0"/>
                <w:sz w:val="24"/>
              </w:rPr>
              <w:t>备注说明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870" w:hRule="atLeast"/>
          <w:jc w:val="center"/>
        </w:trPr>
        <w:tc>
          <w:tcPr>
            <w:tcW w:w="920" w:type="dxa"/>
            <w:vMerge w:val="continue"/>
            <w:tcBorders>
              <w:left w:val="single" w:color="auto" w:sz="4" w:space="0"/>
              <w:right w:val="single" w:color="auto" w:sz="4" w:space="0"/>
            </w:tcBorders>
            <w:vAlign w:val="center"/>
          </w:tcPr>
          <w:p>
            <w:pPr>
              <w:widowControl/>
              <w:spacing w:line="440" w:lineRule="exact"/>
              <w:jc w:val="left"/>
              <w:rPr>
                <w:rFonts w:eastAsia="仿宋_GB2312"/>
                <w:kern w:val="0"/>
                <w:sz w:val="24"/>
              </w:rPr>
            </w:pPr>
          </w:p>
        </w:tc>
        <w:tc>
          <w:tcPr>
            <w:tcW w:w="167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360" w:lineRule="exact"/>
              <w:rPr>
                <w:rFonts w:eastAsia="仿宋_GB2312"/>
                <w:kern w:val="0"/>
                <w:sz w:val="24"/>
              </w:rPr>
            </w:pPr>
            <w:r>
              <w:rPr>
                <w:rFonts w:eastAsia="仿宋_GB2312"/>
                <w:kern w:val="0"/>
                <w:sz w:val="24"/>
              </w:rPr>
              <w:t>1.培训日志</w:t>
            </w:r>
          </w:p>
        </w:tc>
        <w:tc>
          <w:tcPr>
            <w:tcW w:w="12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360" w:lineRule="exact"/>
              <w:jc w:val="left"/>
              <w:rPr>
                <w:rFonts w:eastAsia="仿宋_GB2312"/>
                <w:kern w:val="0"/>
                <w:sz w:val="24"/>
              </w:rPr>
            </w:pPr>
            <w:r>
              <w:rPr>
                <w:rFonts w:ascii="宋体" w:hAnsi="宋体"/>
                <w:kern w:val="0"/>
                <w:sz w:val="24"/>
              </w:rPr>
              <w:t>□</w:t>
            </w:r>
            <w:r>
              <w:rPr>
                <w:rFonts w:eastAsia="仿宋_GB2312"/>
                <w:kern w:val="0"/>
                <w:sz w:val="24"/>
              </w:rPr>
              <w:t>有</w:t>
            </w:r>
          </w:p>
          <w:p>
            <w:pPr>
              <w:widowControl/>
              <w:adjustRightInd w:val="0"/>
              <w:snapToGrid w:val="0"/>
              <w:spacing w:line="360" w:lineRule="exact"/>
              <w:jc w:val="left"/>
              <w:rPr>
                <w:rFonts w:eastAsia="仿宋_GB2312"/>
                <w:kern w:val="0"/>
                <w:sz w:val="24"/>
              </w:rPr>
            </w:pPr>
            <w:r>
              <w:rPr>
                <w:rFonts w:ascii="宋体" w:hAnsi="宋体"/>
                <w:kern w:val="0"/>
                <w:sz w:val="24"/>
              </w:rPr>
              <w:t>□</w:t>
            </w:r>
            <w:r>
              <w:rPr>
                <w:rFonts w:eastAsia="仿宋_GB2312"/>
                <w:kern w:val="0"/>
                <w:sz w:val="24"/>
              </w:rPr>
              <w:t>无</w:t>
            </w:r>
          </w:p>
        </w:tc>
        <w:tc>
          <w:tcPr>
            <w:tcW w:w="5648"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360" w:lineRule="exact"/>
              <w:jc w:val="left"/>
              <w:rPr>
                <w:rFonts w:eastAsia="仿宋_GB2312"/>
                <w:kern w:val="0"/>
                <w:sz w:val="24"/>
              </w:rPr>
            </w:pPr>
            <w:r>
              <w:rPr>
                <w:rFonts w:eastAsia="仿宋_GB2312"/>
                <w:kern w:val="0"/>
                <w:sz w:val="24"/>
              </w:rPr>
              <w:t>如有，请描述信息记录是否完整；如无，请说明原因</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cantSplit/>
          <w:trHeight w:val="26" w:hRule="atLeast"/>
          <w:jc w:val="center"/>
        </w:trPr>
        <w:tc>
          <w:tcPr>
            <w:tcW w:w="920" w:type="dxa"/>
            <w:vMerge w:val="continue"/>
            <w:tcBorders>
              <w:left w:val="single" w:color="auto" w:sz="4" w:space="0"/>
              <w:right w:val="single" w:color="auto" w:sz="4" w:space="0"/>
            </w:tcBorders>
            <w:vAlign w:val="center"/>
          </w:tcPr>
          <w:p>
            <w:pPr>
              <w:widowControl/>
              <w:spacing w:line="440" w:lineRule="exact"/>
              <w:jc w:val="left"/>
              <w:rPr>
                <w:rFonts w:eastAsia="仿宋_GB2312"/>
                <w:kern w:val="0"/>
                <w:sz w:val="24"/>
              </w:rPr>
            </w:pPr>
          </w:p>
        </w:tc>
        <w:tc>
          <w:tcPr>
            <w:tcW w:w="167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360" w:lineRule="exact"/>
              <w:rPr>
                <w:rFonts w:eastAsia="仿宋_GB2312"/>
                <w:kern w:val="0"/>
                <w:sz w:val="24"/>
              </w:rPr>
            </w:pPr>
            <w:r>
              <w:rPr>
                <w:rFonts w:eastAsia="仿宋_GB2312"/>
                <w:kern w:val="0"/>
                <w:sz w:val="24"/>
              </w:rPr>
              <w:t>2.培训方案执行</w:t>
            </w:r>
          </w:p>
        </w:tc>
        <w:tc>
          <w:tcPr>
            <w:tcW w:w="12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360" w:lineRule="exact"/>
              <w:jc w:val="left"/>
              <w:rPr>
                <w:rFonts w:eastAsia="仿宋_GB2312"/>
                <w:kern w:val="0"/>
                <w:sz w:val="24"/>
              </w:rPr>
            </w:pPr>
            <w:r>
              <w:rPr>
                <w:rFonts w:ascii="宋体" w:hAnsi="宋体"/>
                <w:kern w:val="0"/>
                <w:sz w:val="24"/>
              </w:rPr>
              <w:t>□</w:t>
            </w:r>
            <w:r>
              <w:rPr>
                <w:rFonts w:eastAsia="仿宋_GB2312"/>
                <w:kern w:val="0"/>
                <w:sz w:val="24"/>
              </w:rPr>
              <w:t>有调整</w:t>
            </w:r>
            <w:r>
              <w:rPr>
                <w:rFonts w:ascii="宋体" w:hAnsi="宋体"/>
                <w:kern w:val="0"/>
                <w:sz w:val="24"/>
              </w:rPr>
              <w:t>□</w:t>
            </w:r>
            <w:r>
              <w:rPr>
                <w:rFonts w:eastAsia="仿宋_GB2312"/>
                <w:kern w:val="0"/>
                <w:sz w:val="24"/>
              </w:rPr>
              <w:t>无调整</w:t>
            </w:r>
          </w:p>
        </w:tc>
        <w:tc>
          <w:tcPr>
            <w:tcW w:w="5648"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360" w:lineRule="exact"/>
              <w:jc w:val="left"/>
              <w:rPr>
                <w:rFonts w:eastAsia="仿宋_GB2312"/>
                <w:kern w:val="0"/>
                <w:sz w:val="24"/>
              </w:rPr>
            </w:pPr>
            <w:r>
              <w:rPr>
                <w:rFonts w:eastAsia="仿宋_GB2312"/>
                <w:kern w:val="0"/>
                <w:sz w:val="24"/>
              </w:rPr>
              <w:t>如有调整，请说明：</w:t>
            </w:r>
          </w:p>
          <w:p>
            <w:pPr>
              <w:widowControl/>
              <w:adjustRightInd w:val="0"/>
              <w:snapToGrid w:val="0"/>
              <w:spacing w:line="360" w:lineRule="exact"/>
              <w:jc w:val="left"/>
              <w:rPr>
                <w:rFonts w:eastAsia="仿宋_GB2312"/>
                <w:kern w:val="0"/>
                <w:sz w:val="24"/>
              </w:rPr>
            </w:pPr>
            <w:r>
              <w:rPr>
                <w:rFonts w:eastAsia="仿宋_GB2312"/>
                <w:kern w:val="0"/>
                <w:sz w:val="24"/>
              </w:rPr>
              <w:t>调整原因、较原计划调整比例，较大调整是否报批</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6" w:hRule="atLeast"/>
          <w:jc w:val="center"/>
        </w:trPr>
        <w:tc>
          <w:tcPr>
            <w:tcW w:w="920" w:type="dxa"/>
            <w:vMerge w:val="continue"/>
            <w:tcBorders>
              <w:left w:val="single" w:color="auto" w:sz="4" w:space="0"/>
              <w:right w:val="single" w:color="auto" w:sz="4" w:space="0"/>
            </w:tcBorders>
            <w:vAlign w:val="center"/>
          </w:tcPr>
          <w:p>
            <w:pPr>
              <w:widowControl/>
              <w:spacing w:line="440" w:lineRule="exact"/>
              <w:jc w:val="left"/>
              <w:rPr>
                <w:rFonts w:eastAsia="仿宋_GB2312"/>
                <w:kern w:val="0"/>
                <w:sz w:val="24"/>
              </w:rPr>
            </w:pPr>
          </w:p>
        </w:tc>
        <w:tc>
          <w:tcPr>
            <w:tcW w:w="167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360" w:lineRule="exact"/>
              <w:rPr>
                <w:rFonts w:eastAsia="仿宋_GB2312"/>
                <w:kern w:val="0"/>
                <w:sz w:val="24"/>
              </w:rPr>
            </w:pPr>
            <w:r>
              <w:rPr>
                <w:rFonts w:eastAsia="仿宋_GB2312"/>
                <w:kern w:val="0"/>
                <w:sz w:val="24"/>
              </w:rPr>
              <w:t>3.培训指南</w:t>
            </w:r>
          </w:p>
        </w:tc>
        <w:tc>
          <w:tcPr>
            <w:tcW w:w="12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360" w:lineRule="exact"/>
              <w:jc w:val="left"/>
              <w:rPr>
                <w:rFonts w:eastAsia="仿宋_GB2312"/>
                <w:kern w:val="0"/>
                <w:sz w:val="24"/>
              </w:rPr>
            </w:pPr>
            <w:r>
              <w:rPr>
                <w:rFonts w:ascii="宋体" w:hAnsi="宋体"/>
                <w:kern w:val="0"/>
                <w:sz w:val="24"/>
              </w:rPr>
              <w:t>□</w:t>
            </w:r>
            <w:r>
              <w:rPr>
                <w:rFonts w:eastAsia="仿宋_GB2312"/>
                <w:kern w:val="0"/>
                <w:sz w:val="24"/>
              </w:rPr>
              <w:t>有</w:t>
            </w:r>
            <w:r>
              <w:rPr>
                <w:rFonts w:ascii="宋体" w:hAnsi="宋体"/>
                <w:kern w:val="0"/>
                <w:sz w:val="24"/>
              </w:rPr>
              <w:t>□</w:t>
            </w:r>
            <w:r>
              <w:rPr>
                <w:rFonts w:eastAsia="仿宋_GB2312"/>
                <w:kern w:val="0"/>
                <w:sz w:val="24"/>
              </w:rPr>
              <w:t>无</w:t>
            </w:r>
          </w:p>
        </w:tc>
        <w:tc>
          <w:tcPr>
            <w:tcW w:w="5648"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360" w:lineRule="exact"/>
              <w:jc w:val="left"/>
              <w:rPr>
                <w:rFonts w:eastAsia="仿宋_GB2312"/>
                <w:kern w:val="0"/>
                <w:sz w:val="24"/>
              </w:rPr>
            </w:pPr>
            <w:r>
              <w:rPr>
                <w:rFonts w:eastAsia="仿宋_GB2312"/>
                <w:iCs/>
                <w:kern w:val="0"/>
                <w:sz w:val="24"/>
              </w:rPr>
              <w:t>（如有，请附）</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cantSplit/>
          <w:trHeight w:val="26" w:hRule="atLeast"/>
          <w:jc w:val="center"/>
        </w:trPr>
        <w:tc>
          <w:tcPr>
            <w:tcW w:w="920" w:type="dxa"/>
            <w:vMerge w:val="continue"/>
            <w:tcBorders>
              <w:left w:val="single" w:color="auto" w:sz="4" w:space="0"/>
              <w:right w:val="single" w:color="auto" w:sz="4" w:space="0"/>
            </w:tcBorders>
            <w:vAlign w:val="center"/>
          </w:tcPr>
          <w:p>
            <w:pPr>
              <w:widowControl/>
              <w:spacing w:line="440" w:lineRule="exact"/>
              <w:jc w:val="left"/>
              <w:rPr>
                <w:rFonts w:eastAsia="仿宋_GB2312"/>
                <w:kern w:val="0"/>
                <w:sz w:val="24"/>
              </w:rPr>
            </w:pPr>
          </w:p>
        </w:tc>
        <w:tc>
          <w:tcPr>
            <w:tcW w:w="167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360" w:lineRule="exact"/>
              <w:rPr>
                <w:rFonts w:eastAsia="仿宋_GB2312"/>
                <w:kern w:val="0"/>
                <w:sz w:val="24"/>
              </w:rPr>
            </w:pPr>
            <w:r>
              <w:rPr>
                <w:rFonts w:eastAsia="仿宋_GB2312"/>
                <w:kern w:val="0"/>
                <w:sz w:val="24"/>
              </w:rPr>
              <w:t>4.学员学习情况记录</w:t>
            </w:r>
          </w:p>
        </w:tc>
        <w:tc>
          <w:tcPr>
            <w:tcW w:w="12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360" w:lineRule="exact"/>
              <w:jc w:val="left"/>
              <w:rPr>
                <w:rFonts w:eastAsia="仿宋_GB2312"/>
                <w:kern w:val="0"/>
                <w:sz w:val="24"/>
              </w:rPr>
            </w:pPr>
            <w:r>
              <w:rPr>
                <w:rFonts w:ascii="宋体" w:hAnsi="宋体"/>
                <w:kern w:val="0"/>
                <w:sz w:val="24"/>
              </w:rPr>
              <w:t>□</w:t>
            </w:r>
            <w:r>
              <w:rPr>
                <w:rFonts w:eastAsia="仿宋_GB2312"/>
                <w:kern w:val="0"/>
                <w:sz w:val="24"/>
              </w:rPr>
              <w:t>有</w:t>
            </w:r>
            <w:r>
              <w:rPr>
                <w:rFonts w:ascii="宋体" w:hAnsi="宋体"/>
                <w:kern w:val="0"/>
                <w:sz w:val="24"/>
              </w:rPr>
              <w:t>□</w:t>
            </w:r>
            <w:r>
              <w:rPr>
                <w:rFonts w:eastAsia="仿宋_GB2312"/>
                <w:kern w:val="0"/>
                <w:sz w:val="24"/>
              </w:rPr>
              <w:t>无</w:t>
            </w:r>
          </w:p>
        </w:tc>
        <w:tc>
          <w:tcPr>
            <w:tcW w:w="5648"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360" w:lineRule="exact"/>
              <w:jc w:val="left"/>
              <w:rPr>
                <w:rFonts w:eastAsia="仿宋_GB2312"/>
                <w:iCs/>
                <w:kern w:val="0"/>
                <w:sz w:val="24"/>
              </w:rPr>
            </w:pPr>
            <w:r>
              <w:rPr>
                <w:rFonts w:eastAsia="仿宋_GB2312"/>
                <w:iCs/>
                <w:kern w:val="0"/>
                <w:sz w:val="24"/>
              </w:rPr>
              <w:t>（如：课堂纪律、活动参与、作业完成、考核结业等）</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6" w:hRule="atLeast"/>
          <w:jc w:val="center"/>
        </w:trPr>
        <w:tc>
          <w:tcPr>
            <w:tcW w:w="920" w:type="dxa"/>
            <w:vMerge w:val="continue"/>
            <w:tcBorders>
              <w:left w:val="single" w:color="auto" w:sz="4" w:space="0"/>
              <w:right w:val="single" w:color="auto" w:sz="4" w:space="0"/>
            </w:tcBorders>
            <w:vAlign w:val="center"/>
          </w:tcPr>
          <w:p>
            <w:pPr>
              <w:widowControl/>
              <w:spacing w:line="440" w:lineRule="exact"/>
              <w:jc w:val="left"/>
              <w:rPr>
                <w:rFonts w:eastAsia="仿宋_GB2312"/>
                <w:kern w:val="0"/>
                <w:sz w:val="24"/>
              </w:rPr>
            </w:pPr>
          </w:p>
        </w:tc>
        <w:tc>
          <w:tcPr>
            <w:tcW w:w="167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360" w:lineRule="exact"/>
              <w:rPr>
                <w:rFonts w:eastAsia="仿宋_GB2312"/>
                <w:kern w:val="0"/>
                <w:sz w:val="24"/>
              </w:rPr>
            </w:pPr>
            <w:r>
              <w:rPr>
                <w:rFonts w:eastAsia="仿宋_GB2312"/>
                <w:kern w:val="0"/>
                <w:sz w:val="24"/>
              </w:rPr>
              <w:t>5.培训纪律管理记录</w:t>
            </w:r>
          </w:p>
        </w:tc>
        <w:tc>
          <w:tcPr>
            <w:tcW w:w="127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360" w:lineRule="exact"/>
              <w:jc w:val="left"/>
              <w:rPr>
                <w:rFonts w:eastAsia="仿宋_GB2312"/>
                <w:kern w:val="0"/>
                <w:sz w:val="24"/>
              </w:rPr>
            </w:pPr>
            <w:r>
              <w:rPr>
                <w:rFonts w:ascii="宋体" w:hAnsi="宋体"/>
                <w:kern w:val="0"/>
                <w:sz w:val="24"/>
              </w:rPr>
              <w:t>□</w:t>
            </w:r>
            <w:r>
              <w:rPr>
                <w:rFonts w:eastAsia="仿宋_GB2312"/>
                <w:kern w:val="0"/>
                <w:sz w:val="24"/>
              </w:rPr>
              <w:t>有</w:t>
            </w:r>
            <w:r>
              <w:rPr>
                <w:rFonts w:ascii="宋体" w:hAnsi="宋体"/>
                <w:kern w:val="0"/>
                <w:sz w:val="24"/>
              </w:rPr>
              <w:t>□</w:t>
            </w:r>
            <w:r>
              <w:rPr>
                <w:rFonts w:eastAsia="仿宋_GB2312"/>
                <w:kern w:val="0"/>
                <w:sz w:val="24"/>
              </w:rPr>
              <w:t>无</w:t>
            </w:r>
          </w:p>
        </w:tc>
        <w:tc>
          <w:tcPr>
            <w:tcW w:w="5648"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360" w:lineRule="exact"/>
              <w:jc w:val="left"/>
              <w:rPr>
                <w:rFonts w:eastAsia="仿宋_GB2312"/>
                <w:kern w:val="0"/>
                <w:sz w:val="24"/>
              </w:rPr>
            </w:pPr>
            <w:r>
              <w:rPr>
                <w:rFonts w:eastAsia="仿宋_GB2312"/>
                <w:iCs/>
                <w:kern w:val="0"/>
                <w:sz w:val="24"/>
              </w:rPr>
              <w:t>（如：到课记录、请假记录和凭证、奖励违纪记录等）</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997" w:hRule="atLeast"/>
          <w:jc w:val="center"/>
        </w:trPr>
        <w:tc>
          <w:tcPr>
            <w:tcW w:w="920" w:type="dxa"/>
            <w:vMerge w:val="continue"/>
            <w:tcBorders>
              <w:left w:val="single" w:color="auto" w:sz="4" w:space="0"/>
              <w:right w:val="single" w:color="auto" w:sz="4" w:space="0"/>
            </w:tcBorders>
            <w:vAlign w:val="center"/>
          </w:tcPr>
          <w:p>
            <w:pPr>
              <w:widowControl/>
              <w:spacing w:line="440" w:lineRule="exact"/>
              <w:jc w:val="left"/>
              <w:rPr>
                <w:rFonts w:eastAsia="仿宋_GB2312"/>
                <w:kern w:val="0"/>
                <w:sz w:val="24"/>
              </w:rPr>
            </w:pPr>
          </w:p>
        </w:tc>
        <w:tc>
          <w:tcPr>
            <w:tcW w:w="167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360" w:lineRule="exact"/>
              <w:rPr>
                <w:rFonts w:eastAsia="仿宋_GB2312"/>
                <w:kern w:val="0"/>
                <w:sz w:val="24"/>
              </w:rPr>
            </w:pPr>
            <w:r>
              <w:rPr>
                <w:rFonts w:eastAsia="仿宋_GB2312"/>
                <w:kern w:val="0"/>
                <w:sz w:val="24"/>
              </w:rPr>
              <w:t>6.培训组织管理情况</w:t>
            </w:r>
          </w:p>
        </w:tc>
        <w:tc>
          <w:tcPr>
            <w:tcW w:w="6925" w:type="dxa"/>
            <w:gridSpan w:val="5"/>
            <w:tcBorders>
              <w:top w:val="single" w:color="auto" w:sz="4" w:space="0"/>
              <w:left w:val="single" w:color="auto" w:sz="4" w:space="0"/>
              <w:bottom w:val="single" w:color="auto" w:sz="4" w:space="0"/>
              <w:right w:val="single" w:color="auto" w:sz="4" w:space="0"/>
            </w:tcBorders>
            <w:shd w:val="clear" w:color="auto" w:fill="auto"/>
            <w:noWrap/>
          </w:tcPr>
          <w:p>
            <w:pPr>
              <w:widowControl/>
              <w:adjustRightInd w:val="0"/>
              <w:snapToGrid w:val="0"/>
              <w:spacing w:line="360" w:lineRule="exact"/>
              <w:rPr>
                <w:rFonts w:eastAsia="仿宋_GB2312"/>
                <w:iCs/>
                <w:kern w:val="0"/>
                <w:sz w:val="24"/>
              </w:rPr>
            </w:pPr>
            <w:r>
              <w:rPr>
                <w:rFonts w:eastAsia="仿宋_GB2312"/>
                <w:iCs/>
                <w:kern w:val="0"/>
                <w:sz w:val="24"/>
              </w:rPr>
              <w:t>（描述说明培训制度建立与执行；培训场地、设施设备等教学资源提供、培训活动组织等）</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cantSplit/>
          <w:trHeight w:val="890" w:hRule="atLeast"/>
          <w:jc w:val="center"/>
        </w:trPr>
        <w:tc>
          <w:tcPr>
            <w:tcW w:w="920" w:type="dxa"/>
            <w:vMerge w:val="continue"/>
            <w:tcBorders>
              <w:left w:val="single" w:color="auto" w:sz="4" w:space="0"/>
              <w:right w:val="single" w:color="auto" w:sz="4" w:space="0"/>
            </w:tcBorders>
            <w:vAlign w:val="center"/>
          </w:tcPr>
          <w:p>
            <w:pPr>
              <w:widowControl/>
              <w:spacing w:line="440" w:lineRule="exact"/>
              <w:jc w:val="left"/>
              <w:rPr>
                <w:rFonts w:eastAsia="仿宋_GB2312"/>
                <w:kern w:val="0"/>
                <w:sz w:val="24"/>
              </w:rPr>
            </w:pPr>
          </w:p>
        </w:tc>
        <w:tc>
          <w:tcPr>
            <w:tcW w:w="167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360" w:lineRule="exact"/>
              <w:rPr>
                <w:rFonts w:eastAsia="仿宋_GB2312"/>
                <w:kern w:val="0"/>
                <w:sz w:val="24"/>
              </w:rPr>
            </w:pPr>
            <w:r>
              <w:rPr>
                <w:rFonts w:eastAsia="仿宋_GB2312"/>
                <w:kern w:val="0"/>
                <w:sz w:val="24"/>
              </w:rPr>
              <w:t>7.培训导师情况</w:t>
            </w:r>
          </w:p>
        </w:tc>
        <w:tc>
          <w:tcPr>
            <w:tcW w:w="6925" w:type="dxa"/>
            <w:gridSpan w:val="5"/>
            <w:tcBorders>
              <w:top w:val="single" w:color="auto" w:sz="4" w:space="0"/>
              <w:left w:val="single" w:color="auto" w:sz="4" w:space="0"/>
              <w:bottom w:val="single" w:color="auto" w:sz="4" w:space="0"/>
              <w:right w:val="single" w:color="auto" w:sz="4" w:space="0"/>
            </w:tcBorders>
            <w:shd w:val="clear" w:color="auto" w:fill="auto"/>
            <w:noWrap/>
          </w:tcPr>
          <w:p>
            <w:pPr>
              <w:widowControl/>
              <w:adjustRightInd w:val="0"/>
              <w:snapToGrid w:val="0"/>
              <w:spacing w:line="360" w:lineRule="exact"/>
              <w:rPr>
                <w:rFonts w:eastAsia="仿宋_GB2312"/>
                <w:kern w:val="0"/>
                <w:sz w:val="24"/>
              </w:rPr>
            </w:pPr>
            <w:r>
              <w:rPr>
                <w:rFonts w:eastAsia="仿宋_GB2312"/>
                <w:iCs/>
                <w:kern w:val="0"/>
                <w:sz w:val="24"/>
              </w:rPr>
              <w:t>（描述说明授课内容是否与培训方案一致、课堂教学效果、学员满意率等）</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23" w:hRule="atLeast"/>
          <w:jc w:val="center"/>
        </w:trPr>
        <w:tc>
          <w:tcPr>
            <w:tcW w:w="920" w:type="dxa"/>
            <w:vMerge w:val="continue"/>
            <w:tcBorders>
              <w:left w:val="single" w:color="auto" w:sz="4" w:space="0"/>
              <w:bottom w:val="single" w:color="auto" w:sz="4" w:space="0"/>
              <w:right w:val="single" w:color="auto" w:sz="4" w:space="0"/>
            </w:tcBorders>
            <w:vAlign w:val="center"/>
          </w:tcPr>
          <w:p>
            <w:pPr>
              <w:widowControl/>
              <w:spacing w:line="440" w:lineRule="exact"/>
              <w:jc w:val="left"/>
              <w:rPr>
                <w:rFonts w:eastAsia="仿宋_GB2312"/>
                <w:kern w:val="0"/>
                <w:sz w:val="24"/>
              </w:rPr>
            </w:pPr>
          </w:p>
        </w:tc>
        <w:tc>
          <w:tcPr>
            <w:tcW w:w="167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360" w:lineRule="exact"/>
              <w:rPr>
                <w:rFonts w:eastAsia="仿宋_GB2312"/>
                <w:kern w:val="0"/>
                <w:sz w:val="24"/>
              </w:rPr>
            </w:pPr>
            <w:r>
              <w:rPr>
                <w:rFonts w:eastAsia="仿宋_GB2312"/>
                <w:kern w:val="0"/>
                <w:sz w:val="24"/>
              </w:rPr>
              <w:t>8.</w:t>
            </w:r>
            <w:r>
              <w:rPr>
                <w:rFonts w:eastAsia="仿宋_GB2312"/>
                <w:sz w:val="24"/>
              </w:rPr>
              <w:t xml:space="preserve"> 实施情况和记录</w:t>
            </w:r>
          </w:p>
        </w:tc>
        <w:tc>
          <w:tcPr>
            <w:tcW w:w="6925" w:type="dxa"/>
            <w:gridSpan w:val="5"/>
            <w:tcBorders>
              <w:top w:val="single" w:color="auto" w:sz="4" w:space="0"/>
              <w:left w:val="single" w:color="auto" w:sz="4" w:space="0"/>
              <w:bottom w:val="single" w:color="auto" w:sz="4" w:space="0"/>
              <w:right w:val="single" w:color="auto" w:sz="4" w:space="0"/>
            </w:tcBorders>
            <w:shd w:val="clear" w:color="auto" w:fill="auto"/>
            <w:noWrap/>
          </w:tcPr>
          <w:p>
            <w:pPr>
              <w:spacing w:line="360" w:lineRule="exact"/>
              <w:rPr>
                <w:rFonts w:eastAsia="仿宋_GB2312"/>
                <w:sz w:val="24"/>
              </w:rPr>
            </w:pPr>
            <w:r>
              <w:rPr>
                <w:rFonts w:eastAsia="仿宋_GB2312"/>
                <w:sz w:val="24"/>
              </w:rPr>
              <w:t>课程和实践培训活动等落实实施情况和记录</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715" w:hRule="atLeast"/>
          <w:jc w:val="center"/>
        </w:trPr>
        <w:tc>
          <w:tcPr>
            <w:tcW w:w="920" w:type="dxa"/>
            <w:vMerge w:val="restart"/>
            <w:tcBorders>
              <w:top w:val="single" w:color="auto" w:sz="4" w:space="0"/>
              <w:left w:val="single" w:color="auto" w:sz="4" w:space="0"/>
              <w:right w:val="single" w:color="auto" w:sz="4" w:space="0"/>
            </w:tcBorders>
            <w:vAlign w:val="center"/>
          </w:tcPr>
          <w:p>
            <w:pPr>
              <w:widowControl/>
              <w:adjustRightInd w:val="0"/>
              <w:snapToGrid w:val="0"/>
              <w:spacing w:line="440" w:lineRule="exact"/>
              <w:rPr>
                <w:rFonts w:eastAsia="仿宋_GB2312"/>
                <w:kern w:val="0"/>
                <w:sz w:val="24"/>
              </w:rPr>
            </w:pPr>
            <w:r>
              <w:rPr>
                <w:rFonts w:eastAsia="仿宋_GB2312"/>
                <w:kern w:val="0"/>
                <w:sz w:val="24"/>
              </w:rPr>
              <w:t>三、培训档案管理</w:t>
            </w:r>
          </w:p>
        </w:tc>
        <w:tc>
          <w:tcPr>
            <w:tcW w:w="1670" w:type="dxa"/>
            <w:tcBorders>
              <w:top w:val="single" w:color="auto" w:sz="4" w:space="0"/>
              <w:left w:val="single" w:color="auto" w:sz="4" w:space="0"/>
              <w:right w:val="single" w:color="auto" w:sz="4" w:space="0"/>
            </w:tcBorders>
            <w:shd w:val="clear" w:color="auto" w:fill="auto"/>
            <w:noWrap/>
            <w:vAlign w:val="center"/>
          </w:tcPr>
          <w:p>
            <w:pPr>
              <w:adjustRightInd w:val="0"/>
              <w:snapToGrid w:val="0"/>
              <w:spacing w:line="360" w:lineRule="exact"/>
              <w:rPr>
                <w:rFonts w:eastAsia="仿宋_GB2312"/>
                <w:kern w:val="0"/>
                <w:sz w:val="24"/>
              </w:rPr>
            </w:pPr>
            <w:r>
              <w:rPr>
                <w:rFonts w:eastAsia="仿宋_GB2312"/>
                <w:kern w:val="0"/>
                <w:sz w:val="24"/>
              </w:rPr>
              <w:t>9.培训资源收集</w:t>
            </w:r>
          </w:p>
        </w:tc>
        <w:tc>
          <w:tcPr>
            <w:tcW w:w="6925" w:type="dxa"/>
            <w:gridSpan w:val="5"/>
            <w:tcBorders>
              <w:top w:val="single" w:color="auto" w:sz="4" w:space="0"/>
              <w:left w:val="single" w:color="auto" w:sz="4" w:space="0"/>
              <w:right w:val="single" w:color="auto" w:sz="4" w:space="0"/>
            </w:tcBorders>
            <w:shd w:val="clear" w:color="auto" w:fill="auto"/>
            <w:noWrap/>
          </w:tcPr>
          <w:p>
            <w:pPr>
              <w:widowControl/>
              <w:shd w:val="clear" w:color="auto" w:fill="FFFFFF"/>
              <w:snapToGrid w:val="0"/>
              <w:spacing w:line="360" w:lineRule="exact"/>
              <w:rPr>
                <w:rFonts w:eastAsia="仿宋_GB2312"/>
                <w:kern w:val="0"/>
                <w:sz w:val="24"/>
              </w:rPr>
            </w:pPr>
            <w:r>
              <w:rPr>
                <w:rFonts w:eastAsia="仿宋_GB2312"/>
                <w:iCs/>
                <w:kern w:val="0"/>
                <w:sz w:val="24"/>
              </w:rPr>
              <w:t>（描述说明培训总结、学员小结、经验体会、成果汇集、优秀心得和感言、典型事例等方面材料准备情况，并附培训方案、</w:t>
            </w:r>
            <w:r>
              <w:rPr>
                <w:rFonts w:eastAsia="仿宋_GB2312"/>
                <w:sz w:val="24"/>
              </w:rPr>
              <w:t>教师授课质量评价分析</w:t>
            </w:r>
            <w:r>
              <w:rPr>
                <w:rFonts w:eastAsia="仿宋_GB2312"/>
                <w:kern w:val="0"/>
                <w:sz w:val="24"/>
              </w:rPr>
              <w:t>、</w:t>
            </w:r>
            <w:r>
              <w:rPr>
                <w:rFonts w:eastAsia="仿宋_GB2312"/>
                <w:iCs/>
                <w:kern w:val="0"/>
                <w:sz w:val="24"/>
              </w:rPr>
              <w:t>纸质签到表）</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cantSplit/>
          <w:trHeight w:val="982" w:hRule="atLeast"/>
          <w:jc w:val="center"/>
        </w:trPr>
        <w:tc>
          <w:tcPr>
            <w:tcW w:w="920" w:type="dxa"/>
            <w:vMerge w:val="continue"/>
            <w:tcBorders>
              <w:left w:val="single" w:color="auto" w:sz="4" w:space="0"/>
              <w:bottom w:val="single" w:color="auto" w:sz="4" w:space="0"/>
              <w:right w:val="single" w:color="auto" w:sz="4" w:space="0"/>
            </w:tcBorders>
            <w:vAlign w:val="center"/>
          </w:tcPr>
          <w:p>
            <w:pPr>
              <w:widowControl/>
              <w:spacing w:line="440" w:lineRule="exact"/>
              <w:jc w:val="left"/>
              <w:rPr>
                <w:rFonts w:eastAsia="仿宋_GB2312"/>
                <w:kern w:val="0"/>
                <w:sz w:val="24"/>
              </w:rPr>
            </w:pPr>
          </w:p>
        </w:tc>
        <w:tc>
          <w:tcPr>
            <w:tcW w:w="167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spacing w:line="360" w:lineRule="exact"/>
              <w:rPr>
                <w:rFonts w:eastAsia="仿宋_GB2312"/>
                <w:kern w:val="0"/>
                <w:sz w:val="24"/>
              </w:rPr>
            </w:pPr>
            <w:r>
              <w:rPr>
                <w:rFonts w:eastAsia="仿宋_GB2312"/>
                <w:kern w:val="0"/>
                <w:sz w:val="24"/>
              </w:rPr>
              <w:t>10.档案管理情况</w:t>
            </w:r>
          </w:p>
        </w:tc>
        <w:tc>
          <w:tcPr>
            <w:tcW w:w="6925" w:type="dxa"/>
            <w:gridSpan w:val="5"/>
            <w:tcBorders>
              <w:top w:val="single" w:color="auto" w:sz="4" w:space="0"/>
              <w:left w:val="single" w:color="auto" w:sz="4" w:space="0"/>
              <w:bottom w:val="single" w:color="auto" w:sz="4" w:space="0"/>
              <w:right w:val="single" w:color="auto" w:sz="4" w:space="0"/>
            </w:tcBorders>
            <w:shd w:val="clear" w:color="auto" w:fill="auto"/>
            <w:noWrap/>
          </w:tcPr>
          <w:p>
            <w:pPr>
              <w:widowControl/>
              <w:adjustRightInd w:val="0"/>
              <w:snapToGrid w:val="0"/>
              <w:spacing w:line="360" w:lineRule="exact"/>
              <w:rPr>
                <w:rFonts w:eastAsia="仿宋_GB2312"/>
                <w:iCs/>
                <w:kern w:val="0"/>
                <w:sz w:val="24"/>
              </w:rPr>
            </w:pPr>
            <w:r>
              <w:rPr>
                <w:rFonts w:eastAsia="仿宋_GB2312"/>
                <w:iCs/>
                <w:kern w:val="0"/>
                <w:sz w:val="24"/>
              </w:rPr>
              <w:t>（描述说明上述内容相应档案材料准备情况）</w:t>
            </w:r>
          </w:p>
        </w:tc>
      </w:tr>
    </w:tbl>
    <w:p>
      <w:pPr>
        <w:widowControl/>
        <w:shd w:val="clear" w:color="auto" w:fill="FFFFFF"/>
        <w:snapToGrid w:val="0"/>
        <w:spacing w:line="560" w:lineRule="exact"/>
        <w:jc w:val="left"/>
        <w:rPr>
          <w:rFonts w:eastAsia="仿宋_GB2312"/>
          <w:kern w:val="0"/>
          <w:sz w:val="24"/>
        </w:rPr>
      </w:pPr>
      <w:r>
        <w:rPr>
          <w:rFonts w:eastAsia="仿宋_GB2312"/>
          <w:kern w:val="0"/>
          <w:sz w:val="24"/>
        </w:rPr>
        <w:t>*主管部门：省教育厅、高校、所属市、县（市、区）教育局、其他部门。</w:t>
      </w:r>
    </w:p>
    <w:tbl>
      <w:tblPr>
        <w:tblStyle w:val="6"/>
        <w:tblW w:w="9071" w:type="dxa"/>
        <w:tblInd w:w="9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2"/>
        <w:gridCol w:w="82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1" w:type="dxa"/>
            <w:gridSpan w:val="2"/>
          </w:tcPr>
          <w:p>
            <w:pPr>
              <w:spacing w:line="440" w:lineRule="exact"/>
              <w:jc w:val="center"/>
              <w:rPr>
                <w:rFonts w:eastAsia="仿宋_GB2312"/>
                <w:sz w:val="24"/>
              </w:rPr>
            </w:pPr>
            <w:r>
              <w:rPr>
                <w:rFonts w:eastAsia="仿宋_GB2312"/>
                <w:kern w:val="0"/>
                <w:sz w:val="24"/>
              </w:rPr>
              <w:t>1. 培训日记：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1" w:type="dxa"/>
            <w:gridSpan w:val="2"/>
          </w:tcPr>
          <w:p>
            <w:pPr>
              <w:spacing w:line="440" w:lineRule="exact"/>
              <w:ind w:firstLine="480" w:firstLineChars="200"/>
              <w:rPr>
                <w:rFonts w:eastAsia="仿宋_GB2312"/>
                <w:kern w:val="0"/>
                <w:sz w:val="24"/>
              </w:rPr>
            </w:pPr>
            <w:r>
              <w:rPr>
                <w:rFonts w:eastAsia="仿宋_GB2312"/>
                <w:sz w:val="24"/>
              </w:rPr>
              <w:t>纪录当天培训情况：包括培训课程名称（或实践活动名称）、任课教师、应到课人数和实际到课人数、请假原因、课堂纪律、课堂效果、研讨简记、学员评价等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Align w:val="center"/>
          </w:tcPr>
          <w:p>
            <w:pPr>
              <w:spacing w:line="440" w:lineRule="exact"/>
              <w:jc w:val="center"/>
              <w:rPr>
                <w:rFonts w:eastAsia="仿宋_GB2312"/>
                <w:sz w:val="24"/>
              </w:rPr>
            </w:pPr>
            <w:r>
              <w:rPr>
                <w:rFonts w:eastAsia="仿宋_GB2312"/>
                <w:sz w:val="24"/>
              </w:rPr>
              <w:t>月</w:t>
            </w:r>
          </w:p>
          <w:p>
            <w:pPr>
              <w:spacing w:line="440" w:lineRule="exact"/>
              <w:jc w:val="center"/>
              <w:rPr>
                <w:rFonts w:eastAsia="仿宋_GB2312"/>
                <w:sz w:val="24"/>
              </w:rPr>
            </w:pPr>
          </w:p>
          <w:p>
            <w:pPr>
              <w:spacing w:line="440" w:lineRule="exact"/>
              <w:jc w:val="center"/>
              <w:rPr>
                <w:rFonts w:eastAsia="仿宋_GB2312"/>
                <w:sz w:val="24"/>
              </w:rPr>
            </w:pPr>
            <w:r>
              <w:rPr>
                <w:rFonts w:eastAsia="仿宋_GB2312"/>
                <w:sz w:val="24"/>
              </w:rPr>
              <w:t>日</w:t>
            </w:r>
          </w:p>
        </w:tc>
        <w:tc>
          <w:tcPr>
            <w:tcW w:w="8299" w:type="dxa"/>
          </w:tcPr>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spacing w:line="44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trPr>
        <w:tc>
          <w:tcPr>
            <w:tcW w:w="772" w:type="dxa"/>
            <w:vAlign w:val="center"/>
          </w:tcPr>
          <w:p>
            <w:pPr>
              <w:spacing w:line="440" w:lineRule="exact"/>
              <w:jc w:val="center"/>
              <w:rPr>
                <w:rFonts w:eastAsia="仿宋_GB2312"/>
                <w:sz w:val="24"/>
              </w:rPr>
            </w:pPr>
            <w:r>
              <w:rPr>
                <w:rFonts w:eastAsia="仿宋_GB2312"/>
                <w:sz w:val="24"/>
              </w:rPr>
              <w:t>月</w:t>
            </w:r>
          </w:p>
          <w:p>
            <w:pPr>
              <w:spacing w:line="440" w:lineRule="exact"/>
              <w:jc w:val="center"/>
              <w:rPr>
                <w:rFonts w:eastAsia="仿宋_GB2312"/>
                <w:sz w:val="24"/>
              </w:rPr>
            </w:pPr>
          </w:p>
          <w:p>
            <w:pPr>
              <w:spacing w:line="440" w:lineRule="exact"/>
              <w:jc w:val="center"/>
              <w:rPr>
                <w:rFonts w:eastAsia="仿宋_GB2312"/>
                <w:sz w:val="24"/>
              </w:rPr>
            </w:pPr>
            <w:r>
              <w:rPr>
                <w:rFonts w:eastAsia="仿宋_GB2312"/>
                <w:sz w:val="24"/>
              </w:rPr>
              <w:t>日</w:t>
            </w:r>
          </w:p>
        </w:tc>
        <w:tc>
          <w:tcPr>
            <w:tcW w:w="8299" w:type="dxa"/>
          </w:tcPr>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spacing w:line="44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Align w:val="center"/>
          </w:tcPr>
          <w:p>
            <w:pPr>
              <w:spacing w:line="440" w:lineRule="exact"/>
              <w:jc w:val="center"/>
              <w:rPr>
                <w:rFonts w:eastAsia="仿宋_GB2312"/>
                <w:sz w:val="24"/>
              </w:rPr>
            </w:pPr>
            <w:r>
              <w:rPr>
                <w:rFonts w:eastAsia="仿宋_GB2312"/>
                <w:sz w:val="24"/>
              </w:rPr>
              <w:t>月</w:t>
            </w:r>
          </w:p>
          <w:p>
            <w:pPr>
              <w:spacing w:line="440" w:lineRule="exact"/>
              <w:jc w:val="center"/>
              <w:rPr>
                <w:rFonts w:eastAsia="仿宋_GB2312"/>
                <w:sz w:val="24"/>
              </w:rPr>
            </w:pPr>
          </w:p>
          <w:p>
            <w:pPr>
              <w:spacing w:line="440" w:lineRule="exact"/>
              <w:jc w:val="center"/>
              <w:rPr>
                <w:rFonts w:eastAsia="仿宋_GB2312"/>
                <w:sz w:val="24"/>
              </w:rPr>
            </w:pPr>
            <w:r>
              <w:rPr>
                <w:rFonts w:eastAsia="仿宋_GB2312"/>
                <w:sz w:val="24"/>
              </w:rPr>
              <w:t>日</w:t>
            </w:r>
          </w:p>
        </w:tc>
        <w:tc>
          <w:tcPr>
            <w:tcW w:w="8299" w:type="dxa"/>
          </w:tcPr>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spacing w:line="44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Align w:val="center"/>
          </w:tcPr>
          <w:p>
            <w:pPr>
              <w:spacing w:line="440" w:lineRule="exact"/>
              <w:jc w:val="center"/>
              <w:rPr>
                <w:rFonts w:eastAsia="仿宋_GB2312"/>
                <w:sz w:val="24"/>
              </w:rPr>
            </w:pPr>
            <w:r>
              <w:rPr>
                <w:rFonts w:eastAsia="仿宋_GB2312"/>
                <w:sz w:val="24"/>
              </w:rPr>
              <w:t>月</w:t>
            </w:r>
          </w:p>
          <w:p>
            <w:pPr>
              <w:spacing w:line="440" w:lineRule="exact"/>
              <w:jc w:val="center"/>
              <w:rPr>
                <w:rFonts w:eastAsia="仿宋_GB2312"/>
                <w:sz w:val="24"/>
              </w:rPr>
            </w:pPr>
          </w:p>
          <w:p>
            <w:pPr>
              <w:spacing w:line="440" w:lineRule="exact"/>
              <w:jc w:val="center"/>
              <w:rPr>
                <w:rFonts w:eastAsia="仿宋_GB2312"/>
                <w:sz w:val="24"/>
              </w:rPr>
            </w:pPr>
            <w:r>
              <w:rPr>
                <w:rFonts w:eastAsia="仿宋_GB2312"/>
                <w:sz w:val="24"/>
              </w:rPr>
              <w:t>日</w:t>
            </w:r>
          </w:p>
        </w:tc>
        <w:tc>
          <w:tcPr>
            <w:tcW w:w="8299" w:type="dxa"/>
          </w:tcPr>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spacing w:line="44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Align w:val="center"/>
          </w:tcPr>
          <w:p>
            <w:pPr>
              <w:spacing w:line="440" w:lineRule="exact"/>
              <w:jc w:val="center"/>
              <w:rPr>
                <w:rFonts w:eastAsia="仿宋_GB2312"/>
                <w:sz w:val="24"/>
              </w:rPr>
            </w:pPr>
            <w:r>
              <w:rPr>
                <w:rFonts w:eastAsia="仿宋_GB2312"/>
                <w:sz w:val="24"/>
              </w:rPr>
              <w:t>月</w:t>
            </w:r>
          </w:p>
          <w:p>
            <w:pPr>
              <w:spacing w:line="440" w:lineRule="exact"/>
              <w:jc w:val="center"/>
              <w:rPr>
                <w:rFonts w:eastAsia="仿宋_GB2312"/>
                <w:sz w:val="24"/>
              </w:rPr>
            </w:pPr>
          </w:p>
          <w:p>
            <w:pPr>
              <w:spacing w:line="440" w:lineRule="exact"/>
              <w:jc w:val="center"/>
              <w:rPr>
                <w:rFonts w:eastAsia="仿宋_GB2312"/>
                <w:sz w:val="24"/>
              </w:rPr>
            </w:pPr>
            <w:r>
              <w:rPr>
                <w:rFonts w:eastAsia="仿宋_GB2312"/>
                <w:sz w:val="24"/>
              </w:rPr>
              <w:t>日</w:t>
            </w:r>
          </w:p>
        </w:tc>
        <w:tc>
          <w:tcPr>
            <w:tcW w:w="8299" w:type="dxa"/>
          </w:tcPr>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spacing w:line="44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Align w:val="center"/>
          </w:tcPr>
          <w:p>
            <w:pPr>
              <w:spacing w:line="440" w:lineRule="exact"/>
              <w:jc w:val="center"/>
              <w:rPr>
                <w:rFonts w:eastAsia="仿宋_GB2312"/>
                <w:sz w:val="24"/>
              </w:rPr>
            </w:pPr>
            <w:r>
              <w:rPr>
                <w:rFonts w:eastAsia="仿宋_GB2312"/>
                <w:sz w:val="24"/>
              </w:rPr>
              <w:t>月</w:t>
            </w:r>
          </w:p>
          <w:p>
            <w:pPr>
              <w:spacing w:line="440" w:lineRule="exact"/>
              <w:jc w:val="center"/>
              <w:rPr>
                <w:rFonts w:eastAsia="仿宋_GB2312"/>
                <w:sz w:val="24"/>
              </w:rPr>
            </w:pPr>
          </w:p>
          <w:p>
            <w:pPr>
              <w:spacing w:line="440" w:lineRule="exact"/>
              <w:jc w:val="center"/>
              <w:rPr>
                <w:rFonts w:eastAsia="仿宋_GB2312"/>
                <w:sz w:val="24"/>
              </w:rPr>
            </w:pPr>
            <w:r>
              <w:rPr>
                <w:rFonts w:eastAsia="仿宋_GB2312"/>
                <w:sz w:val="24"/>
              </w:rPr>
              <w:t>日</w:t>
            </w:r>
          </w:p>
        </w:tc>
        <w:tc>
          <w:tcPr>
            <w:tcW w:w="8299" w:type="dxa"/>
          </w:tcPr>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spacing w:line="44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Align w:val="center"/>
          </w:tcPr>
          <w:p>
            <w:pPr>
              <w:spacing w:line="440" w:lineRule="exact"/>
              <w:jc w:val="center"/>
              <w:rPr>
                <w:rFonts w:eastAsia="仿宋_GB2312"/>
                <w:sz w:val="24"/>
              </w:rPr>
            </w:pPr>
            <w:r>
              <w:rPr>
                <w:rFonts w:eastAsia="仿宋_GB2312"/>
                <w:sz w:val="24"/>
              </w:rPr>
              <w:t>月</w:t>
            </w:r>
          </w:p>
          <w:p>
            <w:pPr>
              <w:spacing w:line="440" w:lineRule="exact"/>
              <w:jc w:val="center"/>
              <w:rPr>
                <w:rFonts w:eastAsia="仿宋_GB2312"/>
                <w:sz w:val="24"/>
              </w:rPr>
            </w:pPr>
          </w:p>
          <w:p>
            <w:pPr>
              <w:spacing w:line="440" w:lineRule="exact"/>
              <w:jc w:val="center"/>
              <w:rPr>
                <w:rFonts w:eastAsia="仿宋_GB2312"/>
                <w:sz w:val="24"/>
              </w:rPr>
            </w:pPr>
            <w:r>
              <w:rPr>
                <w:rFonts w:eastAsia="仿宋_GB2312"/>
                <w:sz w:val="24"/>
              </w:rPr>
              <w:t>日</w:t>
            </w:r>
          </w:p>
        </w:tc>
        <w:tc>
          <w:tcPr>
            <w:tcW w:w="8299" w:type="dxa"/>
          </w:tcPr>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spacing w:line="44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Align w:val="center"/>
          </w:tcPr>
          <w:p>
            <w:pPr>
              <w:spacing w:line="440" w:lineRule="exact"/>
              <w:jc w:val="center"/>
              <w:rPr>
                <w:rFonts w:eastAsia="仿宋_GB2312"/>
                <w:sz w:val="24"/>
              </w:rPr>
            </w:pPr>
            <w:r>
              <w:rPr>
                <w:rFonts w:eastAsia="仿宋_GB2312"/>
                <w:sz w:val="24"/>
              </w:rPr>
              <w:t>月</w:t>
            </w:r>
          </w:p>
          <w:p>
            <w:pPr>
              <w:spacing w:line="440" w:lineRule="exact"/>
              <w:jc w:val="center"/>
              <w:rPr>
                <w:rFonts w:eastAsia="仿宋_GB2312"/>
                <w:sz w:val="24"/>
              </w:rPr>
            </w:pPr>
          </w:p>
          <w:p>
            <w:pPr>
              <w:spacing w:line="440" w:lineRule="exact"/>
              <w:jc w:val="center"/>
              <w:rPr>
                <w:rFonts w:eastAsia="仿宋_GB2312"/>
                <w:sz w:val="24"/>
              </w:rPr>
            </w:pPr>
            <w:r>
              <w:rPr>
                <w:rFonts w:eastAsia="仿宋_GB2312"/>
                <w:sz w:val="24"/>
              </w:rPr>
              <w:t>日</w:t>
            </w:r>
          </w:p>
        </w:tc>
        <w:tc>
          <w:tcPr>
            <w:tcW w:w="8299" w:type="dxa"/>
          </w:tcPr>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spacing w:line="44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Align w:val="center"/>
          </w:tcPr>
          <w:p>
            <w:pPr>
              <w:spacing w:line="440" w:lineRule="exact"/>
              <w:jc w:val="center"/>
              <w:rPr>
                <w:rFonts w:eastAsia="仿宋_GB2312"/>
                <w:sz w:val="24"/>
              </w:rPr>
            </w:pPr>
            <w:r>
              <w:rPr>
                <w:rFonts w:eastAsia="仿宋_GB2312"/>
                <w:sz w:val="24"/>
              </w:rPr>
              <w:t>月</w:t>
            </w:r>
          </w:p>
          <w:p>
            <w:pPr>
              <w:spacing w:line="440" w:lineRule="exact"/>
              <w:jc w:val="center"/>
              <w:rPr>
                <w:rFonts w:eastAsia="仿宋_GB2312"/>
                <w:sz w:val="24"/>
              </w:rPr>
            </w:pPr>
          </w:p>
          <w:p>
            <w:pPr>
              <w:spacing w:line="440" w:lineRule="exact"/>
              <w:jc w:val="center"/>
              <w:rPr>
                <w:rFonts w:eastAsia="仿宋_GB2312"/>
                <w:sz w:val="24"/>
              </w:rPr>
            </w:pPr>
            <w:r>
              <w:rPr>
                <w:rFonts w:eastAsia="仿宋_GB2312"/>
                <w:sz w:val="24"/>
              </w:rPr>
              <w:t>日</w:t>
            </w:r>
          </w:p>
        </w:tc>
        <w:tc>
          <w:tcPr>
            <w:tcW w:w="8299" w:type="dxa"/>
          </w:tcPr>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spacing w:line="44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Align w:val="center"/>
          </w:tcPr>
          <w:p>
            <w:pPr>
              <w:spacing w:line="440" w:lineRule="exact"/>
              <w:jc w:val="center"/>
              <w:rPr>
                <w:rFonts w:eastAsia="仿宋_GB2312"/>
                <w:sz w:val="24"/>
              </w:rPr>
            </w:pPr>
            <w:r>
              <w:rPr>
                <w:rFonts w:eastAsia="仿宋_GB2312"/>
                <w:sz w:val="24"/>
              </w:rPr>
              <w:t>月</w:t>
            </w:r>
          </w:p>
          <w:p>
            <w:pPr>
              <w:spacing w:line="440" w:lineRule="exact"/>
              <w:jc w:val="center"/>
              <w:rPr>
                <w:rFonts w:eastAsia="仿宋_GB2312"/>
                <w:sz w:val="24"/>
              </w:rPr>
            </w:pPr>
          </w:p>
          <w:p>
            <w:pPr>
              <w:spacing w:line="440" w:lineRule="exact"/>
              <w:jc w:val="center"/>
              <w:rPr>
                <w:rFonts w:eastAsia="仿宋_GB2312"/>
                <w:sz w:val="24"/>
              </w:rPr>
            </w:pPr>
            <w:r>
              <w:rPr>
                <w:rFonts w:eastAsia="仿宋_GB2312"/>
                <w:sz w:val="24"/>
              </w:rPr>
              <w:t>日</w:t>
            </w:r>
          </w:p>
        </w:tc>
        <w:tc>
          <w:tcPr>
            <w:tcW w:w="8299" w:type="dxa"/>
          </w:tcPr>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spacing w:line="44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Align w:val="center"/>
          </w:tcPr>
          <w:p>
            <w:pPr>
              <w:spacing w:line="440" w:lineRule="exact"/>
              <w:jc w:val="center"/>
              <w:rPr>
                <w:rFonts w:eastAsia="仿宋_GB2312"/>
                <w:sz w:val="24"/>
              </w:rPr>
            </w:pPr>
            <w:r>
              <w:rPr>
                <w:rFonts w:eastAsia="仿宋_GB2312"/>
                <w:sz w:val="24"/>
              </w:rPr>
              <w:t>月</w:t>
            </w:r>
          </w:p>
          <w:p>
            <w:pPr>
              <w:spacing w:line="440" w:lineRule="exact"/>
              <w:jc w:val="center"/>
              <w:rPr>
                <w:rFonts w:eastAsia="仿宋_GB2312"/>
                <w:sz w:val="24"/>
              </w:rPr>
            </w:pPr>
          </w:p>
          <w:p>
            <w:pPr>
              <w:spacing w:line="440" w:lineRule="exact"/>
              <w:jc w:val="center"/>
              <w:rPr>
                <w:rFonts w:eastAsia="仿宋_GB2312"/>
                <w:sz w:val="24"/>
              </w:rPr>
            </w:pPr>
            <w:r>
              <w:rPr>
                <w:rFonts w:eastAsia="仿宋_GB2312"/>
                <w:sz w:val="24"/>
              </w:rPr>
              <w:t>日</w:t>
            </w:r>
          </w:p>
        </w:tc>
        <w:tc>
          <w:tcPr>
            <w:tcW w:w="8299" w:type="dxa"/>
          </w:tcPr>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spacing w:line="44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Align w:val="center"/>
          </w:tcPr>
          <w:p>
            <w:pPr>
              <w:spacing w:line="440" w:lineRule="exact"/>
              <w:jc w:val="center"/>
              <w:rPr>
                <w:rFonts w:eastAsia="仿宋_GB2312"/>
                <w:sz w:val="24"/>
              </w:rPr>
            </w:pPr>
            <w:r>
              <w:rPr>
                <w:rFonts w:eastAsia="仿宋_GB2312"/>
                <w:sz w:val="24"/>
              </w:rPr>
              <w:t>月</w:t>
            </w:r>
          </w:p>
          <w:p>
            <w:pPr>
              <w:spacing w:line="440" w:lineRule="exact"/>
              <w:jc w:val="center"/>
              <w:rPr>
                <w:rFonts w:eastAsia="仿宋_GB2312"/>
                <w:sz w:val="24"/>
              </w:rPr>
            </w:pPr>
          </w:p>
          <w:p>
            <w:pPr>
              <w:spacing w:line="440" w:lineRule="exact"/>
              <w:jc w:val="center"/>
              <w:rPr>
                <w:rFonts w:eastAsia="仿宋_GB2312"/>
                <w:sz w:val="24"/>
              </w:rPr>
            </w:pPr>
            <w:r>
              <w:rPr>
                <w:rFonts w:eastAsia="仿宋_GB2312"/>
                <w:sz w:val="24"/>
              </w:rPr>
              <w:t>日</w:t>
            </w:r>
          </w:p>
        </w:tc>
        <w:tc>
          <w:tcPr>
            <w:tcW w:w="8299" w:type="dxa"/>
          </w:tcPr>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widowControl/>
              <w:spacing w:line="440" w:lineRule="exact"/>
              <w:jc w:val="left"/>
              <w:rPr>
                <w:rFonts w:eastAsia="仿宋_GB2312"/>
                <w:sz w:val="24"/>
              </w:rPr>
            </w:pPr>
          </w:p>
          <w:p>
            <w:pPr>
              <w:spacing w:line="44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trPr>
        <w:tc>
          <w:tcPr>
            <w:tcW w:w="9071" w:type="dxa"/>
            <w:gridSpan w:val="2"/>
          </w:tcPr>
          <w:p>
            <w:pPr>
              <w:spacing w:line="440" w:lineRule="exact"/>
              <w:rPr>
                <w:rFonts w:eastAsia="仿宋_GB2312"/>
                <w:sz w:val="24"/>
              </w:rPr>
            </w:pPr>
            <w:r>
              <w:rPr>
                <w:rFonts w:eastAsia="仿宋_GB2312"/>
                <w:sz w:val="24"/>
              </w:rPr>
              <w:t>2. 计划执行情况：</w:t>
            </w:r>
          </w:p>
          <w:p>
            <w:pPr>
              <w:spacing w:line="440" w:lineRule="exact"/>
              <w:rPr>
                <w:rFonts w:eastAsia="仿宋_GB2312"/>
                <w:sz w:val="24"/>
              </w:rPr>
            </w:pPr>
            <w:r>
              <w:rPr>
                <w:rFonts w:eastAsia="仿宋_GB2312"/>
                <w:sz w:val="24"/>
              </w:rPr>
              <w:t>（1）是否调整，调整原因，较原计划调整比例，较大调整是否报批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trPr>
        <w:tc>
          <w:tcPr>
            <w:tcW w:w="9071" w:type="dxa"/>
            <w:gridSpan w:val="2"/>
          </w:tcPr>
          <w:p>
            <w:pPr>
              <w:spacing w:line="440" w:lineRule="exact"/>
              <w:rPr>
                <w:rFonts w:eastAsia="仿宋_GB2312"/>
                <w:sz w:val="24"/>
              </w:rPr>
            </w:pPr>
          </w:p>
          <w:p>
            <w:pPr>
              <w:spacing w:line="440" w:lineRule="exact"/>
              <w:rPr>
                <w:rFonts w:eastAsia="仿宋_GB2312"/>
                <w:sz w:val="24"/>
              </w:rPr>
            </w:pPr>
          </w:p>
          <w:p>
            <w:pPr>
              <w:spacing w:line="440" w:lineRule="exact"/>
              <w:rPr>
                <w:rFonts w:eastAsia="仿宋_GB2312"/>
                <w:sz w:val="24"/>
              </w:rPr>
            </w:pPr>
          </w:p>
          <w:p>
            <w:pPr>
              <w:spacing w:line="440" w:lineRule="exact"/>
              <w:rPr>
                <w:rFonts w:eastAsia="仿宋_GB2312"/>
                <w:sz w:val="24"/>
              </w:rPr>
            </w:pPr>
          </w:p>
          <w:p>
            <w:pPr>
              <w:spacing w:line="440" w:lineRule="exact"/>
              <w:rPr>
                <w:rFonts w:eastAsia="仿宋_GB2312"/>
                <w:sz w:val="24"/>
              </w:rPr>
            </w:pPr>
          </w:p>
          <w:p>
            <w:pPr>
              <w:spacing w:line="440" w:lineRule="exact"/>
              <w:rPr>
                <w:rFonts w:eastAsia="仿宋_GB2312"/>
                <w:sz w:val="24"/>
              </w:rPr>
            </w:pPr>
          </w:p>
          <w:p>
            <w:pPr>
              <w:spacing w:line="440" w:lineRule="exact"/>
              <w:rPr>
                <w:rFonts w:eastAsia="仿宋_GB2312"/>
                <w:sz w:val="24"/>
              </w:rPr>
            </w:pPr>
          </w:p>
          <w:p>
            <w:pPr>
              <w:spacing w:line="440" w:lineRule="exact"/>
              <w:rPr>
                <w:rFonts w:eastAsia="仿宋_GB2312"/>
                <w:sz w:val="24"/>
              </w:rPr>
            </w:pPr>
          </w:p>
          <w:p>
            <w:pPr>
              <w:spacing w:line="44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1" w:type="dxa"/>
            <w:gridSpan w:val="2"/>
          </w:tcPr>
          <w:p>
            <w:pPr>
              <w:spacing w:line="440" w:lineRule="exact"/>
              <w:rPr>
                <w:rFonts w:eastAsia="仿宋_GB2312"/>
                <w:sz w:val="24"/>
              </w:rPr>
            </w:pPr>
            <w:r>
              <w:rPr>
                <w:rFonts w:eastAsia="仿宋_GB2312"/>
                <w:sz w:val="24"/>
              </w:rPr>
              <w:t>（2）课程和实践培训活动等落实实施情况和记录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1" w:type="dxa"/>
            <w:gridSpan w:val="2"/>
          </w:tcPr>
          <w:p>
            <w:pPr>
              <w:spacing w:line="440" w:lineRule="exact"/>
              <w:rPr>
                <w:rFonts w:eastAsia="仿宋_GB2312"/>
                <w:sz w:val="24"/>
              </w:rPr>
            </w:pPr>
            <w:r>
              <w:rPr>
                <w:rFonts w:eastAsia="仿宋_GB2312"/>
                <w:sz w:val="24"/>
              </w:rPr>
              <w:t>3. 培训指南</w:t>
            </w:r>
          </w:p>
          <w:p>
            <w:pPr>
              <w:spacing w:line="440" w:lineRule="exact"/>
              <w:rPr>
                <w:rFonts w:eastAsia="仿宋_GB2312"/>
                <w:sz w:val="24"/>
              </w:rPr>
            </w:pPr>
          </w:p>
          <w:p>
            <w:pPr>
              <w:spacing w:line="440" w:lineRule="exact"/>
              <w:rPr>
                <w:rFonts w:eastAsia="仿宋_GB2312"/>
                <w:sz w:val="24"/>
              </w:rPr>
            </w:pPr>
          </w:p>
          <w:p>
            <w:pPr>
              <w:spacing w:line="440" w:lineRule="exact"/>
              <w:rPr>
                <w:rFonts w:eastAsia="仿宋_GB2312"/>
                <w:sz w:val="24"/>
              </w:rPr>
            </w:pPr>
          </w:p>
          <w:p>
            <w:pPr>
              <w:spacing w:line="440" w:lineRule="exact"/>
              <w:rPr>
                <w:rFonts w:eastAsia="仿宋_GB2312"/>
                <w:sz w:val="24"/>
              </w:rPr>
            </w:pPr>
          </w:p>
          <w:p>
            <w:pPr>
              <w:spacing w:line="440" w:lineRule="exact"/>
              <w:rPr>
                <w:rFonts w:eastAsia="仿宋_GB2312"/>
                <w:sz w:val="24"/>
              </w:rPr>
            </w:pPr>
          </w:p>
          <w:p>
            <w:pPr>
              <w:spacing w:line="44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1" w:type="dxa"/>
            <w:gridSpan w:val="2"/>
          </w:tcPr>
          <w:p>
            <w:pPr>
              <w:spacing w:line="440" w:lineRule="exact"/>
              <w:rPr>
                <w:rFonts w:eastAsia="仿宋_GB2312"/>
                <w:sz w:val="24"/>
              </w:rPr>
            </w:pPr>
            <w:r>
              <w:rPr>
                <w:rFonts w:eastAsia="仿宋_GB2312"/>
                <w:sz w:val="24"/>
              </w:rPr>
              <w:t>4. 学员学习情况：</w:t>
            </w:r>
          </w:p>
          <w:p>
            <w:pPr>
              <w:spacing w:line="440" w:lineRule="exact"/>
              <w:ind w:firstLine="480" w:firstLineChars="200"/>
              <w:rPr>
                <w:rFonts w:eastAsia="仿宋_GB2312"/>
                <w:sz w:val="24"/>
              </w:rPr>
            </w:pPr>
            <w:r>
              <w:rPr>
                <w:rFonts w:eastAsia="仿宋_GB2312"/>
                <w:sz w:val="24"/>
              </w:rPr>
              <w:t>课堂纪录、活动参与、作业完成、考核结业等情况记录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1" w:type="dxa"/>
            <w:gridSpan w:val="2"/>
          </w:tcPr>
          <w:p>
            <w:pPr>
              <w:spacing w:line="44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1" w:type="dxa"/>
            <w:gridSpan w:val="2"/>
          </w:tcPr>
          <w:p>
            <w:pPr>
              <w:spacing w:line="440" w:lineRule="exact"/>
              <w:rPr>
                <w:rFonts w:eastAsia="仿宋_GB2312"/>
                <w:sz w:val="24"/>
              </w:rPr>
            </w:pPr>
            <w:r>
              <w:rPr>
                <w:rFonts w:eastAsia="仿宋_GB2312"/>
                <w:sz w:val="24"/>
              </w:rPr>
              <w:t>5. 培训纪律管理情况：</w:t>
            </w:r>
          </w:p>
          <w:p>
            <w:pPr>
              <w:spacing w:line="440" w:lineRule="exact"/>
              <w:ind w:firstLine="480" w:firstLineChars="200"/>
              <w:rPr>
                <w:rFonts w:eastAsia="仿宋_GB2312"/>
                <w:sz w:val="24"/>
              </w:rPr>
            </w:pPr>
            <w:r>
              <w:rPr>
                <w:rFonts w:eastAsia="仿宋_GB2312"/>
                <w:sz w:val="24"/>
              </w:rPr>
              <w:t>如到课记录、病事假记录、奖励与违纪记录等情况。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1" w:type="dxa"/>
            <w:gridSpan w:val="2"/>
          </w:tcPr>
          <w:p>
            <w:pPr>
              <w:spacing w:line="440" w:lineRule="exact"/>
              <w:rPr>
                <w:rFonts w:eastAsia="仿宋_GB2312"/>
                <w:sz w:val="24"/>
              </w:rPr>
            </w:pPr>
          </w:p>
          <w:p>
            <w:pPr>
              <w:spacing w:line="440" w:lineRule="exact"/>
              <w:rPr>
                <w:rFonts w:eastAsia="仿宋_GB2312"/>
                <w:sz w:val="24"/>
              </w:rPr>
            </w:pPr>
          </w:p>
          <w:p>
            <w:pPr>
              <w:spacing w:line="440" w:lineRule="exact"/>
              <w:rPr>
                <w:rFonts w:eastAsia="仿宋_GB2312"/>
                <w:sz w:val="24"/>
              </w:rPr>
            </w:pPr>
          </w:p>
          <w:p>
            <w:pPr>
              <w:spacing w:line="44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1" w:type="dxa"/>
            <w:gridSpan w:val="2"/>
          </w:tcPr>
          <w:p>
            <w:pPr>
              <w:spacing w:line="440" w:lineRule="exact"/>
              <w:rPr>
                <w:rFonts w:eastAsia="仿宋_GB2312"/>
                <w:sz w:val="24"/>
              </w:rPr>
            </w:pPr>
            <w:r>
              <w:rPr>
                <w:rFonts w:eastAsia="仿宋_GB2312"/>
                <w:sz w:val="24"/>
              </w:rPr>
              <w:t>6. 培训组织管理情况：</w:t>
            </w:r>
          </w:p>
          <w:p>
            <w:pPr>
              <w:spacing w:line="440" w:lineRule="exact"/>
              <w:ind w:firstLine="480" w:firstLineChars="200"/>
              <w:rPr>
                <w:rFonts w:eastAsia="仿宋_GB2312"/>
                <w:sz w:val="24"/>
              </w:rPr>
            </w:pPr>
            <w:r>
              <w:rPr>
                <w:rFonts w:eastAsia="仿宋_GB2312"/>
                <w:sz w:val="24"/>
              </w:rPr>
              <w:t>培训制度建立和执行、培训场地、设施设备等教学资源提供、培训活动组织等情况说明。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1" w:type="dxa"/>
            <w:gridSpan w:val="2"/>
          </w:tcPr>
          <w:p>
            <w:pPr>
              <w:spacing w:line="440" w:lineRule="exact"/>
              <w:rPr>
                <w:rFonts w:eastAsia="仿宋_GB2312"/>
                <w:sz w:val="24"/>
              </w:rPr>
            </w:pPr>
          </w:p>
          <w:p>
            <w:pPr>
              <w:spacing w:line="44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1" w:type="dxa"/>
            <w:gridSpan w:val="2"/>
          </w:tcPr>
          <w:p>
            <w:pPr>
              <w:spacing w:line="440" w:lineRule="exact"/>
              <w:rPr>
                <w:rFonts w:eastAsia="仿宋_GB2312"/>
                <w:sz w:val="24"/>
              </w:rPr>
            </w:pPr>
            <w:r>
              <w:rPr>
                <w:rFonts w:eastAsia="仿宋_GB2312"/>
                <w:sz w:val="24"/>
              </w:rPr>
              <w:t>7. 培训导师情况：</w:t>
            </w:r>
          </w:p>
          <w:p>
            <w:pPr>
              <w:spacing w:line="440" w:lineRule="exact"/>
              <w:ind w:firstLine="480" w:firstLineChars="200"/>
              <w:rPr>
                <w:rFonts w:eastAsia="仿宋_GB2312"/>
                <w:sz w:val="24"/>
              </w:rPr>
            </w:pPr>
            <w:r>
              <w:rPr>
                <w:rFonts w:eastAsia="仿宋_GB2312"/>
                <w:sz w:val="24"/>
              </w:rPr>
              <w:t>授课内容是否与培训计划一致、课堂教学效果、学员满意率。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1" w:type="dxa"/>
            <w:gridSpan w:val="2"/>
          </w:tcPr>
          <w:p>
            <w:pPr>
              <w:spacing w:line="440" w:lineRule="exact"/>
              <w:rPr>
                <w:rFonts w:eastAsia="仿宋_GB2312"/>
                <w:sz w:val="24"/>
              </w:rPr>
            </w:pPr>
          </w:p>
          <w:p>
            <w:pPr>
              <w:spacing w:line="440" w:lineRule="exact"/>
              <w:rPr>
                <w:rFonts w:eastAsia="仿宋_GB2312"/>
                <w:sz w:val="24"/>
              </w:rPr>
            </w:pPr>
          </w:p>
          <w:p>
            <w:pPr>
              <w:spacing w:line="440" w:lineRule="exact"/>
              <w:rPr>
                <w:rFonts w:eastAsia="仿宋_GB2312"/>
                <w:sz w:val="24"/>
              </w:rPr>
            </w:pPr>
          </w:p>
          <w:p>
            <w:pPr>
              <w:spacing w:line="440" w:lineRule="exact"/>
              <w:rPr>
                <w:rFonts w:eastAsia="仿宋_GB2312"/>
                <w:sz w:val="24"/>
              </w:rPr>
            </w:pPr>
          </w:p>
          <w:p>
            <w:pPr>
              <w:spacing w:line="440" w:lineRule="exact"/>
              <w:rPr>
                <w:rFonts w:eastAsia="仿宋_GB2312"/>
                <w:sz w:val="24"/>
              </w:rPr>
            </w:pPr>
          </w:p>
          <w:p>
            <w:pPr>
              <w:spacing w:line="440" w:lineRule="exact"/>
              <w:rPr>
                <w:rFonts w:eastAsia="仿宋_GB2312"/>
                <w:sz w:val="24"/>
              </w:rPr>
            </w:pPr>
          </w:p>
          <w:p>
            <w:pPr>
              <w:spacing w:line="440" w:lineRule="exact"/>
              <w:rPr>
                <w:rFonts w:eastAsia="仿宋_GB2312"/>
                <w:sz w:val="24"/>
              </w:rPr>
            </w:pPr>
            <w:r>
              <w:rPr>
                <w:rFonts w:eastAsia="仿宋_GB2312"/>
                <w:sz w:val="24"/>
              </w:rPr>
              <w:t>8. 课程和实践培训活动等落实实施情况和记录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1" w:type="dxa"/>
            <w:gridSpan w:val="2"/>
          </w:tcPr>
          <w:p>
            <w:pPr>
              <w:spacing w:line="44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1" w:type="dxa"/>
            <w:gridSpan w:val="2"/>
          </w:tcPr>
          <w:p>
            <w:pPr>
              <w:spacing w:line="440" w:lineRule="exact"/>
              <w:rPr>
                <w:rFonts w:eastAsia="仿宋_GB2312"/>
                <w:sz w:val="24"/>
              </w:rPr>
            </w:pPr>
            <w:r>
              <w:rPr>
                <w:rFonts w:eastAsia="仿宋_GB2312"/>
                <w:kern w:val="0"/>
                <w:sz w:val="24"/>
              </w:rPr>
              <w:t>9. 培训资源收集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1" w:type="dxa"/>
            <w:gridSpan w:val="2"/>
          </w:tcPr>
          <w:p>
            <w:pPr>
              <w:spacing w:line="440" w:lineRule="exact"/>
              <w:rPr>
                <w:rFonts w:eastAsia="仿宋_GB2312"/>
                <w:kern w:val="0"/>
                <w:sz w:val="24"/>
              </w:rPr>
            </w:pPr>
            <w:r>
              <w:rPr>
                <w:rFonts w:eastAsia="仿宋_GB2312"/>
                <w:sz w:val="24"/>
              </w:rPr>
              <w:t xml:space="preserve">（1）主办者培训总结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trPr>
        <w:tc>
          <w:tcPr>
            <w:tcW w:w="9071" w:type="dxa"/>
            <w:gridSpan w:val="2"/>
          </w:tcPr>
          <w:p>
            <w:pPr>
              <w:spacing w:line="440" w:lineRule="exact"/>
              <w:rPr>
                <w:rFonts w:eastAsia="仿宋_GB2312"/>
                <w:kern w:val="0"/>
                <w:sz w:val="24"/>
              </w:rPr>
            </w:pPr>
          </w:p>
          <w:p>
            <w:pPr>
              <w:spacing w:line="440" w:lineRule="exact"/>
              <w:rPr>
                <w:rFonts w:eastAsia="仿宋_GB2312"/>
                <w:kern w:val="0"/>
                <w:sz w:val="24"/>
              </w:rPr>
            </w:pPr>
          </w:p>
          <w:p>
            <w:pPr>
              <w:spacing w:line="440" w:lineRule="exact"/>
              <w:rPr>
                <w:rFonts w:eastAsia="仿宋_GB2312"/>
                <w:kern w:val="0"/>
                <w:sz w:val="24"/>
              </w:rPr>
            </w:pPr>
          </w:p>
          <w:p>
            <w:pPr>
              <w:spacing w:line="440" w:lineRule="exact"/>
              <w:rPr>
                <w:rFonts w:eastAsia="仿宋_GB2312"/>
                <w:kern w:val="0"/>
                <w:sz w:val="24"/>
              </w:rPr>
            </w:pPr>
          </w:p>
          <w:p>
            <w:pPr>
              <w:spacing w:line="440" w:lineRule="exact"/>
              <w:rPr>
                <w:rFonts w:eastAsia="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1" w:type="dxa"/>
            <w:gridSpan w:val="2"/>
          </w:tcPr>
          <w:p>
            <w:pPr>
              <w:spacing w:line="440" w:lineRule="exact"/>
              <w:rPr>
                <w:rFonts w:eastAsia="仿宋_GB2312"/>
                <w:sz w:val="24"/>
              </w:rPr>
            </w:pPr>
            <w:r>
              <w:rPr>
                <w:rFonts w:eastAsia="仿宋_GB2312"/>
                <w:iCs/>
                <w:kern w:val="0"/>
                <w:sz w:val="24"/>
              </w:rPr>
              <w:t>（2）学员小结、经验体会、优秀心得和感言、典型事例等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1" w:type="dxa"/>
            <w:gridSpan w:val="2"/>
          </w:tcPr>
          <w:p>
            <w:pPr>
              <w:spacing w:line="440" w:lineRule="exact"/>
              <w:rPr>
                <w:rFonts w:eastAsia="仿宋_GB2312"/>
                <w:iCs/>
                <w:kern w:val="0"/>
                <w:sz w:val="24"/>
              </w:rPr>
            </w:pPr>
          </w:p>
          <w:p>
            <w:pPr>
              <w:spacing w:line="440" w:lineRule="exact"/>
              <w:rPr>
                <w:rFonts w:eastAsia="仿宋_GB2312"/>
                <w:iCs/>
                <w:kern w:val="0"/>
                <w:sz w:val="24"/>
              </w:rPr>
            </w:pPr>
          </w:p>
          <w:p>
            <w:pPr>
              <w:spacing w:line="440" w:lineRule="exact"/>
              <w:rPr>
                <w:rFonts w:eastAsia="仿宋_GB2312"/>
                <w:iCs/>
                <w:kern w:val="0"/>
                <w:sz w:val="24"/>
              </w:rPr>
            </w:pPr>
          </w:p>
          <w:p>
            <w:pPr>
              <w:spacing w:line="440" w:lineRule="exact"/>
              <w:rPr>
                <w:rFonts w:eastAsia="仿宋_GB2312"/>
                <w:i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1" w:type="dxa"/>
            <w:gridSpan w:val="2"/>
          </w:tcPr>
          <w:p>
            <w:pPr>
              <w:spacing w:line="440" w:lineRule="exact"/>
              <w:rPr>
                <w:rFonts w:eastAsia="仿宋_GB2312"/>
                <w:sz w:val="24"/>
              </w:rPr>
            </w:pPr>
            <w:r>
              <w:rPr>
                <w:rFonts w:eastAsia="仿宋_GB2312"/>
                <w:iCs/>
                <w:kern w:val="0"/>
                <w:sz w:val="24"/>
              </w:rPr>
              <w:t>（3）成果汇集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trPr>
        <w:tc>
          <w:tcPr>
            <w:tcW w:w="9071" w:type="dxa"/>
            <w:gridSpan w:val="2"/>
          </w:tcPr>
          <w:p>
            <w:pPr>
              <w:spacing w:line="440" w:lineRule="exact"/>
              <w:rPr>
                <w:rFonts w:eastAsia="仿宋_GB2312"/>
                <w:iCs/>
                <w:kern w:val="0"/>
                <w:sz w:val="24"/>
              </w:rPr>
            </w:pPr>
          </w:p>
          <w:p>
            <w:pPr>
              <w:spacing w:line="440" w:lineRule="exact"/>
              <w:rPr>
                <w:rFonts w:eastAsia="仿宋_GB2312"/>
                <w:iCs/>
                <w:kern w:val="0"/>
                <w:sz w:val="24"/>
              </w:rPr>
            </w:pPr>
          </w:p>
          <w:p>
            <w:pPr>
              <w:spacing w:line="440" w:lineRule="exact"/>
              <w:rPr>
                <w:rFonts w:eastAsia="仿宋_GB2312"/>
                <w:iCs/>
                <w:kern w:val="0"/>
                <w:sz w:val="24"/>
              </w:rPr>
            </w:pPr>
          </w:p>
          <w:p>
            <w:pPr>
              <w:spacing w:line="440" w:lineRule="exact"/>
              <w:rPr>
                <w:rFonts w:eastAsia="仿宋_GB2312"/>
                <w:iCs/>
                <w:kern w:val="0"/>
                <w:sz w:val="24"/>
              </w:rPr>
            </w:pPr>
          </w:p>
          <w:p>
            <w:pPr>
              <w:spacing w:line="440" w:lineRule="exact"/>
              <w:rPr>
                <w:rFonts w:eastAsia="仿宋_GB2312"/>
                <w:iCs/>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1" w:type="dxa"/>
            <w:gridSpan w:val="2"/>
          </w:tcPr>
          <w:p>
            <w:pPr>
              <w:spacing w:line="440" w:lineRule="exact"/>
              <w:rPr>
                <w:rFonts w:eastAsia="仿宋_GB2312"/>
                <w:iCs/>
                <w:kern w:val="0"/>
                <w:sz w:val="24"/>
              </w:rPr>
            </w:pPr>
            <w:r>
              <w:rPr>
                <w:rFonts w:eastAsia="仿宋_GB2312"/>
                <w:kern w:val="0"/>
                <w:sz w:val="24"/>
              </w:rPr>
              <w:t>10. 档案管理情况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9071" w:type="dxa"/>
            <w:gridSpan w:val="2"/>
          </w:tcPr>
          <w:p>
            <w:pPr>
              <w:spacing w:line="440" w:lineRule="exact"/>
              <w:rPr>
                <w:rFonts w:eastAsia="仿宋_GB2312"/>
                <w:kern w:val="0"/>
                <w:sz w:val="24"/>
              </w:rPr>
            </w:pPr>
          </w:p>
          <w:p>
            <w:pPr>
              <w:spacing w:line="440" w:lineRule="exact"/>
              <w:rPr>
                <w:rFonts w:eastAsia="仿宋_GB2312"/>
                <w:kern w:val="0"/>
                <w:sz w:val="24"/>
              </w:rPr>
            </w:pPr>
          </w:p>
          <w:p>
            <w:pPr>
              <w:spacing w:line="440" w:lineRule="exact"/>
              <w:rPr>
                <w:rFonts w:eastAsia="仿宋_GB2312"/>
                <w:kern w:val="0"/>
                <w:sz w:val="24"/>
              </w:rPr>
            </w:pPr>
          </w:p>
          <w:p>
            <w:pPr>
              <w:spacing w:line="440" w:lineRule="exact"/>
              <w:rPr>
                <w:rFonts w:eastAsia="仿宋_GB2312"/>
                <w:kern w:val="0"/>
                <w:sz w:val="24"/>
              </w:rPr>
            </w:pPr>
          </w:p>
          <w:p>
            <w:pPr>
              <w:spacing w:line="440" w:lineRule="exact"/>
              <w:rPr>
                <w:rFonts w:eastAsia="仿宋_GB2312"/>
                <w:kern w:val="0"/>
                <w:sz w:val="24"/>
              </w:rPr>
            </w:pPr>
          </w:p>
          <w:p>
            <w:pPr>
              <w:spacing w:line="440" w:lineRule="exact"/>
              <w:rPr>
                <w:rFonts w:eastAsia="仿宋_GB2312"/>
                <w:kern w:val="0"/>
                <w:sz w:val="24"/>
              </w:rPr>
            </w:pPr>
          </w:p>
        </w:tc>
      </w:tr>
    </w:tbl>
    <w:p>
      <w:pPr>
        <w:widowControl/>
        <w:shd w:val="clear" w:color="auto" w:fill="FFFFFF"/>
        <w:snapToGrid w:val="0"/>
        <w:spacing w:line="560" w:lineRule="exact"/>
        <w:rPr>
          <w:rFonts w:eastAsia="仿宋_GB2312"/>
          <w:kern w:val="0"/>
          <w:sz w:val="24"/>
        </w:rPr>
      </w:pPr>
    </w:p>
    <w:p>
      <w:pPr>
        <w:widowControl/>
        <w:shd w:val="clear" w:color="auto" w:fill="FFFFFF"/>
        <w:snapToGrid w:val="0"/>
        <w:spacing w:line="560" w:lineRule="exact"/>
        <w:rPr>
          <w:rFonts w:eastAsia="仿宋_GB2312"/>
          <w:kern w:val="0"/>
          <w:sz w:val="24"/>
        </w:rPr>
      </w:pPr>
      <w:r>
        <w:rPr>
          <w:rFonts w:hint="eastAsia" w:eastAsia="仿宋_GB2312"/>
          <w:kern w:val="0"/>
          <w:sz w:val="24"/>
        </w:rPr>
        <w:t>《瓯海区教师培训项目过程管理手册》</w:t>
      </w:r>
      <w:r>
        <w:rPr>
          <w:rFonts w:eastAsia="仿宋_GB2312"/>
          <w:kern w:val="0"/>
          <w:sz w:val="24"/>
        </w:rPr>
        <w:t>附件：</w:t>
      </w:r>
    </w:p>
    <w:p>
      <w:pPr>
        <w:widowControl/>
        <w:shd w:val="clear" w:color="auto" w:fill="FFFFFF"/>
        <w:snapToGrid w:val="0"/>
        <w:spacing w:line="560" w:lineRule="exact"/>
        <w:ind w:firstLine="720" w:firstLineChars="300"/>
        <w:rPr>
          <w:rFonts w:eastAsia="仿宋_GB2312"/>
          <w:kern w:val="0"/>
          <w:sz w:val="24"/>
        </w:rPr>
      </w:pPr>
      <w:r>
        <w:rPr>
          <w:rFonts w:eastAsia="仿宋_GB2312"/>
          <w:kern w:val="0"/>
          <w:sz w:val="24"/>
        </w:rPr>
        <w:t>(1) 研修方案电子稿附后</w:t>
      </w:r>
    </w:p>
    <w:p>
      <w:pPr>
        <w:widowControl/>
        <w:shd w:val="clear" w:color="auto" w:fill="FFFFFF"/>
        <w:snapToGrid w:val="0"/>
        <w:spacing w:line="560" w:lineRule="exact"/>
        <w:rPr>
          <w:rFonts w:eastAsia="仿宋_GB2312"/>
          <w:kern w:val="0"/>
          <w:sz w:val="24"/>
        </w:rPr>
      </w:pPr>
      <w:r>
        <w:rPr>
          <w:rFonts w:eastAsia="仿宋_GB2312"/>
          <w:kern w:val="0"/>
          <w:sz w:val="24"/>
        </w:rPr>
        <w:t xml:space="preserve">      (2) </w:t>
      </w:r>
      <w:r>
        <w:rPr>
          <w:rFonts w:eastAsia="仿宋_GB2312"/>
          <w:sz w:val="24"/>
        </w:rPr>
        <w:t>教师授课质量评价分析</w:t>
      </w:r>
      <w:bookmarkStart w:id="0" w:name="_GoBack"/>
      <w:bookmarkEnd w:id="0"/>
    </w:p>
    <w:p>
      <w:pPr>
        <w:widowControl/>
        <w:shd w:val="clear" w:color="auto" w:fill="FFFFFF"/>
        <w:snapToGrid w:val="0"/>
        <w:spacing w:line="560" w:lineRule="exact"/>
        <w:rPr>
          <w:rFonts w:eastAsia="仿宋_GB2312"/>
          <w:kern w:val="0"/>
          <w:sz w:val="24"/>
        </w:rPr>
      </w:pPr>
      <w:r>
        <w:rPr>
          <w:rFonts w:eastAsia="仿宋_GB2312"/>
          <w:kern w:val="0"/>
          <w:sz w:val="24"/>
        </w:rPr>
        <w:t xml:space="preserve">      (3)</w:t>
      </w:r>
      <w:r>
        <w:rPr>
          <w:rFonts w:eastAsia="仿宋_GB2312"/>
          <w:sz w:val="24"/>
        </w:rPr>
        <w:t xml:space="preserve"> </w:t>
      </w:r>
      <w:r>
        <w:rPr>
          <w:rFonts w:eastAsia="仿宋_GB2312"/>
          <w:kern w:val="0"/>
          <w:sz w:val="24"/>
        </w:rPr>
        <w:t>纸质签到纸的电子照片</w:t>
      </w:r>
    </w:p>
    <w:p>
      <w:pPr>
        <w:widowControl/>
        <w:shd w:val="clear" w:color="auto" w:fill="FFFFFF"/>
        <w:snapToGrid w:val="0"/>
        <w:spacing w:line="560" w:lineRule="exact"/>
        <w:rPr>
          <w:rFonts w:eastAsia="仿宋_GB2312"/>
          <w:kern w:val="0"/>
          <w:sz w:val="24"/>
        </w:rPr>
      </w:pPr>
      <w:r>
        <w:rPr>
          <w:rFonts w:eastAsia="仿宋_GB2312"/>
          <w:kern w:val="0"/>
          <w:sz w:val="24"/>
        </w:rPr>
        <w:t xml:space="preserve">      (4) 培训满意度测评（问卷星）</w:t>
      </w:r>
    </w:p>
    <w:p>
      <w:pPr>
        <w:widowControl/>
        <w:shd w:val="clear" w:color="auto" w:fill="FFFFFF"/>
        <w:snapToGrid w:val="0"/>
        <w:spacing w:line="560" w:lineRule="exact"/>
        <w:rPr>
          <w:rFonts w:eastAsia="仿宋_GB2312"/>
          <w:kern w:val="0"/>
          <w:sz w:val="24"/>
        </w:rPr>
      </w:pPr>
      <w:r>
        <w:rPr>
          <w:rFonts w:eastAsia="仿宋_GB2312"/>
          <w:kern w:val="0"/>
          <w:sz w:val="24"/>
        </w:rPr>
        <w:t xml:space="preserve">      (5) 培训方案论证意见（可附电子照片）</w:t>
      </w:r>
    </w:p>
    <w:p/>
    <w:p>
      <w:pPr>
        <w:adjustRightInd w:val="0"/>
        <w:snapToGrid w:val="0"/>
        <w:spacing w:line="500" w:lineRule="exact"/>
      </w:pPr>
    </w:p>
    <w:sectPr>
      <w:headerReference r:id="rId3" w:type="default"/>
      <w:footerReference r:id="rId4" w:type="default"/>
      <w:footerReference r:id="rId5" w:type="even"/>
      <w:pgSz w:w="11906" w:h="16838"/>
      <w:pgMar w:top="1418" w:right="1418" w:bottom="1418" w:left="1418" w:header="851" w:footer="1059"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wordWrap w:val="0"/>
      <w:jc w:val="right"/>
      <w:rPr>
        <w:sz w:val="28"/>
        <w:szCs w:val="28"/>
      </w:rPr>
    </w:pPr>
    <w:r>
      <w:rPr>
        <w:rFonts w:hint="eastAsia"/>
        <w:sz w:val="28"/>
        <w:szCs w:val="28"/>
      </w:rPr>
      <w:t>－</w:t>
    </w:r>
    <w:r>
      <w:rPr>
        <w:sz w:val="28"/>
        <w:szCs w:val="28"/>
      </w:rPr>
      <w:t xml:space="preserve"> </w:t>
    </w:r>
    <w:r>
      <w:rPr>
        <w:sz w:val="28"/>
        <w:szCs w:val="28"/>
      </w:rPr>
      <w:fldChar w:fldCharType="begin"/>
    </w:r>
    <w:r>
      <w:rPr>
        <w:sz w:val="28"/>
        <w:szCs w:val="28"/>
      </w:rPr>
      <w:instrText xml:space="preserve"> PAGE </w:instrText>
    </w:r>
    <w:r>
      <w:rPr>
        <w:sz w:val="28"/>
        <w:szCs w:val="28"/>
      </w:rPr>
      <w:fldChar w:fldCharType="separate"/>
    </w:r>
    <w:r>
      <w:rPr>
        <w:sz w:val="28"/>
        <w:szCs w:val="28"/>
      </w:rPr>
      <w:t>11</w:t>
    </w:r>
    <w:r>
      <w:rPr>
        <w:sz w:val="28"/>
        <w:szCs w:val="28"/>
      </w:rPr>
      <w:fldChar w:fldCharType="end"/>
    </w:r>
    <w:r>
      <w:rPr>
        <w:sz w:val="28"/>
        <w:szCs w:val="28"/>
      </w:rPr>
      <w:t xml:space="preserve"> </w:t>
    </w:r>
    <w:r>
      <w:rPr>
        <w:rFonts w:hint="eastAsia"/>
        <w:sz w:val="28"/>
        <w:szCs w:val="28"/>
      </w:rPr>
      <w:t>－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280" w:firstLineChars="100"/>
      <w:rPr>
        <w:sz w:val="28"/>
        <w:szCs w:val="28"/>
      </w:rPr>
    </w:pPr>
    <w:r>
      <w:rPr>
        <w:rFonts w:hint="eastAsia"/>
        <w:sz w:val="28"/>
        <w:szCs w:val="28"/>
      </w:rPr>
      <w:t>－</w:t>
    </w:r>
    <w:r>
      <w:rPr>
        <w:sz w:val="28"/>
        <w:szCs w:val="28"/>
      </w:rPr>
      <w:t xml:space="preserve"> </w:t>
    </w:r>
    <w:r>
      <w:rPr>
        <w:sz w:val="28"/>
        <w:szCs w:val="28"/>
      </w:rPr>
      <w:fldChar w:fldCharType="begin"/>
    </w:r>
    <w:r>
      <w:rPr>
        <w:sz w:val="28"/>
        <w:szCs w:val="28"/>
      </w:rPr>
      <w:instrText xml:space="preserve"> PAGE </w:instrText>
    </w:r>
    <w:r>
      <w:rPr>
        <w:sz w:val="28"/>
        <w:szCs w:val="28"/>
      </w:rPr>
      <w:fldChar w:fldCharType="separate"/>
    </w:r>
    <w:r>
      <w:rPr>
        <w:sz w:val="28"/>
        <w:szCs w:val="28"/>
      </w:rPr>
      <w:t>10</w:t>
    </w:r>
    <w:r>
      <w:rPr>
        <w:sz w:val="28"/>
        <w:szCs w:val="28"/>
      </w:rPr>
      <w:fldChar w:fldCharType="end"/>
    </w:r>
    <w:r>
      <w:rPr>
        <w:sz w:val="28"/>
        <w:szCs w:val="28"/>
      </w:rPr>
      <w:t xml:space="preserve"> </w:t>
    </w:r>
    <w:r>
      <w:rPr>
        <w:rFonts w:hint="eastAsia"/>
        <w:sz w:val="28"/>
        <w:szCs w:val="28"/>
      </w:rPr>
      <w:t>－</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IwNzYxNzEzMDE3MDQwZDg2NWUyYjZhMzdhYTliZDcifQ=="/>
    <w:docVar w:name="KGWebUrl" w:val="http://oa.ohedu.cn:7001/defaultroot/public/gold2015/Document/1164697572378.doc"/>
  </w:docVars>
  <w:rsids>
    <w:rsidRoot w:val="00D105DB"/>
    <w:rsid w:val="0002148C"/>
    <w:rsid w:val="00026815"/>
    <w:rsid w:val="000439D9"/>
    <w:rsid w:val="000F2891"/>
    <w:rsid w:val="001A4CAF"/>
    <w:rsid w:val="001B529E"/>
    <w:rsid w:val="002128DF"/>
    <w:rsid w:val="00251D43"/>
    <w:rsid w:val="002B38A2"/>
    <w:rsid w:val="002B3C09"/>
    <w:rsid w:val="002B432B"/>
    <w:rsid w:val="00330457"/>
    <w:rsid w:val="0038009D"/>
    <w:rsid w:val="004A1D0F"/>
    <w:rsid w:val="004B0718"/>
    <w:rsid w:val="004B2C97"/>
    <w:rsid w:val="004F61C2"/>
    <w:rsid w:val="005041BE"/>
    <w:rsid w:val="00517AAC"/>
    <w:rsid w:val="005230BA"/>
    <w:rsid w:val="0056789D"/>
    <w:rsid w:val="005B6073"/>
    <w:rsid w:val="0064037F"/>
    <w:rsid w:val="00650675"/>
    <w:rsid w:val="00684A7D"/>
    <w:rsid w:val="006A774A"/>
    <w:rsid w:val="006E0D2D"/>
    <w:rsid w:val="00786304"/>
    <w:rsid w:val="00791182"/>
    <w:rsid w:val="00880742"/>
    <w:rsid w:val="00930422"/>
    <w:rsid w:val="00937922"/>
    <w:rsid w:val="0094516D"/>
    <w:rsid w:val="00960C21"/>
    <w:rsid w:val="00A11C4D"/>
    <w:rsid w:val="00B67D98"/>
    <w:rsid w:val="00B70F91"/>
    <w:rsid w:val="00B9240B"/>
    <w:rsid w:val="00B970A3"/>
    <w:rsid w:val="00BF6174"/>
    <w:rsid w:val="00C11D98"/>
    <w:rsid w:val="00C41656"/>
    <w:rsid w:val="00C4601B"/>
    <w:rsid w:val="00CE47BC"/>
    <w:rsid w:val="00D105DB"/>
    <w:rsid w:val="00D522E1"/>
    <w:rsid w:val="00DA3C28"/>
    <w:rsid w:val="00E30DD6"/>
    <w:rsid w:val="00E52614"/>
    <w:rsid w:val="00EC3557"/>
    <w:rsid w:val="00ED12C3"/>
    <w:rsid w:val="00F14072"/>
    <w:rsid w:val="00F747F4"/>
    <w:rsid w:val="00F91D0F"/>
    <w:rsid w:val="00FC10F3"/>
    <w:rsid w:val="00FC5959"/>
    <w:rsid w:val="76E547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iPriority="0" w:semiHidden="0" w:name="header"/>
    <w:lsdException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0"/>
    <w:uiPriority w:val="0"/>
    <w:rPr>
      <w:sz w:val="18"/>
      <w:szCs w:val="18"/>
    </w:rPr>
  </w:style>
  <w:style w:type="paragraph" w:styleId="3">
    <w:name w:val="footer"/>
    <w:basedOn w:val="1"/>
    <w:link w:val="9"/>
    <w:unhideWhenUsed/>
    <w:uiPriority w:val="0"/>
    <w:pPr>
      <w:tabs>
        <w:tab w:val="center" w:pos="4153"/>
        <w:tab w:val="right" w:pos="8306"/>
      </w:tabs>
      <w:snapToGrid w:val="0"/>
      <w:jc w:val="left"/>
    </w:pPr>
    <w:rPr>
      <w:sz w:val="18"/>
      <w:szCs w:val="18"/>
    </w:rPr>
  </w:style>
  <w:style w:type="paragraph" w:styleId="4">
    <w:name w:val="header"/>
    <w:basedOn w:val="1"/>
    <w:link w:val="8"/>
    <w:unhideWhenUsed/>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uiPriority w:val="0"/>
    <w:rPr>
      <w:rFonts w:cs="宋体"/>
      <w:sz w:val="24"/>
    </w:rPr>
  </w:style>
  <w:style w:type="character" w:customStyle="1" w:styleId="8">
    <w:name w:val="页眉 字符"/>
    <w:basedOn w:val="7"/>
    <w:link w:val="4"/>
    <w:qFormat/>
    <w:uiPriority w:val="0"/>
    <w:rPr>
      <w:rFonts w:eastAsia="宋体"/>
      <w:kern w:val="2"/>
      <w:sz w:val="18"/>
      <w:szCs w:val="18"/>
      <w:lang w:val="en-US" w:eastAsia="zh-CN" w:bidi="ar-SA"/>
    </w:rPr>
  </w:style>
  <w:style w:type="character" w:customStyle="1" w:styleId="9">
    <w:name w:val="页脚 字符"/>
    <w:basedOn w:val="7"/>
    <w:link w:val="3"/>
    <w:qFormat/>
    <w:uiPriority w:val="0"/>
    <w:rPr>
      <w:rFonts w:eastAsia="宋体"/>
      <w:kern w:val="2"/>
      <w:sz w:val="18"/>
      <w:szCs w:val="18"/>
      <w:lang w:val="en-US" w:eastAsia="zh-CN" w:bidi="ar-SA"/>
    </w:rPr>
  </w:style>
  <w:style w:type="character" w:customStyle="1" w:styleId="10">
    <w:name w:val="批注框文本 字符"/>
    <w:basedOn w:val="7"/>
    <w:link w:val="2"/>
    <w:uiPriority w:val="0"/>
    <w:rPr>
      <w:rFonts w:eastAsia="宋体"/>
      <w:kern w:val="2"/>
      <w:sz w:val="18"/>
      <w:szCs w:val="18"/>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瓯海教师发展中心</Company>
  <Pages>17</Pages>
  <Words>4416</Words>
  <Characters>4498</Characters>
  <Lines>40</Lines>
  <Paragraphs>11</Paragraphs>
  <TotalTime>2</TotalTime>
  <ScaleCrop>false</ScaleCrop>
  <LinksUpToDate>false</LinksUpToDate>
  <CharactersWithSpaces>4709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2021-05-31T01:20:00Z</dcterms:created>
  <dc:creator>lux</dc:creator>
  <cp:lastModifiedBy>王小丹</cp:lastModifiedBy>
  <dcterms:modified xsi:type="dcterms:W3CDTF">2023-06-15T01:46:44Z</dcterms:modified>
  <dc:title>温州市瓯海区教师发展中心</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AC53F38D6F3C4A5FB356A70D5848EC47_12</vt:lpwstr>
  </property>
</Properties>
</file>