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06F7" w:rsidRDefault="003806F7">
      <w:pPr>
        <w:jc w:val="center"/>
        <w:rPr>
          <w:rFonts w:ascii="宋体" w:eastAsia="宋体" w:hAnsi="宋体" w:cs="Times New Roman"/>
          <w:b/>
          <w:bCs/>
          <w:color w:val="FF0000"/>
          <w:w w:val="80"/>
          <w:sz w:val="32"/>
          <w:szCs w:val="32"/>
        </w:rPr>
      </w:pPr>
      <w:bookmarkStart w:id="0" w:name="文号"/>
    </w:p>
    <w:p w:rsidR="003806F7" w:rsidRDefault="001A6FC8">
      <w:pPr>
        <w:jc w:val="center"/>
        <w:rPr>
          <w:rFonts w:ascii="宋体" w:eastAsia="宋体" w:hAnsi="宋体" w:cs="Times New Roman"/>
          <w:b/>
          <w:bCs/>
          <w:color w:val="FF0000"/>
          <w:spacing w:val="-16"/>
          <w:w w:val="80"/>
          <w:sz w:val="84"/>
          <w:szCs w:val="84"/>
        </w:rPr>
      </w:pPr>
      <w:r>
        <w:rPr>
          <w:rFonts w:ascii="宋体" w:eastAsia="宋体" w:hAnsi="宋体" w:cs="Times New Roman" w:hint="eastAsia"/>
          <w:b/>
          <w:bCs/>
          <w:color w:val="FF0000"/>
          <w:spacing w:val="-16"/>
          <w:w w:val="80"/>
          <w:sz w:val="84"/>
          <w:szCs w:val="84"/>
        </w:rPr>
        <w:t>温州市瓯海区教育研究院文件</w:t>
      </w: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1"/>
        </w:rPr>
      </w:pPr>
    </w:p>
    <w:p w:rsidR="003806F7" w:rsidRDefault="001A6FC8">
      <w:pPr>
        <w:jc w:val="center"/>
        <w:rPr>
          <w:rFonts w:ascii="Times New Roman" w:eastAsia="仿宋_GB2312" w:hAnsi="Times New Roman" w:cs="Times New Roman"/>
          <w:sz w:val="32"/>
          <w:szCs w:val="24"/>
        </w:rPr>
      </w:pPr>
      <w:r>
        <w:rPr>
          <w:rFonts w:ascii="Times New Roman" w:eastAsia="仿宋" w:hAnsi="Times New Roman" w:cs="Times New Roman"/>
          <w:sz w:val="32"/>
          <w:szCs w:val="24"/>
        </w:rPr>
        <w:t>瓯教研〔</w:t>
      </w:r>
      <w:r>
        <w:rPr>
          <w:rFonts w:ascii="Times New Roman" w:eastAsia="仿宋" w:hAnsi="Times New Roman" w:cs="Times New Roman"/>
          <w:sz w:val="32"/>
          <w:szCs w:val="24"/>
        </w:rPr>
        <w:t>2023</w:t>
      </w:r>
      <w:r>
        <w:rPr>
          <w:rFonts w:ascii="Times New Roman" w:eastAsia="仿宋" w:hAnsi="Times New Roman" w:cs="Times New Roman"/>
          <w:sz w:val="32"/>
          <w:szCs w:val="24"/>
        </w:rPr>
        <w:t>〕</w:t>
      </w:r>
      <w:r>
        <w:rPr>
          <w:rFonts w:ascii="Times New Roman" w:eastAsia="仿宋" w:hAnsi="Times New Roman" w:cs="Times New Roman"/>
          <w:sz w:val="32"/>
          <w:szCs w:val="24"/>
        </w:rPr>
        <w:t>50</w:t>
      </w:r>
      <w:r>
        <w:rPr>
          <w:rFonts w:ascii="Times New Roman" w:eastAsia="仿宋" w:hAnsi="Times New Roman" w:cs="Times New Roman"/>
          <w:sz w:val="32"/>
          <w:szCs w:val="24"/>
        </w:rPr>
        <w:t>号</w:t>
      </w:r>
    </w:p>
    <w:p w:rsidR="003806F7" w:rsidRDefault="001A6FC8">
      <w:pPr>
        <w:jc w:val="center"/>
        <w:rPr>
          <w:rFonts w:ascii="Times New Roman" w:eastAsia="宋体" w:hAnsi="Times New Roman" w:cs="Times New Roman"/>
          <w:szCs w:val="24"/>
        </w:rPr>
      </w:pPr>
      <w:r>
        <w:rPr>
          <w:rFonts w:ascii="Times New Roman" w:eastAsia="宋体" w:hAnsi="Times New Roman" w:cs="Times New Roman"/>
          <w:noProof/>
          <w:sz w:val="20"/>
          <w:szCs w:val="24"/>
        </w:rPr>
        <mc:AlternateContent>
          <mc:Choice Requires="wps">
            <w:drawing>
              <wp:anchor distT="0" distB="0" distL="114300" distR="114300" simplePos="0" relativeHeight="251662336" behindDoc="0" locked="0" layoutInCell="1" allowOverlap="1">
                <wp:simplePos x="0" y="0"/>
                <wp:positionH relativeFrom="column">
                  <wp:posOffset>66675</wp:posOffset>
                </wp:positionH>
                <wp:positionV relativeFrom="paragraph">
                  <wp:posOffset>99060</wp:posOffset>
                </wp:positionV>
                <wp:extent cx="5667375" cy="1905"/>
                <wp:effectExtent l="0" t="19050" r="9525" b="36195"/>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667375" cy="1905"/>
                        </a:xfrm>
                        <a:prstGeom prst="line">
                          <a:avLst/>
                        </a:prstGeom>
                        <a:noFill/>
                        <a:ln w="38100">
                          <a:solidFill>
                            <a:srgbClr val="FF0000"/>
                          </a:solidFill>
                          <a:round/>
                        </a:ln>
                      </wps:spPr>
                      <wps:bodyPr/>
                    </wps:wsp>
                  </a:graphicData>
                </a:graphic>
              </wp:anchor>
            </w:drawing>
          </mc:Choice>
          <mc:Fallback xmlns:wpsCustomData="http://www.wps.cn/officeDocument/2013/wpsCustomData">
            <w:pict>
              <v:line id="_x0000_s1026" o:spid="_x0000_s1026" o:spt="20" style="position:absolute;left:0pt;flip:y;margin-left:5.25pt;margin-top:7.8pt;height:0.15pt;width:446.25pt;z-index:251662336;mso-width-relative:page;mso-height-relative:page;" filled="f" stroked="t" coordsize="21600,21600" o:gfxdata="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cToqk1QAAAAgBAAAPAAAAAAAAAAEAIAAAACIAAABkcnMvZG93bnJldi54bWxQSwECFAAUAAAA&#10;CACHTuJACeflAvEBAAC4AwAADgAAAAAAAAABACAAAAAkAQAAZHJzL2Uyb0RvYy54bWxQSwUGAAAA&#10;AAYABgBZAQAAhwUAAAAA&#10;">
                <v:fill on="f" focussize="0,0"/>
                <v:stroke weight="3pt" color="#FF0000" joinstyle="round"/>
                <v:imagedata o:title=""/>
                <o:lock v:ext="edit" aspectratio="f"/>
              </v:line>
            </w:pict>
          </mc:Fallback>
        </mc:AlternateContent>
      </w:r>
    </w:p>
    <w:bookmarkEnd w:id="0"/>
    <w:p w:rsidR="003806F7" w:rsidRDefault="003806F7">
      <w:pPr>
        <w:snapToGrid w:val="0"/>
        <w:jc w:val="center"/>
        <w:rPr>
          <w:rFonts w:ascii="Times New Roman" w:eastAsia="宋体" w:hAnsi="Times New Roman" w:cs="Times New Roman"/>
          <w:b/>
          <w:bCs/>
          <w:color w:val="000000"/>
          <w:sz w:val="44"/>
          <w:szCs w:val="44"/>
        </w:rPr>
      </w:pPr>
    </w:p>
    <w:p w:rsidR="003806F7" w:rsidRDefault="001A6FC8">
      <w:pPr>
        <w:snapToGrid w:val="0"/>
        <w:jc w:val="center"/>
        <w:rPr>
          <w:rFonts w:ascii="Times New Roman" w:eastAsia="宋体" w:hAnsi="Times New Roman" w:cs="Times New Roman"/>
          <w:b/>
          <w:bCs/>
          <w:color w:val="000000"/>
          <w:sz w:val="44"/>
          <w:szCs w:val="44"/>
        </w:rPr>
      </w:pPr>
      <w:r>
        <w:rPr>
          <w:rFonts w:ascii="Times New Roman" w:eastAsia="宋体" w:hAnsi="Times New Roman" w:cs="Times New Roman"/>
          <w:b/>
          <w:bCs/>
          <w:color w:val="000000"/>
          <w:sz w:val="44"/>
          <w:szCs w:val="44"/>
        </w:rPr>
        <w:t>温州市瓯海区教育研究院</w:t>
      </w:r>
    </w:p>
    <w:p w:rsidR="003806F7" w:rsidRDefault="001A6FC8">
      <w:pPr>
        <w:snapToGrid w:val="0"/>
        <w:jc w:val="center"/>
        <w:rPr>
          <w:rFonts w:ascii="Times New Roman" w:eastAsia="宋体" w:hAnsi="Times New Roman" w:cs="Times New Roman"/>
          <w:b/>
          <w:bCs/>
          <w:color w:val="000000"/>
          <w:sz w:val="44"/>
          <w:szCs w:val="44"/>
        </w:rPr>
      </w:pPr>
      <w:r>
        <w:rPr>
          <w:rFonts w:ascii="Times New Roman" w:eastAsia="宋体" w:hAnsi="Times New Roman" w:cs="Times New Roman"/>
          <w:b/>
          <w:bCs/>
          <w:color w:val="000000"/>
          <w:sz w:val="44"/>
          <w:szCs w:val="44"/>
        </w:rPr>
        <w:t>关于印发</w:t>
      </w:r>
      <w:r>
        <w:rPr>
          <w:rFonts w:ascii="Times New Roman" w:eastAsia="宋体" w:hAnsi="Times New Roman" w:cs="Times New Roman"/>
          <w:b/>
          <w:bCs/>
          <w:color w:val="000000"/>
          <w:sz w:val="44"/>
          <w:szCs w:val="44"/>
        </w:rPr>
        <w:t>202</w:t>
      </w:r>
      <w:r>
        <w:rPr>
          <w:rFonts w:ascii="Times New Roman" w:eastAsia="宋体" w:hAnsi="Times New Roman" w:cs="Times New Roman" w:hint="eastAsia"/>
          <w:b/>
          <w:bCs/>
          <w:color w:val="000000"/>
          <w:sz w:val="44"/>
          <w:szCs w:val="44"/>
        </w:rPr>
        <w:t>3</w:t>
      </w:r>
      <w:r>
        <w:rPr>
          <w:rFonts w:ascii="Times New Roman" w:eastAsia="宋体" w:hAnsi="Times New Roman" w:cs="Times New Roman" w:hint="eastAsia"/>
          <w:b/>
          <w:bCs/>
          <w:color w:val="000000"/>
          <w:sz w:val="44"/>
          <w:szCs w:val="44"/>
        </w:rPr>
        <w:t>下</w:t>
      </w:r>
      <w:r>
        <w:rPr>
          <w:rFonts w:ascii="Times New Roman" w:eastAsia="宋体" w:hAnsi="Times New Roman" w:cs="Times New Roman"/>
          <w:b/>
          <w:bCs/>
          <w:color w:val="000000"/>
          <w:sz w:val="44"/>
          <w:szCs w:val="44"/>
        </w:rPr>
        <w:t>半年工作思路的</w:t>
      </w:r>
    </w:p>
    <w:p w:rsidR="003806F7" w:rsidRDefault="001A6FC8">
      <w:pPr>
        <w:snapToGrid w:val="0"/>
        <w:jc w:val="center"/>
        <w:rPr>
          <w:rFonts w:ascii="Times New Roman" w:eastAsia="宋体" w:hAnsi="Times New Roman" w:cs="Times New Roman"/>
          <w:b/>
          <w:bCs/>
          <w:color w:val="000000"/>
          <w:sz w:val="44"/>
          <w:szCs w:val="44"/>
        </w:rPr>
      </w:pPr>
      <w:r>
        <w:rPr>
          <w:rFonts w:ascii="Times New Roman" w:eastAsia="宋体" w:hAnsi="Times New Roman" w:cs="Times New Roman"/>
          <w:b/>
          <w:bCs/>
          <w:color w:val="000000"/>
          <w:sz w:val="44"/>
          <w:szCs w:val="44"/>
        </w:rPr>
        <w:t>通</w:t>
      </w:r>
      <w:r>
        <w:rPr>
          <w:rFonts w:ascii="Times New Roman" w:eastAsia="宋体" w:hAnsi="Times New Roman" w:cs="Times New Roman"/>
          <w:b/>
          <w:bCs/>
          <w:color w:val="000000"/>
          <w:sz w:val="44"/>
          <w:szCs w:val="44"/>
        </w:rPr>
        <w:t xml:space="preserve">     </w:t>
      </w:r>
      <w:r>
        <w:rPr>
          <w:rFonts w:ascii="Times New Roman" w:eastAsia="宋体" w:hAnsi="Times New Roman" w:cs="Times New Roman"/>
          <w:b/>
          <w:bCs/>
          <w:color w:val="000000"/>
          <w:sz w:val="44"/>
          <w:szCs w:val="44"/>
        </w:rPr>
        <w:t>知</w:t>
      </w:r>
    </w:p>
    <w:p w:rsidR="003806F7" w:rsidRDefault="003806F7">
      <w:pPr>
        <w:spacing w:line="560" w:lineRule="exact"/>
        <w:rPr>
          <w:rFonts w:ascii="Times New Roman" w:eastAsia="宋体" w:hAnsi="Times New Roman" w:cs="Times New Roman"/>
          <w:b/>
          <w:bCs/>
          <w:color w:val="000000"/>
          <w:sz w:val="44"/>
          <w:szCs w:val="44"/>
        </w:rPr>
      </w:pPr>
    </w:p>
    <w:p w:rsidR="003806F7" w:rsidRDefault="001A6FC8">
      <w:pPr>
        <w:spacing w:line="560" w:lineRule="exact"/>
        <w:rPr>
          <w:rFonts w:ascii="Times New Roman" w:eastAsia="仿宋" w:hAnsi="Times New Roman" w:cs="Times New Roman"/>
          <w:color w:val="000000"/>
          <w:sz w:val="32"/>
          <w:szCs w:val="32"/>
        </w:rPr>
      </w:pPr>
      <w:r>
        <w:rPr>
          <w:rFonts w:ascii="Times New Roman" w:eastAsia="仿宋" w:hAnsi="Times New Roman" w:cs="Times New Roman"/>
          <w:color w:val="000000"/>
          <w:sz w:val="32"/>
          <w:szCs w:val="32"/>
        </w:rPr>
        <w:t>各中小学、幼儿园：</w:t>
      </w:r>
    </w:p>
    <w:p w:rsidR="003806F7" w:rsidRDefault="001A6FC8">
      <w:pPr>
        <w:spacing w:line="560" w:lineRule="exact"/>
        <w:ind w:firstLineChars="200" w:firstLine="640"/>
        <w:rPr>
          <w:rFonts w:ascii="Times New Roman" w:eastAsia="仿宋" w:hAnsi="Times New Roman" w:cs="Times New Roman"/>
          <w:color w:val="000000"/>
          <w:sz w:val="32"/>
          <w:szCs w:val="32"/>
        </w:rPr>
      </w:pPr>
      <w:r>
        <w:rPr>
          <w:rFonts w:ascii="Times New Roman" w:eastAsia="仿宋" w:hAnsi="Times New Roman" w:cs="Times New Roman"/>
          <w:color w:val="000000"/>
          <w:sz w:val="32"/>
          <w:szCs w:val="32"/>
        </w:rPr>
        <w:t>现将《</w:t>
      </w:r>
      <w:r>
        <w:rPr>
          <w:rFonts w:ascii="Times New Roman" w:eastAsia="仿宋" w:hAnsi="Times New Roman" w:cs="Times New Roman"/>
          <w:color w:val="000000"/>
          <w:kern w:val="0"/>
          <w:sz w:val="32"/>
          <w:szCs w:val="32"/>
        </w:rPr>
        <w:t>瓯海区教育研究院</w:t>
      </w:r>
      <w:r>
        <w:rPr>
          <w:rFonts w:ascii="Times New Roman" w:eastAsia="仿宋" w:hAnsi="Times New Roman" w:cs="Times New Roman"/>
          <w:color w:val="000000"/>
          <w:kern w:val="0"/>
          <w:sz w:val="32"/>
          <w:szCs w:val="32"/>
        </w:rPr>
        <w:t>2023</w:t>
      </w:r>
      <w:r>
        <w:rPr>
          <w:rFonts w:ascii="Times New Roman" w:eastAsia="仿宋" w:hAnsi="Times New Roman" w:cs="Times New Roman" w:hint="eastAsia"/>
          <w:color w:val="000000"/>
          <w:kern w:val="0"/>
          <w:sz w:val="32"/>
          <w:szCs w:val="32"/>
        </w:rPr>
        <w:t>下</w:t>
      </w:r>
      <w:r>
        <w:rPr>
          <w:rFonts w:ascii="Times New Roman" w:eastAsia="仿宋" w:hAnsi="Times New Roman" w:cs="Times New Roman"/>
          <w:color w:val="000000"/>
          <w:kern w:val="0"/>
          <w:sz w:val="32"/>
          <w:szCs w:val="32"/>
        </w:rPr>
        <w:t>半年工作思路</w:t>
      </w:r>
      <w:r>
        <w:rPr>
          <w:rFonts w:ascii="Times New Roman" w:eastAsia="仿宋" w:hAnsi="Times New Roman" w:cs="Times New Roman"/>
          <w:color w:val="000000"/>
          <w:sz w:val="32"/>
          <w:szCs w:val="32"/>
        </w:rPr>
        <w:t>》印发给你们，请结合学校实际，科学制定具体工作计划，认真组织实施。</w:t>
      </w:r>
    </w:p>
    <w:p w:rsidR="003806F7" w:rsidRDefault="003806F7">
      <w:pPr>
        <w:spacing w:line="560" w:lineRule="exact"/>
        <w:ind w:firstLine="555"/>
        <w:rPr>
          <w:rFonts w:ascii="Times New Roman" w:eastAsia="仿宋" w:hAnsi="Times New Roman" w:cs="Times New Roman"/>
          <w:color w:val="000000"/>
          <w:sz w:val="32"/>
          <w:szCs w:val="32"/>
        </w:rPr>
      </w:pPr>
    </w:p>
    <w:p w:rsidR="003806F7" w:rsidRDefault="003806F7">
      <w:pPr>
        <w:spacing w:line="560" w:lineRule="exact"/>
        <w:ind w:firstLine="555"/>
        <w:rPr>
          <w:rFonts w:ascii="Times New Roman" w:eastAsia="仿宋" w:hAnsi="Times New Roman" w:cs="Times New Roman"/>
          <w:color w:val="000000"/>
          <w:sz w:val="32"/>
          <w:szCs w:val="32"/>
        </w:rPr>
      </w:pPr>
    </w:p>
    <w:p w:rsidR="003806F7" w:rsidRDefault="003806F7">
      <w:pPr>
        <w:spacing w:line="560" w:lineRule="exact"/>
        <w:ind w:firstLine="555"/>
        <w:rPr>
          <w:rFonts w:ascii="Times New Roman" w:eastAsia="仿宋" w:hAnsi="Times New Roman" w:cs="Times New Roman"/>
          <w:color w:val="000000"/>
          <w:sz w:val="32"/>
          <w:szCs w:val="32"/>
        </w:rPr>
      </w:pPr>
    </w:p>
    <w:p w:rsidR="003806F7" w:rsidRDefault="003806F7">
      <w:pPr>
        <w:spacing w:line="560" w:lineRule="exact"/>
        <w:ind w:firstLine="555"/>
        <w:rPr>
          <w:rFonts w:ascii="Times New Roman" w:eastAsia="仿宋" w:hAnsi="Times New Roman" w:cs="Times New Roman"/>
          <w:color w:val="000000"/>
          <w:sz w:val="32"/>
          <w:szCs w:val="32"/>
        </w:rPr>
      </w:pPr>
    </w:p>
    <w:p w:rsidR="003806F7" w:rsidRDefault="001A6FC8">
      <w:pPr>
        <w:spacing w:line="560" w:lineRule="exact"/>
        <w:ind w:left="4200" w:firstLine="420"/>
        <w:rPr>
          <w:rFonts w:ascii="Times New Roman" w:eastAsia="仿宋" w:hAnsi="Times New Roman" w:cs="Times New Roman"/>
          <w:color w:val="000000"/>
          <w:sz w:val="32"/>
          <w:szCs w:val="32"/>
        </w:rPr>
      </w:pPr>
      <w:r>
        <w:rPr>
          <w:rFonts w:ascii="Times New Roman" w:eastAsia="仿宋" w:hAnsi="Times New Roman" w:cs="Times New Roman"/>
          <w:color w:val="000000"/>
          <w:sz w:val="32"/>
          <w:szCs w:val="32"/>
        </w:rPr>
        <w:t>温州市瓯海区教育研究院</w:t>
      </w:r>
    </w:p>
    <w:p w:rsidR="003806F7" w:rsidRDefault="001A6FC8">
      <w:pPr>
        <w:spacing w:line="560" w:lineRule="exact"/>
        <w:ind w:leftChars="2000" w:left="4200" w:firstLineChars="297" w:firstLine="950"/>
        <w:rPr>
          <w:rFonts w:ascii="Times New Roman" w:eastAsia="仿宋" w:hAnsi="Times New Roman" w:cs="Times New Roman"/>
          <w:color w:val="000000"/>
          <w:sz w:val="32"/>
          <w:szCs w:val="32"/>
        </w:rPr>
      </w:pPr>
      <w:r>
        <w:rPr>
          <w:rFonts w:ascii="Times New Roman" w:eastAsia="仿宋" w:hAnsi="Times New Roman" w:cs="Times New Roman"/>
          <w:color w:val="000000"/>
          <w:sz w:val="32"/>
          <w:szCs w:val="32"/>
        </w:rPr>
        <w:t>2023</w:t>
      </w:r>
      <w:r>
        <w:rPr>
          <w:rFonts w:ascii="Times New Roman" w:eastAsia="仿宋" w:hAnsi="Times New Roman" w:cs="Times New Roman"/>
          <w:color w:val="000000"/>
          <w:sz w:val="32"/>
          <w:szCs w:val="32"/>
        </w:rPr>
        <w:t>年</w:t>
      </w:r>
      <w:r>
        <w:rPr>
          <w:rFonts w:ascii="Times New Roman" w:eastAsia="仿宋" w:hAnsi="Times New Roman" w:cs="Times New Roman"/>
          <w:color w:val="000000"/>
          <w:sz w:val="32"/>
          <w:szCs w:val="32"/>
        </w:rPr>
        <w:t>8</w:t>
      </w:r>
      <w:r>
        <w:rPr>
          <w:rFonts w:ascii="Times New Roman" w:eastAsia="仿宋" w:hAnsi="Times New Roman" w:cs="Times New Roman"/>
          <w:color w:val="000000"/>
          <w:sz w:val="32"/>
          <w:szCs w:val="32"/>
        </w:rPr>
        <w:t>月</w:t>
      </w:r>
      <w:r>
        <w:rPr>
          <w:rFonts w:ascii="Times New Roman" w:eastAsia="仿宋" w:hAnsi="Times New Roman" w:cs="Times New Roman" w:hint="eastAsia"/>
          <w:color w:val="000000"/>
          <w:sz w:val="32"/>
          <w:szCs w:val="32"/>
        </w:rPr>
        <w:t>24</w:t>
      </w:r>
      <w:r>
        <w:rPr>
          <w:rFonts w:ascii="Times New Roman" w:eastAsia="仿宋" w:hAnsi="Times New Roman" w:cs="Times New Roman"/>
          <w:color w:val="000000"/>
          <w:sz w:val="32"/>
          <w:szCs w:val="32"/>
        </w:rPr>
        <w:t>日</w:t>
      </w:r>
    </w:p>
    <w:p w:rsidR="003806F7" w:rsidRDefault="003806F7">
      <w:pPr>
        <w:spacing w:line="560" w:lineRule="exact"/>
        <w:rPr>
          <w:rFonts w:ascii="Times New Roman" w:eastAsia="仿宋" w:hAnsi="Times New Roman" w:cs="Times New Roman"/>
          <w:color w:val="000000"/>
          <w:sz w:val="32"/>
          <w:szCs w:val="32"/>
        </w:rPr>
      </w:pPr>
    </w:p>
    <w:p w:rsidR="003806F7" w:rsidRDefault="003806F7">
      <w:pPr>
        <w:spacing w:line="560" w:lineRule="exact"/>
        <w:rPr>
          <w:rFonts w:ascii="仿宋" w:eastAsia="仿宋" w:hAnsi="Times New Roman" w:cs="Times New Roman"/>
          <w:color w:val="000000"/>
          <w:sz w:val="32"/>
          <w:szCs w:val="32"/>
        </w:rPr>
      </w:pPr>
    </w:p>
    <w:p w:rsidR="003806F7" w:rsidRDefault="003806F7">
      <w:pPr>
        <w:spacing w:line="560" w:lineRule="exact"/>
        <w:rPr>
          <w:rFonts w:ascii="仿宋" w:eastAsia="仿宋" w:hAnsi="Times New Roman" w:cs="Times New Roman"/>
          <w:color w:val="000000"/>
          <w:sz w:val="32"/>
          <w:szCs w:val="32"/>
        </w:rPr>
      </w:pPr>
    </w:p>
    <w:p w:rsidR="003806F7" w:rsidRDefault="003806F7">
      <w:pPr>
        <w:spacing w:line="560" w:lineRule="exact"/>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3806F7">
      <w:pPr>
        <w:spacing w:line="560" w:lineRule="exact"/>
        <w:ind w:leftChars="2000" w:left="4200" w:firstLineChars="330" w:firstLine="1056"/>
        <w:rPr>
          <w:rFonts w:ascii="仿宋" w:eastAsia="仿宋" w:hAnsi="Times New Roman" w:cs="Times New Roman"/>
          <w:color w:val="000000"/>
          <w:sz w:val="32"/>
          <w:szCs w:val="32"/>
        </w:rPr>
      </w:pPr>
    </w:p>
    <w:p w:rsidR="003806F7" w:rsidRDefault="001A6FC8">
      <w:pPr>
        <w:spacing w:line="560" w:lineRule="exact"/>
        <w:ind w:leftChars="134" w:left="1161" w:hangingChars="419" w:hanging="880"/>
        <w:rPr>
          <w:rFonts w:ascii="Times New Roman" w:eastAsia="仿宋" w:hAnsi="Times New Roman" w:cs="Times New Roman"/>
          <w:color w:val="000000"/>
          <w:sz w:val="28"/>
          <w:szCs w:val="28"/>
        </w:rPr>
      </w:pPr>
      <w:r>
        <w:rPr>
          <w:rFonts w:ascii="Times New Roman" w:eastAsia="宋体" w:hAnsi="Times New Roman" w:cs="Times New Roman"/>
          <w:noProof/>
          <w:szCs w:val="24"/>
        </w:rPr>
        <mc:AlternateContent>
          <mc:Choice Requires="wps">
            <w:drawing>
              <wp:anchor distT="0" distB="0" distL="113665" distR="113665" simplePos="0" relativeHeight="251659264" behindDoc="0" locked="0" layoutInCell="1" allowOverlap="1">
                <wp:simplePos x="0" y="0"/>
                <wp:positionH relativeFrom="column">
                  <wp:posOffset>-5080</wp:posOffset>
                </wp:positionH>
                <wp:positionV relativeFrom="paragraph">
                  <wp:posOffset>25400</wp:posOffset>
                </wp:positionV>
                <wp:extent cx="5714365" cy="635"/>
                <wp:effectExtent l="9525" t="6985" r="10160" b="1143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4365" cy="635"/>
                        </a:xfrm>
                        <a:prstGeom prst="line">
                          <a:avLst/>
                        </a:prstGeom>
                        <a:noFill/>
                        <a:ln w="9525" cmpd="sng">
                          <a:solidFill>
                            <a:srgbClr val="000000"/>
                          </a:solidFill>
                          <a:round/>
                        </a:ln>
                        <a:effectLst/>
                      </wps:spPr>
                      <wps:bodyPr/>
                    </wps:wsp>
                  </a:graphicData>
                </a:graphic>
              </wp:anchor>
            </w:drawing>
          </mc:Choice>
          <mc:Fallback xmlns:wpsCustomData="http://www.wps.cn/officeDocument/2013/wpsCustomData">
            <w:pict>
              <v:line id="_x0000_s1026" o:spid="_x0000_s1026" o:spt="20" style="position:absolute;left:0pt;margin-left:-0.4pt;margin-top:2pt;height:0.05pt;width:449.95pt;z-index:251659264;mso-width-relative:page;mso-height-relative:page;" filled="f" stroked="t" coordsize="21600,21600" o:gfxdata="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D9Xa7TTAAAABQEAAA8AAAAAAAAAAQAgAAAAIgAAAGRycy9kb3ducmV2LnhtbFBLAQIUABQAAAAI&#10;AIdO4kB8Tsb88gEAAMUDAAAOAAAAAAAAAAEAIAAAACIBAABkcnMvZTJvRG9jLnhtbFBLBQYAAAAA&#10;BgAGAFkBAACGBQAAAAA=&#10;">
                <v:fill on="f" focussize="0,0"/>
                <v:stroke color="#000000" joinstyle="round"/>
                <v:imagedata o:title=""/>
                <o:lock v:ext="edit" aspectratio="f"/>
              </v:line>
            </w:pict>
          </mc:Fallback>
        </mc:AlternateContent>
      </w:r>
      <w:r>
        <w:rPr>
          <w:rFonts w:ascii="Times New Roman" w:eastAsia="仿宋" w:hAnsi="Times New Roman" w:cs="Times New Roman"/>
          <w:color w:val="000000"/>
          <w:sz w:val="28"/>
          <w:szCs w:val="28"/>
        </w:rPr>
        <w:t>抄送：市教育教学研究院</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市教师教育院</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市教育评估院</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市教育技术中心，区教育局办公室、组织人事科、义务科（职教）、学前教育科、民办教育科。</w:t>
      </w:r>
    </w:p>
    <w:p w:rsidR="003806F7" w:rsidRDefault="001A6FC8">
      <w:pPr>
        <w:spacing w:line="560" w:lineRule="exact"/>
        <w:ind w:firstLineChars="100" w:firstLine="210"/>
        <w:rPr>
          <w:rFonts w:ascii="Times New Roman" w:eastAsia="仿宋" w:hAnsi="Times New Roman" w:cs="Times New Roman"/>
          <w:color w:val="000000"/>
          <w:sz w:val="28"/>
          <w:szCs w:val="28"/>
        </w:rPr>
        <w:sectPr w:rsidR="003806F7">
          <w:footerReference w:type="even" r:id="rId8"/>
          <w:footerReference w:type="default" r:id="rId9"/>
          <w:pgSz w:w="11906" w:h="16838"/>
          <w:pgMar w:top="2041" w:right="1418" w:bottom="2041" w:left="1418" w:header="851" w:footer="1701" w:gutter="0"/>
          <w:cols w:space="720"/>
          <w:docGrid w:type="lines" w:linePitch="312"/>
        </w:sectPr>
      </w:pPr>
      <w:r>
        <w:rPr>
          <w:rFonts w:ascii="Times New Roman" w:eastAsia="宋体" w:hAnsi="Times New Roman" w:cs="Times New Roman"/>
          <w:noProof/>
          <w:szCs w:val="24"/>
        </w:rPr>
        <mc:AlternateContent>
          <mc:Choice Requires="wps">
            <w:drawing>
              <wp:anchor distT="0" distB="0" distL="113665" distR="113665" simplePos="0" relativeHeight="251660288" behindDoc="0" locked="0" layoutInCell="1" allowOverlap="1">
                <wp:simplePos x="0" y="0"/>
                <wp:positionH relativeFrom="column">
                  <wp:posOffset>0</wp:posOffset>
                </wp:positionH>
                <wp:positionV relativeFrom="paragraph">
                  <wp:posOffset>394335</wp:posOffset>
                </wp:positionV>
                <wp:extent cx="5715000" cy="635"/>
                <wp:effectExtent l="5080" t="13970" r="13970" b="13970"/>
                <wp:wrapNone/>
                <wp:docPr id="6" name="直接连接符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635"/>
                        </a:xfrm>
                        <a:prstGeom prst="line">
                          <a:avLst/>
                        </a:prstGeom>
                        <a:noFill/>
                        <a:ln w="9525" cmpd="sng">
                          <a:solidFill>
                            <a:srgbClr val="000000"/>
                          </a:solidFill>
                          <a:round/>
                        </a:ln>
                        <a:effectLst/>
                      </wps:spPr>
                      <wps:bodyPr/>
                    </wps:wsp>
                  </a:graphicData>
                </a:graphic>
              </wp:anchor>
            </w:drawing>
          </mc:Choice>
          <mc:Fallback xmlns:wpsCustomData="http://www.wps.cn/officeDocument/2013/wpsCustomData">
            <w:pict>
              <v:line id="_x0000_s1026" o:spid="_x0000_s1026" o:spt="20" style="position:absolute;left:0pt;margin-left:0pt;margin-top:31.05pt;height:0.05pt;width:450pt;z-index:251660288;mso-width-relative:page;mso-height-relative:page;" filled="f" stroked="t" coordsize="21600,21600" o:gfxdata="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">
                <v:fill on="f" focussize="0,0"/>
                <v:stroke color="#000000" joinstyle="round"/>
                <v:imagedata o:title=""/>
                <o:lock v:ext="edit" aspectratio="f"/>
              </v:line>
            </w:pict>
          </mc:Fallback>
        </mc:AlternateContent>
      </w:r>
      <w:r>
        <w:rPr>
          <w:rFonts w:ascii="Times New Roman" w:eastAsia="宋体" w:hAnsi="Times New Roman" w:cs="Times New Roman"/>
          <w:noProof/>
          <w:szCs w:val="24"/>
        </w:rPr>
        <mc:AlternateContent>
          <mc:Choice Requires="wps">
            <w:drawing>
              <wp:anchor distT="0" distB="0" distL="113665" distR="113665" simplePos="0" relativeHeight="251661312" behindDoc="0" locked="0" layoutInCell="1" allowOverlap="1">
                <wp:simplePos x="0" y="0"/>
                <wp:positionH relativeFrom="column">
                  <wp:posOffset>0</wp:posOffset>
                </wp:positionH>
                <wp:positionV relativeFrom="paragraph">
                  <wp:posOffset>18415</wp:posOffset>
                </wp:positionV>
                <wp:extent cx="5715000" cy="635"/>
                <wp:effectExtent l="5080" t="9525" r="13970" b="889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0" cy="635"/>
                        </a:xfrm>
                        <a:prstGeom prst="line">
                          <a:avLst/>
                        </a:prstGeom>
                        <a:noFill/>
                        <a:ln w="9525" cmpd="sng">
                          <a:solidFill>
                            <a:srgbClr val="000000"/>
                          </a:solidFill>
                          <a:round/>
                        </a:ln>
                        <a:effectLst/>
                      </wps:spPr>
                      <wps:bodyPr/>
                    </wps:wsp>
                  </a:graphicData>
                </a:graphic>
              </wp:anchor>
            </w:drawing>
          </mc:Choice>
          <mc:Fallback xmlns:wpsCustomData="http://www.wps.cn/officeDocument/2013/wpsCustomData">
            <w:pict>
              <v:line id="_x0000_s1026" o:spid="_x0000_s1026" o:spt="20" style="position:absolute;left:0pt;margin-left:0pt;margin-top:1.45pt;height:0.05pt;width:450pt;z-index:251661312;mso-width-relative:page;mso-height-relative:page;" filled="f" stroked="t" coordsize="21600,21600" o:gfxdata="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OIaV3SAAAABAEAAA8AAAAAAAAAAQAgAAAAIgAAAGRycy9kb3ducmV2LnhtbFBLAQIUABQAAAAI&#10;AIdO4kDqBMCE8wEAAMUDAAAOAAAAAAAAAAEAIAAAACEBAABkcnMvZTJvRG9jLnhtbFBLBQYAAAAA&#10;BgAGAFkBAACGBQAAAAA=&#10;">
                <v:fill on="f" focussize="0,0"/>
                <v:stroke color="#000000" joinstyle="round"/>
                <v:imagedata o:title=""/>
                <o:lock v:ext="edit" aspectratio="f"/>
              </v:line>
            </w:pict>
          </mc:Fallback>
        </mc:AlternateContent>
      </w:r>
      <w:r>
        <w:rPr>
          <w:rFonts w:ascii="Times New Roman" w:eastAsia="仿宋" w:hAnsi="Times New Roman" w:cs="Times New Roman"/>
          <w:color w:val="000000"/>
          <w:sz w:val="28"/>
          <w:szCs w:val="28"/>
        </w:rPr>
        <w:t>温州市瓯海区教育研究院办公室</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 xml:space="preserve">              2023</w:t>
      </w:r>
      <w:r>
        <w:rPr>
          <w:rFonts w:ascii="Times New Roman" w:eastAsia="仿宋" w:hAnsi="Times New Roman" w:cs="Times New Roman"/>
          <w:color w:val="000000"/>
          <w:sz w:val="28"/>
          <w:szCs w:val="28"/>
        </w:rPr>
        <w:t>年</w:t>
      </w:r>
      <w:r>
        <w:rPr>
          <w:rFonts w:ascii="Times New Roman" w:eastAsia="仿宋" w:hAnsi="Times New Roman" w:cs="Times New Roman"/>
          <w:color w:val="000000"/>
          <w:sz w:val="28"/>
          <w:szCs w:val="28"/>
        </w:rPr>
        <w:t>8</w:t>
      </w:r>
      <w:r>
        <w:rPr>
          <w:rFonts w:ascii="Times New Roman" w:eastAsia="仿宋" w:hAnsi="Times New Roman" w:cs="Times New Roman"/>
          <w:color w:val="000000"/>
          <w:sz w:val="28"/>
          <w:szCs w:val="28"/>
        </w:rPr>
        <w:t>月</w:t>
      </w:r>
      <w:r>
        <w:rPr>
          <w:rFonts w:ascii="Times New Roman" w:eastAsia="仿宋" w:hAnsi="Times New Roman" w:cs="Times New Roman" w:hint="eastAsia"/>
          <w:color w:val="000000"/>
          <w:sz w:val="28"/>
          <w:szCs w:val="28"/>
        </w:rPr>
        <w:t>24</w:t>
      </w:r>
      <w:r>
        <w:rPr>
          <w:rFonts w:ascii="Times New Roman" w:eastAsia="仿宋" w:hAnsi="Times New Roman" w:cs="Times New Roman"/>
          <w:color w:val="000000"/>
          <w:sz w:val="28"/>
          <w:szCs w:val="28"/>
        </w:rPr>
        <w:t>日印发</w:t>
      </w:r>
    </w:p>
    <w:p w:rsidR="003806F7" w:rsidRDefault="001A6FC8">
      <w:pPr>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lastRenderedPageBreak/>
        <w:t>瓯海区教育研究院</w:t>
      </w: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下半年工作思路</w:t>
      </w:r>
    </w:p>
    <w:p w:rsidR="003806F7" w:rsidRDefault="003806F7">
      <w:pPr>
        <w:spacing w:line="480" w:lineRule="exact"/>
        <w:ind w:firstLineChars="200" w:firstLine="562"/>
        <w:rPr>
          <w:rFonts w:ascii="Times New Roman" w:eastAsia="仿宋" w:hAnsi="Times New Roman" w:cs="Times New Roman"/>
          <w:b/>
          <w:color w:val="000000"/>
          <w:sz w:val="28"/>
          <w:szCs w:val="28"/>
        </w:rPr>
      </w:pPr>
    </w:p>
    <w:p w:rsidR="003806F7" w:rsidRDefault="001A6FC8">
      <w:pPr>
        <w:spacing w:line="480" w:lineRule="exact"/>
        <w:ind w:firstLineChars="200" w:firstLine="560"/>
        <w:rPr>
          <w:rFonts w:ascii="宋体" w:eastAsia="仿宋" w:hAnsi="宋体" w:cs="Times New Roman"/>
          <w:color w:val="000000"/>
          <w:kern w:val="0"/>
          <w:sz w:val="28"/>
          <w:szCs w:val="28"/>
        </w:rPr>
      </w:pPr>
      <w:r>
        <w:rPr>
          <w:rFonts w:ascii="宋体" w:eastAsia="仿宋" w:hAnsi="宋体" w:cs="Times New Roman"/>
          <w:color w:val="000000"/>
          <w:kern w:val="0"/>
          <w:sz w:val="28"/>
          <w:szCs w:val="28"/>
        </w:rPr>
        <w:t>贯彻党的二十大精神、</w:t>
      </w:r>
      <w:r>
        <w:rPr>
          <w:rFonts w:ascii="宋体" w:eastAsia="仿宋" w:hAnsi="宋体" w:cs="宋体" w:hint="eastAsia"/>
          <w:color w:val="000000"/>
          <w:kern w:val="0"/>
          <w:sz w:val="28"/>
          <w:szCs w:val="28"/>
        </w:rPr>
        <w:t>教育部《基础教育课程教学改革深化行动方案》</w:t>
      </w:r>
      <w:r>
        <w:rPr>
          <w:rFonts w:ascii="宋体" w:eastAsia="仿宋" w:hAnsi="宋体" w:cs="宋体"/>
          <w:color w:val="000000"/>
          <w:kern w:val="0"/>
          <w:sz w:val="28"/>
          <w:szCs w:val="28"/>
        </w:rPr>
        <w:t>、</w:t>
      </w:r>
      <w:r>
        <w:rPr>
          <w:rFonts w:ascii="宋体" w:eastAsia="仿宋" w:hAnsi="宋体" w:cs="宋体" w:hint="eastAsia"/>
          <w:color w:val="000000"/>
          <w:kern w:val="0"/>
          <w:sz w:val="28"/>
          <w:szCs w:val="28"/>
        </w:rPr>
        <w:t>《浙江省义务教育课程实施办法（试行）》</w:t>
      </w:r>
      <w:r>
        <w:rPr>
          <w:rFonts w:ascii="宋体" w:eastAsia="仿宋" w:hAnsi="宋体" w:cs="Times New Roman"/>
          <w:color w:val="000000"/>
          <w:kern w:val="0"/>
          <w:sz w:val="28"/>
          <w:szCs w:val="28"/>
        </w:rPr>
        <w:t>以及《瓯海区教育事业发展</w:t>
      </w:r>
      <w:r>
        <w:rPr>
          <w:rFonts w:ascii="宋体" w:eastAsia="仿宋" w:hAnsi="宋体" w:cs="Times New Roman"/>
          <w:color w:val="000000"/>
          <w:kern w:val="0"/>
          <w:sz w:val="28"/>
          <w:szCs w:val="28"/>
        </w:rPr>
        <w:t>“</w:t>
      </w:r>
      <w:r>
        <w:rPr>
          <w:rFonts w:ascii="宋体" w:eastAsia="仿宋" w:hAnsi="宋体" w:cs="Times New Roman"/>
          <w:color w:val="000000"/>
          <w:kern w:val="0"/>
          <w:sz w:val="28"/>
          <w:szCs w:val="28"/>
        </w:rPr>
        <w:t>十四五</w:t>
      </w:r>
      <w:r>
        <w:rPr>
          <w:rFonts w:ascii="宋体" w:eastAsia="仿宋" w:hAnsi="宋体" w:cs="Times New Roman"/>
          <w:color w:val="000000"/>
          <w:kern w:val="0"/>
          <w:sz w:val="28"/>
          <w:szCs w:val="28"/>
        </w:rPr>
        <w:t>”</w:t>
      </w:r>
      <w:r>
        <w:rPr>
          <w:rFonts w:ascii="宋体" w:eastAsia="仿宋" w:hAnsi="宋体" w:cs="Times New Roman"/>
          <w:color w:val="000000"/>
          <w:kern w:val="0"/>
          <w:sz w:val="28"/>
          <w:szCs w:val="28"/>
        </w:rPr>
        <w:t>规划》等上级文件精神，落实立德树人根本任务，以新课标落地实施为路径，持续推进第三轮课堂变革，积极探索五育并举，深化全区教育数字化改革工作，助力瓯海教育生态重构，切实提高瓯海教育品质。</w:t>
      </w:r>
    </w:p>
    <w:p w:rsidR="003806F7" w:rsidRDefault="001A6FC8">
      <w:pPr>
        <w:spacing w:line="480" w:lineRule="exact"/>
        <w:ind w:firstLineChars="200" w:firstLine="560"/>
        <w:rPr>
          <w:rFonts w:ascii="黑体" w:eastAsia="黑体" w:hAnsi="Times New Roman" w:cs="Times New Roman"/>
          <w:bCs/>
          <w:color w:val="000000"/>
          <w:kern w:val="0"/>
          <w:sz w:val="28"/>
          <w:szCs w:val="28"/>
        </w:rPr>
      </w:pPr>
      <w:r>
        <w:rPr>
          <w:rFonts w:ascii="黑体" w:eastAsia="黑体" w:hAnsi="Times New Roman" w:cs="Times New Roman" w:hint="eastAsia"/>
          <w:bCs/>
          <w:color w:val="000000"/>
          <w:sz w:val="28"/>
          <w:szCs w:val="28"/>
        </w:rPr>
        <w:t>一、党建引领全方位，先锋模范正方向</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 </w:t>
      </w:r>
      <w:r>
        <w:rPr>
          <w:rFonts w:ascii="Times New Roman" w:eastAsia="仿宋" w:hAnsi="Times New Roman" w:cs="Times New Roman"/>
          <w:b/>
          <w:color w:val="000000"/>
          <w:sz w:val="28"/>
          <w:szCs w:val="28"/>
        </w:rPr>
        <w:t>坚持党建引领研训工作。</w:t>
      </w:r>
      <w:r>
        <w:rPr>
          <w:rFonts w:ascii="Times New Roman" w:eastAsia="仿宋" w:hAnsi="Times New Roman" w:cs="Times New Roman" w:hint="eastAsia"/>
          <w:color w:val="000000"/>
          <w:sz w:val="28"/>
          <w:szCs w:val="28"/>
        </w:rPr>
        <w:t>坚持红色领航，</w:t>
      </w:r>
      <w:r>
        <w:rPr>
          <w:rFonts w:ascii="Times New Roman" w:eastAsia="仿宋" w:hAnsi="Times New Roman" w:cs="Times New Roman"/>
          <w:color w:val="000000"/>
          <w:sz w:val="28"/>
          <w:szCs w:val="28"/>
        </w:rPr>
        <w:t>广泛深入学习宣传贯彻党的二十大和习近平总书记关于教育重要论述以及省委市委全会精神，提高研训工作政治站位。坚持党建挂帅，强化全局引领，推进党建工作与业务工作的深度融合。坚持立德树人，推进完善思政课程中小学一体化建设。</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2. </w:t>
      </w:r>
      <w:r>
        <w:rPr>
          <w:rFonts w:ascii="Times New Roman" w:eastAsia="仿宋" w:hAnsi="Times New Roman" w:cs="Times New Roman"/>
          <w:b/>
          <w:color w:val="000000"/>
          <w:sz w:val="28"/>
          <w:szCs w:val="28"/>
        </w:rPr>
        <w:t>推动党员先锋模范作用。</w:t>
      </w:r>
      <w:r>
        <w:rPr>
          <w:rFonts w:ascii="Times New Roman" w:eastAsia="仿宋" w:hAnsi="Times New Roman" w:cs="Times New Roman"/>
          <w:color w:val="000000"/>
          <w:sz w:val="28"/>
          <w:szCs w:val="28"/>
        </w:rPr>
        <w:t>健全党总支议事制度，落实全面从严治党；仔细排查研训系统风险点，进一步完善规范各类评审、评价考核，不断推进党风廉建工作。逐步推进党员课堂、党员工作室、党员送教，充分发挥党员的先锋示范与研训专业支持。</w:t>
      </w:r>
    </w:p>
    <w:p w:rsidR="003806F7" w:rsidRDefault="001A6FC8">
      <w:pPr>
        <w:spacing w:line="480" w:lineRule="exact"/>
        <w:ind w:firstLineChars="200" w:firstLine="560"/>
        <w:rPr>
          <w:rFonts w:ascii="黑体" w:eastAsia="黑体" w:hAnsi="Times New Roman" w:cs="黑体"/>
          <w:bCs/>
          <w:color w:val="000000"/>
          <w:sz w:val="28"/>
          <w:szCs w:val="28"/>
          <w:lang w:val="zh-CN"/>
        </w:rPr>
      </w:pPr>
      <w:r>
        <w:rPr>
          <w:rFonts w:ascii="黑体" w:eastAsia="黑体" w:hAnsi="Times New Roman" w:cs="Times New Roman" w:hint="eastAsia"/>
          <w:bCs/>
          <w:color w:val="000000"/>
          <w:sz w:val="28"/>
          <w:szCs w:val="28"/>
        </w:rPr>
        <w:t>二、</w:t>
      </w:r>
      <w:r>
        <w:rPr>
          <w:rFonts w:ascii="黑体" w:eastAsia="黑体" w:hAnsi="Times New Roman" w:cs="黑体" w:hint="eastAsia"/>
          <w:bCs/>
          <w:color w:val="000000"/>
          <w:sz w:val="28"/>
          <w:szCs w:val="28"/>
          <w:lang w:val="zh-CN"/>
        </w:rPr>
        <w:t>未来教育</w:t>
      </w:r>
      <w:r>
        <w:rPr>
          <w:rFonts w:ascii="黑体" w:eastAsia="黑体" w:hAnsi="Times New Roman" w:cs="宋体" w:hint="eastAsia"/>
          <w:bCs/>
          <w:color w:val="000000"/>
          <w:sz w:val="28"/>
          <w:szCs w:val="28"/>
          <w:lang w:val="zh-CN"/>
        </w:rPr>
        <w:t>助重构</w:t>
      </w:r>
      <w:r>
        <w:rPr>
          <w:rFonts w:ascii="黑体" w:eastAsia="黑体" w:hAnsi="Times New Roman" w:cs="宋体" w:hint="eastAsia"/>
          <w:bCs/>
          <w:color w:val="000000"/>
          <w:sz w:val="28"/>
          <w:szCs w:val="28"/>
          <w:lang w:val="zh-CN"/>
        </w:rPr>
        <w:t>,</w:t>
      </w:r>
      <w:r>
        <w:rPr>
          <w:rFonts w:ascii="黑体" w:eastAsia="黑体" w:hAnsi="Times New Roman" w:cs="宋体" w:hint="eastAsia"/>
          <w:bCs/>
          <w:color w:val="000000"/>
          <w:sz w:val="28"/>
          <w:szCs w:val="28"/>
          <w:lang w:val="zh-CN"/>
        </w:rPr>
        <w:t>教育内涵新发展</w:t>
      </w:r>
    </w:p>
    <w:p w:rsidR="003806F7" w:rsidRDefault="001A6FC8">
      <w:pPr>
        <w:spacing w:line="480" w:lineRule="exact"/>
        <w:ind w:firstLineChars="200" w:firstLine="562"/>
        <w:rPr>
          <w:rFonts w:ascii="Times New Roman" w:eastAsia="仿宋" w:hAnsi="Times New Roman" w:cs="宋体"/>
          <w:b/>
          <w:color w:val="000000"/>
          <w:sz w:val="28"/>
          <w:szCs w:val="28"/>
          <w:lang w:val="zh-CN"/>
        </w:rPr>
      </w:pPr>
      <w:r>
        <w:rPr>
          <w:rFonts w:ascii="Times New Roman" w:eastAsia="仿宋" w:hAnsi="Times New Roman" w:cs="宋体"/>
          <w:b/>
          <w:color w:val="000000"/>
          <w:sz w:val="28"/>
          <w:szCs w:val="28"/>
          <w:lang w:val="zh-CN"/>
        </w:rPr>
        <w:t xml:space="preserve">3. </w:t>
      </w:r>
      <w:r>
        <w:rPr>
          <w:rFonts w:ascii="Times New Roman" w:eastAsia="仿宋" w:hAnsi="Times New Roman" w:cs="宋体" w:hint="eastAsia"/>
          <w:b/>
          <w:bCs/>
          <w:color w:val="000000"/>
          <w:sz w:val="28"/>
          <w:szCs w:val="28"/>
          <w:lang w:val="zh-CN"/>
        </w:rPr>
        <w:t>优化机制加强</w:t>
      </w:r>
      <w:r>
        <w:rPr>
          <w:rFonts w:ascii="Times New Roman" w:eastAsia="仿宋" w:hAnsi="Times New Roman" w:cs="宋体" w:hint="eastAsia"/>
          <w:b/>
          <w:bCs/>
          <w:color w:val="000000"/>
          <w:sz w:val="28"/>
          <w:szCs w:val="28"/>
        </w:rPr>
        <w:t>项目</w:t>
      </w:r>
      <w:r>
        <w:rPr>
          <w:rFonts w:ascii="Times New Roman" w:eastAsia="仿宋" w:hAnsi="Times New Roman" w:cs="宋体" w:hint="eastAsia"/>
          <w:b/>
          <w:bCs/>
          <w:color w:val="000000"/>
          <w:sz w:val="28"/>
          <w:szCs w:val="28"/>
          <w:lang w:val="zh-CN"/>
        </w:rPr>
        <w:t>培育。</w:t>
      </w:r>
      <w:r>
        <w:rPr>
          <w:rFonts w:ascii="Times New Roman" w:eastAsia="仿宋" w:hAnsi="Times New Roman" w:cs="宋体" w:hint="eastAsia"/>
          <w:color w:val="000000"/>
          <w:sz w:val="28"/>
          <w:szCs w:val="28"/>
          <w:lang w:val="zh-CN"/>
        </w:rPr>
        <w:t>树立“为未来、向未来、创未来”理念，</w:t>
      </w:r>
      <w:r>
        <w:rPr>
          <w:rFonts w:ascii="Times New Roman" w:eastAsia="仿宋" w:hAnsi="Times New Roman" w:cs="宋体" w:hint="eastAsia"/>
          <w:color w:val="000000"/>
          <w:sz w:val="28"/>
          <w:szCs w:val="28"/>
        </w:rPr>
        <w:t>优化瓯海区</w:t>
      </w:r>
      <w:r>
        <w:rPr>
          <w:rFonts w:ascii="Times New Roman" w:eastAsia="仿宋" w:hAnsi="Times New Roman" w:cs="宋体" w:hint="eastAsia"/>
          <w:color w:val="000000"/>
          <w:sz w:val="28"/>
          <w:szCs w:val="28"/>
          <w:lang w:val="zh-CN"/>
        </w:rPr>
        <w:t>“未来教育”项目运作机制</w:t>
      </w:r>
      <w:r>
        <w:rPr>
          <w:rFonts w:ascii="Times New Roman" w:eastAsia="仿宋" w:hAnsi="Times New Roman" w:cs="宋体"/>
          <w:color w:val="000000"/>
          <w:sz w:val="28"/>
          <w:szCs w:val="28"/>
          <w:lang w:val="zh-CN"/>
        </w:rPr>
        <w:t>，</w:t>
      </w:r>
      <w:r>
        <w:rPr>
          <w:rFonts w:ascii="Times New Roman" w:eastAsia="仿宋" w:hAnsi="Times New Roman" w:cs="宋体" w:hint="eastAsia"/>
          <w:color w:val="000000"/>
          <w:sz w:val="28"/>
          <w:szCs w:val="28"/>
        </w:rPr>
        <w:t>进一步理顺区校组三级关系，确立市“未来教育”窗口校、区“未来教育”先行校、区“未来教育”研究项目三级逐级择优上报机制。</w:t>
      </w:r>
      <w:r>
        <w:rPr>
          <w:rFonts w:ascii="Times New Roman" w:eastAsia="仿宋" w:hAnsi="Times New Roman" w:cs="宋体" w:hint="eastAsia"/>
          <w:color w:val="000000"/>
          <w:sz w:val="28"/>
          <w:szCs w:val="28"/>
          <w:lang w:val="zh-CN"/>
        </w:rPr>
        <w:t>以瓯海区第二批、第三批“未来教育”先行校为对象，以“未来教育”专项研究项目为抓手，结合“未来空间”“未来课程”“未来课堂”“未来学生”“未来教师”“未来治理”等六大行动的研究推进，促进全</w:t>
      </w:r>
      <w:r>
        <w:rPr>
          <w:rFonts w:ascii="Times New Roman" w:eastAsia="仿宋" w:hAnsi="Times New Roman" w:cs="宋体" w:hint="eastAsia"/>
          <w:color w:val="000000"/>
          <w:sz w:val="28"/>
          <w:szCs w:val="28"/>
        </w:rPr>
        <w:t>区学校</w:t>
      </w:r>
      <w:r>
        <w:rPr>
          <w:rFonts w:ascii="Times New Roman" w:eastAsia="仿宋" w:hAnsi="Times New Roman" w:cs="宋体" w:hint="eastAsia"/>
          <w:color w:val="000000"/>
          <w:sz w:val="28"/>
          <w:szCs w:val="28"/>
          <w:lang w:val="zh-CN"/>
        </w:rPr>
        <w:t>“未来教育”特色项目培育。</w:t>
      </w:r>
    </w:p>
    <w:p w:rsidR="003806F7" w:rsidRDefault="001A6FC8">
      <w:pPr>
        <w:spacing w:line="480" w:lineRule="exact"/>
        <w:ind w:firstLineChars="200" w:firstLine="562"/>
        <w:rPr>
          <w:rFonts w:ascii="Times New Roman" w:eastAsia="仿宋" w:hAnsi="Times New Roman" w:cs="宋体"/>
          <w:color w:val="000000"/>
          <w:sz w:val="28"/>
          <w:szCs w:val="28"/>
          <w:lang w:val="zh-CN"/>
        </w:rPr>
      </w:pPr>
      <w:r>
        <w:rPr>
          <w:rFonts w:ascii="Times New Roman" w:eastAsia="仿宋" w:hAnsi="Times New Roman" w:cs="宋体"/>
          <w:b/>
          <w:color w:val="000000"/>
          <w:sz w:val="28"/>
          <w:szCs w:val="28"/>
          <w:lang w:val="zh-CN"/>
        </w:rPr>
        <w:t xml:space="preserve">4. </w:t>
      </w:r>
      <w:r>
        <w:rPr>
          <w:rFonts w:ascii="Times New Roman" w:eastAsia="仿宋" w:hAnsi="Times New Roman" w:cs="宋体" w:hint="eastAsia"/>
          <w:b/>
          <w:bCs/>
          <w:color w:val="000000"/>
          <w:sz w:val="28"/>
          <w:szCs w:val="28"/>
        </w:rPr>
        <w:t>营造氛围</w:t>
      </w:r>
      <w:r>
        <w:rPr>
          <w:rFonts w:ascii="Times New Roman" w:eastAsia="仿宋" w:hAnsi="Times New Roman" w:cs="宋体" w:hint="eastAsia"/>
          <w:b/>
          <w:bCs/>
          <w:color w:val="000000"/>
          <w:sz w:val="28"/>
          <w:szCs w:val="28"/>
          <w:lang w:val="zh-CN"/>
        </w:rPr>
        <w:t>加大</w:t>
      </w:r>
      <w:r>
        <w:rPr>
          <w:rFonts w:ascii="Times New Roman" w:eastAsia="仿宋" w:hAnsi="Times New Roman" w:cs="宋体"/>
          <w:b/>
          <w:bCs/>
          <w:color w:val="000000"/>
          <w:sz w:val="28"/>
          <w:szCs w:val="28"/>
          <w:lang w:val="zh-CN"/>
        </w:rPr>
        <w:t>专业</w:t>
      </w:r>
      <w:r>
        <w:rPr>
          <w:rFonts w:ascii="Times New Roman" w:eastAsia="仿宋" w:hAnsi="Times New Roman" w:cs="宋体" w:hint="eastAsia"/>
          <w:b/>
          <w:bCs/>
          <w:color w:val="000000"/>
          <w:sz w:val="28"/>
          <w:szCs w:val="28"/>
          <w:lang w:val="zh-CN"/>
        </w:rPr>
        <w:t>支持。</w:t>
      </w:r>
      <w:r>
        <w:rPr>
          <w:rFonts w:ascii="Times New Roman" w:eastAsia="仿宋" w:hAnsi="Times New Roman" w:cs="宋体" w:hint="eastAsia"/>
          <w:color w:val="000000"/>
          <w:sz w:val="28"/>
          <w:szCs w:val="28"/>
          <w:lang w:val="zh-CN"/>
        </w:rPr>
        <w:t>开展市区首批“未来教育”窗口校（先行校）特色项目展示活动，彰显榜样力量</w:t>
      </w:r>
      <w:r>
        <w:rPr>
          <w:rFonts w:ascii="Times New Roman" w:eastAsia="仿宋" w:hAnsi="Times New Roman" w:cs="宋体"/>
          <w:color w:val="000000"/>
          <w:sz w:val="28"/>
          <w:szCs w:val="28"/>
          <w:lang w:val="zh-CN"/>
        </w:rPr>
        <w:t>；</w:t>
      </w:r>
      <w:r>
        <w:rPr>
          <w:rFonts w:ascii="Times New Roman" w:eastAsia="仿宋" w:hAnsi="Times New Roman" w:cs="宋体" w:hint="eastAsia"/>
          <w:color w:val="000000"/>
          <w:sz w:val="28"/>
          <w:szCs w:val="28"/>
          <w:lang w:val="zh-CN"/>
        </w:rPr>
        <w:t>通</w:t>
      </w:r>
      <w:r>
        <w:rPr>
          <w:rFonts w:ascii="Times New Roman" w:eastAsia="仿宋" w:hAnsi="Times New Roman" w:cs="宋体" w:hint="eastAsia"/>
          <w:color w:val="000000"/>
          <w:sz w:val="28"/>
          <w:szCs w:val="28"/>
          <w:lang w:val="zh-CN"/>
        </w:rPr>
        <w:t>过区教研院集体巡导、科室集体视导等方式，开展市区第二批“未来教育”窗口校（先行校）项目设计、实施、总结等论证活动，夯实创建过程。举办“未来教育”</w:t>
      </w:r>
      <w:r>
        <w:rPr>
          <w:rFonts w:ascii="Times New Roman" w:eastAsia="仿宋" w:hAnsi="Times New Roman" w:cs="宋体"/>
          <w:color w:val="000000"/>
          <w:sz w:val="28"/>
          <w:szCs w:val="28"/>
          <w:lang w:val="zh-CN"/>
        </w:rPr>
        <w:t>相关</w:t>
      </w:r>
      <w:r>
        <w:rPr>
          <w:rFonts w:ascii="Times New Roman" w:eastAsia="仿宋" w:hAnsi="Times New Roman" w:cs="宋体" w:hint="eastAsia"/>
          <w:color w:val="000000"/>
          <w:sz w:val="28"/>
          <w:szCs w:val="28"/>
          <w:lang w:val="zh-CN"/>
        </w:rPr>
        <w:t>项目研讨活动，积极营造全区探究“未来教育”的浓厚氛围。实施区域“未来教育”先行校</w:t>
      </w:r>
      <w:r>
        <w:rPr>
          <w:rFonts w:ascii="Times New Roman" w:eastAsia="仿宋" w:hAnsi="Times New Roman" w:cs="宋体" w:hint="eastAsia"/>
          <w:color w:val="000000"/>
          <w:sz w:val="28"/>
          <w:szCs w:val="28"/>
          <w:lang w:val="zh-CN"/>
        </w:rPr>
        <w:lastRenderedPageBreak/>
        <w:t>的课题群建设专项计划。提炼区域、学校“未来教育”探索成果，形成瓯海区“未来教育”创新成果集，推动区域“未来教育”学校新生态建设。</w:t>
      </w:r>
    </w:p>
    <w:p w:rsidR="003806F7" w:rsidRDefault="001A6FC8">
      <w:pPr>
        <w:spacing w:line="480" w:lineRule="exact"/>
        <w:ind w:firstLineChars="200" w:firstLine="560"/>
        <w:rPr>
          <w:rFonts w:ascii="黑体" w:eastAsia="黑体" w:hAnsi="Times New Roman" w:cs="Times New Roman"/>
          <w:bCs/>
          <w:color w:val="000000"/>
          <w:sz w:val="28"/>
          <w:szCs w:val="28"/>
        </w:rPr>
      </w:pPr>
      <w:r>
        <w:rPr>
          <w:rFonts w:ascii="黑体" w:eastAsia="黑体" w:hAnsi="Times New Roman" w:cs="Times New Roman" w:hint="eastAsia"/>
          <w:bCs/>
          <w:color w:val="000000"/>
          <w:sz w:val="28"/>
          <w:szCs w:val="28"/>
        </w:rPr>
        <w:t>三、课程育人</w:t>
      </w:r>
      <w:r>
        <w:rPr>
          <w:rFonts w:ascii="黑体" w:eastAsia="黑体" w:hAnsi="Times New Roman" w:cs="Times New Roman" w:hint="eastAsia"/>
          <w:bCs/>
          <w:color w:val="000000"/>
          <w:kern w:val="0"/>
          <w:sz w:val="28"/>
          <w:szCs w:val="28"/>
        </w:rPr>
        <w:t>凸重点</w:t>
      </w:r>
      <w:r>
        <w:rPr>
          <w:rFonts w:ascii="黑体" w:eastAsia="黑体" w:hAnsi="Times New Roman" w:cs="Times New Roman" w:hint="eastAsia"/>
          <w:bCs/>
          <w:color w:val="000000"/>
          <w:sz w:val="28"/>
          <w:szCs w:val="28"/>
        </w:rPr>
        <w:t>，落实课标</w:t>
      </w:r>
      <w:r>
        <w:rPr>
          <w:rFonts w:ascii="黑体" w:eastAsia="黑体" w:hAnsi="Times New Roman" w:cs="Times New Roman" w:hint="eastAsia"/>
          <w:bCs/>
          <w:color w:val="000000"/>
          <w:kern w:val="0"/>
          <w:sz w:val="28"/>
          <w:szCs w:val="28"/>
        </w:rPr>
        <w:t>提质量</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5. </w:t>
      </w:r>
      <w:r>
        <w:rPr>
          <w:rFonts w:ascii="Times New Roman" w:eastAsia="仿宋" w:hAnsi="Times New Roman" w:cs="Times New Roman"/>
          <w:b/>
          <w:color w:val="000000"/>
          <w:sz w:val="28"/>
          <w:szCs w:val="28"/>
        </w:rPr>
        <w:t>打造课程育人路径。</w:t>
      </w:r>
      <w:r>
        <w:rPr>
          <w:rFonts w:ascii="Times New Roman" w:eastAsia="仿宋" w:hAnsi="Times New Roman" w:cs="Times New Roman"/>
          <w:color w:val="000000"/>
          <w:sz w:val="28"/>
          <w:szCs w:val="28"/>
        </w:rPr>
        <w:t>依据《义务教育课程方案（</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年版）》和《基础教育课程教学改革深化行动方案》，以品质课程建设为抓手，坚持德育为先，提升智育水平，加强体育美育、落实劳动教育。加强课程育人、活动育人、实践育人融合研究，以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课程部落品牌建设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为载体探索课程育人的瓯海路径与策略。</w:t>
      </w:r>
      <w:r>
        <w:rPr>
          <w:rFonts w:ascii="Times New Roman" w:eastAsia="仿宋" w:hAnsi="Times New Roman" w:cs="Arial" w:hint="eastAsia"/>
          <w:color w:val="000000"/>
          <w:sz w:val="28"/>
          <w:szCs w:val="28"/>
        </w:rPr>
        <w:t>以项目指导统领区域课程改革</w:t>
      </w:r>
      <w:r>
        <w:rPr>
          <w:rFonts w:ascii="Times New Roman" w:eastAsia="仿宋" w:hAnsi="Times New Roman" w:cs="Times New Roman"/>
          <w:color w:val="000000"/>
          <w:sz w:val="28"/>
          <w:szCs w:val="28"/>
        </w:rPr>
        <w:t>，坚持因地制宜</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一地一计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、因校制宜</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一校一策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，构建特色课程育人体系</w:t>
      </w:r>
      <w:r>
        <w:rPr>
          <w:rFonts w:ascii="Times New Roman" w:eastAsia="仿宋" w:hAnsi="Times New Roman" w:cs="Arial" w:hint="eastAsia"/>
          <w:color w:val="000000"/>
          <w:sz w:val="28"/>
          <w:szCs w:val="28"/>
        </w:rPr>
        <w:t>，开齐开足基础性课程，丰富优化跨学科课程。</w:t>
      </w:r>
    </w:p>
    <w:p w:rsidR="003806F7" w:rsidRDefault="001A6FC8">
      <w:pPr>
        <w:spacing w:line="480" w:lineRule="exact"/>
        <w:ind w:firstLineChars="200" w:firstLine="562"/>
        <w:rPr>
          <w:rFonts w:ascii="Times New Roman" w:eastAsia="仿宋" w:hAnsi="Times New Roman" w:cs="Arial"/>
          <w:color w:val="000000"/>
          <w:sz w:val="28"/>
          <w:szCs w:val="28"/>
        </w:rPr>
      </w:pPr>
      <w:r>
        <w:rPr>
          <w:rFonts w:ascii="Times New Roman" w:eastAsia="仿宋" w:hAnsi="Times New Roman" w:cs="Times New Roman"/>
          <w:b/>
          <w:color w:val="000000"/>
          <w:sz w:val="28"/>
          <w:szCs w:val="28"/>
        </w:rPr>
        <w:t xml:space="preserve">6. </w:t>
      </w:r>
      <w:r>
        <w:rPr>
          <w:rFonts w:ascii="Times New Roman" w:eastAsia="仿宋" w:hAnsi="Times New Roman" w:cs="Times New Roman"/>
          <w:b/>
          <w:color w:val="000000"/>
          <w:sz w:val="28"/>
          <w:szCs w:val="28"/>
        </w:rPr>
        <w:t>重视课标研究落地。</w:t>
      </w:r>
      <w:r>
        <w:rPr>
          <w:rFonts w:ascii="Times New Roman" w:eastAsia="仿宋" w:hAnsi="Times New Roman" w:cs="Arial" w:hint="eastAsia"/>
          <w:color w:val="000000"/>
          <w:sz w:val="28"/>
          <w:szCs w:val="28"/>
        </w:rPr>
        <w:t>以学习落实新课程、新课标理念为核心，夯实教学常规。</w:t>
      </w: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用好教材和配套练习系统，提升学习品质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为基础开展研究，以素养课堂、素养作业、素养评价为抓手，开展专题集体调研、学科视导、优质课评比，指导区域、学校、教师理解落实新方案新课标新要求，推动教学新常规建设迭代</w:t>
      </w:r>
      <w:r>
        <w:rPr>
          <w:rFonts w:ascii="Times New Roman" w:eastAsia="仿宋" w:hAnsi="Times New Roman" w:cs="Arial" w:hint="eastAsia"/>
          <w:color w:val="000000"/>
          <w:sz w:val="28"/>
          <w:szCs w:val="28"/>
        </w:rPr>
        <w:t>，形成课程规范、课堂高效、课后高质的学科导向。</w:t>
      </w:r>
    </w:p>
    <w:p w:rsidR="003806F7" w:rsidRDefault="001A6FC8">
      <w:pPr>
        <w:spacing w:line="480" w:lineRule="exact"/>
        <w:ind w:firstLineChars="200" w:firstLine="560"/>
        <w:rPr>
          <w:rFonts w:ascii="黑体" w:eastAsia="黑体" w:hAnsi="Times New Roman" w:cs="Times New Roman"/>
          <w:bCs/>
          <w:color w:val="000000"/>
          <w:kern w:val="0"/>
          <w:sz w:val="28"/>
          <w:szCs w:val="28"/>
        </w:rPr>
      </w:pPr>
      <w:r>
        <w:rPr>
          <w:rFonts w:ascii="黑体" w:eastAsia="黑体" w:hAnsi="Times New Roman" w:cs="Times New Roman" w:hint="eastAsia"/>
          <w:bCs/>
          <w:color w:val="000000"/>
          <w:kern w:val="0"/>
          <w:sz w:val="28"/>
          <w:szCs w:val="28"/>
        </w:rPr>
        <w:t>四、</w:t>
      </w:r>
      <w:r>
        <w:rPr>
          <w:rFonts w:ascii="黑体" w:eastAsia="黑体" w:hAnsi="Times New Roman" w:cs="Times New Roman" w:hint="eastAsia"/>
          <w:color w:val="000000"/>
          <w:sz w:val="28"/>
          <w:szCs w:val="28"/>
          <w:shd w:val="clear" w:color="auto" w:fill="FFFFFF"/>
        </w:rPr>
        <w:t>凝心聚力优课堂</w:t>
      </w:r>
      <w:r>
        <w:rPr>
          <w:rFonts w:ascii="黑体" w:eastAsia="黑体" w:hAnsi="Times New Roman" w:cs="Times New Roman" w:hint="eastAsia"/>
          <w:bCs/>
          <w:color w:val="000000"/>
          <w:kern w:val="0"/>
          <w:sz w:val="28"/>
          <w:szCs w:val="28"/>
        </w:rPr>
        <w:t>，作业改革</w:t>
      </w:r>
      <w:r>
        <w:rPr>
          <w:rFonts w:ascii="黑体" w:eastAsia="黑体" w:hAnsi="Times New Roman" w:cs="Times New Roman" w:hint="eastAsia"/>
          <w:color w:val="000000"/>
          <w:sz w:val="28"/>
          <w:szCs w:val="28"/>
        </w:rPr>
        <w:t>创特色</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7. </w:t>
      </w:r>
      <w:r>
        <w:rPr>
          <w:rFonts w:ascii="Times New Roman" w:eastAsia="仿宋" w:hAnsi="Times New Roman" w:cs="Times New Roman"/>
          <w:b/>
          <w:color w:val="000000"/>
          <w:sz w:val="28"/>
          <w:szCs w:val="28"/>
        </w:rPr>
        <w:t>突出课堂主阵地作用。</w:t>
      </w:r>
      <w:r>
        <w:rPr>
          <w:rFonts w:ascii="Times New Roman" w:eastAsia="仿宋" w:hAnsi="Times New Roman" w:cs="等线"/>
          <w:color w:val="000000"/>
          <w:sz w:val="28"/>
          <w:szCs w:val="28"/>
        </w:rPr>
        <w:t>走进课堂做研究，注重课堂研究的顶层设计与整体布局。</w:t>
      </w:r>
      <w:r>
        <w:rPr>
          <w:rFonts w:ascii="Times New Roman" w:eastAsia="仿宋" w:hAnsi="Times New Roman" w:cs="Times New Roman"/>
          <w:color w:val="000000"/>
          <w:sz w:val="28"/>
          <w:szCs w:val="28"/>
        </w:rPr>
        <w:t>探索大单元、大情境、大概念的教与学，探索与素养目标和内容结构化相匹配的学习方式，引导学生主动思考、积极提问、自主探究，强化做中学、用中学、创中学，推进以学科实践为标志的问题化学习的课堂变革。</w:t>
      </w:r>
      <w:r>
        <w:rPr>
          <w:rFonts w:ascii="Times New Roman" w:eastAsia="仿宋" w:hAnsi="Times New Roman" w:cs="等线"/>
          <w:color w:val="000000"/>
          <w:sz w:val="28"/>
          <w:szCs w:val="28"/>
        </w:rPr>
        <w:t>转变与创新课堂教学指导方式，</w:t>
      </w:r>
      <w:r>
        <w:rPr>
          <w:rFonts w:ascii="Times New Roman" w:eastAsia="仿宋" w:hAnsi="Times New Roman" w:cs="Times New Roman"/>
          <w:color w:val="000000"/>
          <w:sz w:val="28"/>
          <w:szCs w:val="28"/>
        </w:rPr>
        <w:t>开辟院长课堂、校长课堂、研训员课堂，开展</w:t>
      </w:r>
      <w:r>
        <w:rPr>
          <w:rFonts w:ascii="Times New Roman" w:eastAsia="仿宋" w:hAnsi="Times New Roman" w:cs="等线"/>
          <w:color w:val="000000"/>
          <w:sz w:val="28"/>
          <w:szCs w:val="28"/>
        </w:rPr>
        <w:t>集体到校指导活动。</w:t>
      </w:r>
      <w:r>
        <w:rPr>
          <w:rFonts w:ascii="Times New Roman" w:eastAsia="仿宋" w:hAnsi="Times New Roman" w:cs="Times New Roman"/>
          <w:color w:val="000000"/>
          <w:sz w:val="28"/>
          <w:szCs w:val="28"/>
        </w:rPr>
        <w:t>加强各级专题性优课展示交流和精品课遴选，继续开展</w:t>
      </w:r>
      <w:r>
        <w:rPr>
          <w:rFonts w:ascii="Times New Roman" w:eastAsia="仿宋" w:hAnsi="Times New Roman" w:cs="Times New Roman"/>
          <w:color w:val="000000"/>
          <w:sz w:val="28"/>
          <w:szCs w:val="28"/>
        </w:rPr>
        <w:t>“1+X”</w:t>
      </w:r>
      <w:r>
        <w:rPr>
          <w:rFonts w:ascii="Times New Roman" w:eastAsia="仿宋" w:hAnsi="Times New Roman" w:cs="Times New Roman"/>
          <w:color w:val="000000"/>
          <w:sz w:val="28"/>
          <w:szCs w:val="28"/>
        </w:rPr>
        <w:t>项目化学习主题课程建设与实践，提炼第三轮课堂变革三年行动的研究与实践成果，努力打造我区高品质的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未来课堂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教学新样态。</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8. </w:t>
      </w:r>
      <w:r>
        <w:rPr>
          <w:rFonts w:ascii="Times New Roman" w:eastAsia="仿宋" w:hAnsi="Times New Roman" w:cs="Times New Roman"/>
          <w:b/>
          <w:color w:val="000000"/>
          <w:sz w:val="28"/>
          <w:szCs w:val="28"/>
        </w:rPr>
        <w:t>持续作业改革助</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双减</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w:t>
      </w:r>
      <w:r>
        <w:rPr>
          <w:rFonts w:ascii="Times New Roman" w:eastAsia="仿宋" w:hAnsi="Times New Roman" w:cs="Times New Roman"/>
          <w:color w:val="000000"/>
          <w:sz w:val="28"/>
          <w:szCs w:val="28"/>
        </w:rPr>
        <w:t>贯彻落实省、市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文件精神，开展基于新课标的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教（单元整体、学科微项目学习）、学（作业）、评（系列命题）、研（教学管理、教研组建设）一体化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实践研究。以专题视导、教学飞检为路径，深化作业改革、学业评价、学习常规的管理与指导。引导教师提高教学设计和作业设计水平，鼓励科学设计探究性作业和实践性作业，探索设计</w:t>
      </w:r>
      <w:r>
        <w:rPr>
          <w:rFonts w:ascii="Times New Roman" w:eastAsia="仿宋" w:hAnsi="Times New Roman" w:cs="Times New Roman"/>
          <w:color w:val="000000"/>
          <w:sz w:val="28"/>
          <w:szCs w:val="28"/>
        </w:rPr>
        <w:lastRenderedPageBreak/>
        <w:t>跨学科综合性作业，以作业进课堂为支点，助力课堂变革；以省市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案例评审为抓手，积极总结区域</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典型经验。</w:t>
      </w:r>
    </w:p>
    <w:p w:rsidR="003806F7" w:rsidRDefault="001A6FC8">
      <w:pPr>
        <w:spacing w:line="480" w:lineRule="exact"/>
        <w:ind w:firstLineChars="200" w:firstLine="560"/>
        <w:rPr>
          <w:rFonts w:ascii="黑体" w:eastAsia="黑体" w:hAnsi="Times New Roman" w:cs="Times New Roman"/>
          <w:bCs/>
          <w:color w:val="000000"/>
          <w:kern w:val="0"/>
          <w:sz w:val="28"/>
          <w:szCs w:val="28"/>
        </w:rPr>
      </w:pPr>
      <w:r>
        <w:rPr>
          <w:rFonts w:ascii="黑体" w:eastAsia="黑体" w:hAnsi="Times New Roman" w:cs="Times New Roman" w:hint="eastAsia"/>
          <w:bCs/>
          <w:color w:val="000000"/>
          <w:kern w:val="0"/>
          <w:sz w:val="28"/>
          <w:szCs w:val="28"/>
        </w:rPr>
        <w:t>五、</w:t>
      </w:r>
      <w:r>
        <w:rPr>
          <w:rFonts w:ascii="黑体" w:eastAsia="黑体" w:hAnsi="Times New Roman" w:cs="Times New Roman" w:hint="eastAsia"/>
          <w:color w:val="000000"/>
          <w:sz w:val="28"/>
          <w:szCs w:val="28"/>
        </w:rPr>
        <w:t>点面共建育良师，研训一体</w:t>
      </w:r>
      <w:r>
        <w:rPr>
          <w:rFonts w:ascii="黑体" w:eastAsia="黑体" w:hAnsi="Times New Roman" w:cs="Times New Roman" w:hint="eastAsia"/>
          <w:bCs/>
          <w:color w:val="000000"/>
          <w:kern w:val="0"/>
          <w:sz w:val="28"/>
          <w:szCs w:val="28"/>
        </w:rPr>
        <w:t>强素养</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9. </w:t>
      </w:r>
      <w:r>
        <w:rPr>
          <w:rFonts w:ascii="Times New Roman" w:eastAsia="仿宋" w:hAnsi="Times New Roman" w:cs="Times New Roman"/>
          <w:b/>
          <w:color w:val="000000"/>
          <w:sz w:val="28"/>
          <w:szCs w:val="28"/>
        </w:rPr>
        <w:t>全方位培育教育人才。</w:t>
      </w:r>
      <w:r>
        <w:rPr>
          <w:rFonts w:ascii="Times New Roman" w:eastAsia="仿宋" w:hAnsi="Times New Roman" w:cs="Times New Roman"/>
          <w:color w:val="000000"/>
          <w:sz w:val="28"/>
          <w:szCs w:val="28"/>
        </w:rPr>
        <w:t>深入推进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良师培养行动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，全</w:t>
      </w:r>
      <w:r>
        <w:rPr>
          <w:rFonts w:ascii="Times New Roman" w:eastAsia="仿宋" w:hAnsi="Times New Roman" w:cs="Times New Roman"/>
          <w:color w:val="000000"/>
          <w:sz w:val="28"/>
          <w:szCs w:val="28"/>
        </w:rPr>
        <w:t>面实施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教师培名、校长培优、专家培尖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计划。健全名师工作室管理机制，</w:t>
      </w:r>
      <w:r>
        <w:rPr>
          <w:rFonts w:ascii="Times New Roman" w:eastAsia="仿宋" w:hAnsi="Times New Roman" w:cs="宋体" w:hint="eastAsia"/>
          <w:color w:val="000000"/>
          <w:sz w:val="28"/>
          <w:szCs w:val="28"/>
        </w:rPr>
        <w:t>以名优教师团队、名师工作室、骨干研修班、名师高级研修班的建设为重点，</w:t>
      </w:r>
      <w:r>
        <w:rPr>
          <w:rFonts w:ascii="Times New Roman" w:eastAsia="仿宋" w:hAnsi="Times New Roman" w:cs="Times New Roman"/>
          <w:color w:val="000000"/>
          <w:sz w:val="28"/>
          <w:szCs w:val="28"/>
        </w:rPr>
        <w:t>以任务认领、风采展示、</w:t>
      </w:r>
      <w:r>
        <w:rPr>
          <w:rFonts w:ascii="Times New Roman" w:eastAsia="仿宋" w:hAnsi="Times New Roman" w:cs="宋体" w:hint="eastAsia"/>
          <w:color w:val="000000"/>
          <w:sz w:val="28"/>
          <w:szCs w:val="28"/>
        </w:rPr>
        <w:t>项目申报、</w:t>
      </w:r>
      <w:r>
        <w:rPr>
          <w:rFonts w:ascii="Times New Roman" w:eastAsia="仿宋" w:hAnsi="Times New Roman" w:cs="Times New Roman"/>
          <w:color w:val="000000"/>
          <w:sz w:val="28"/>
          <w:szCs w:val="28"/>
        </w:rPr>
        <w:t>送教下乡、示范引领</w:t>
      </w:r>
      <w:r>
        <w:rPr>
          <w:rFonts w:ascii="宋体" w:eastAsia="宋体" w:hAnsi="Times New Roman" w:cs="宋体" w:hint="eastAsia"/>
          <w:color w:val="000000"/>
          <w:kern w:val="0"/>
          <w:sz w:val="28"/>
          <w:szCs w:val="28"/>
        </w:rPr>
        <w:t>、</w:t>
      </w:r>
      <w:r>
        <w:rPr>
          <w:rFonts w:ascii="Times New Roman" w:eastAsia="仿宋" w:hAnsi="Times New Roman" w:cs="宋体" w:hint="eastAsia"/>
          <w:color w:val="000000"/>
          <w:sz w:val="28"/>
          <w:szCs w:val="28"/>
        </w:rPr>
        <w:t>指导薄弱</w:t>
      </w:r>
      <w:r>
        <w:rPr>
          <w:rFonts w:ascii="Times New Roman" w:eastAsia="仿宋" w:hAnsi="Times New Roman" w:cs="Times New Roman"/>
          <w:color w:val="000000"/>
          <w:sz w:val="28"/>
          <w:szCs w:val="28"/>
        </w:rPr>
        <w:t>等方式，发挥名优教师的辐射作用，促进骨干教师成长。</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10. </w:t>
      </w:r>
      <w:r>
        <w:rPr>
          <w:rFonts w:ascii="Times New Roman" w:eastAsia="仿宋" w:hAnsi="Times New Roman" w:cs="Times New Roman"/>
          <w:b/>
          <w:color w:val="000000"/>
          <w:sz w:val="28"/>
          <w:szCs w:val="28"/>
        </w:rPr>
        <w:t>分层次开展专项培训。</w:t>
      </w:r>
      <w:r>
        <w:rPr>
          <w:rFonts w:ascii="Times New Roman" w:eastAsia="仿宋" w:hAnsi="Times New Roman" w:cs="Times New Roman"/>
          <w:color w:val="000000"/>
          <w:sz w:val="28"/>
          <w:szCs w:val="28"/>
        </w:rPr>
        <w:t>推进校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长专业发展，</w:t>
      </w:r>
      <w:r>
        <w:rPr>
          <w:rFonts w:ascii="Times New Roman" w:eastAsia="仿宋" w:hAnsi="Times New Roman" w:cs="宋体" w:hint="eastAsia"/>
          <w:color w:val="000000"/>
          <w:sz w:val="28"/>
          <w:szCs w:val="28"/>
        </w:rPr>
        <w:t>擦亮瓯海区校（园）长“匠心”读书会品牌，</w:t>
      </w:r>
      <w:r>
        <w:rPr>
          <w:rFonts w:ascii="Times New Roman" w:eastAsia="仿宋" w:hAnsi="Times New Roman" w:cs="Times New Roman"/>
          <w:color w:val="000000"/>
          <w:sz w:val="28"/>
          <w:szCs w:val="28"/>
        </w:rPr>
        <w:t>继续开展校（园）长办学理念研讨和优质课评比，</w:t>
      </w:r>
      <w:r>
        <w:rPr>
          <w:rFonts w:ascii="Times New Roman" w:eastAsia="仿宋" w:hAnsi="Times New Roman" w:cs="宋体" w:hint="eastAsia"/>
          <w:color w:val="000000"/>
          <w:sz w:val="28"/>
          <w:szCs w:val="28"/>
        </w:rPr>
        <w:t>加强教学副校长、教科室主任、教研组长的培训，提升教学管理队伍的整体素质</w:t>
      </w:r>
      <w:r>
        <w:rPr>
          <w:rFonts w:ascii="Times New Roman" w:eastAsia="仿宋" w:hAnsi="Times New Roman" w:cs="Times New Roman"/>
          <w:color w:val="000000"/>
          <w:sz w:val="28"/>
          <w:szCs w:val="28"/>
        </w:rPr>
        <w:t>。发挥教研组长引领作用，通过实践领航、模式观摩、理论提升、能力指向、层次研修，积极促进教研组长的综合素养</w:t>
      </w:r>
      <w:r>
        <w:rPr>
          <w:rFonts w:ascii="Times New Roman" w:eastAsia="仿宋" w:hAnsi="Times New Roman" w:cs="Times New Roman" w:hint="eastAsia"/>
          <w:color w:val="000000"/>
          <w:sz w:val="28"/>
          <w:szCs w:val="28"/>
        </w:rPr>
        <w:t>提升</w:t>
      </w:r>
      <w:r>
        <w:rPr>
          <w:rFonts w:ascii="Times New Roman" w:eastAsia="仿宋" w:hAnsi="Times New Roman" w:cs="Times New Roman"/>
          <w:color w:val="000000"/>
          <w:sz w:val="28"/>
          <w:szCs w:val="28"/>
        </w:rPr>
        <w:t>与教研团队</w:t>
      </w:r>
      <w:r>
        <w:rPr>
          <w:rFonts w:ascii="Times New Roman" w:eastAsia="仿宋" w:hAnsi="Times New Roman" w:cs="Times New Roman" w:hint="eastAsia"/>
          <w:color w:val="000000"/>
          <w:sz w:val="28"/>
          <w:szCs w:val="28"/>
        </w:rPr>
        <w:t>深化</w:t>
      </w:r>
      <w:r>
        <w:rPr>
          <w:rFonts w:ascii="Times New Roman" w:eastAsia="仿宋" w:hAnsi="Times New Roman" w:cs="Times New Roman"/>
          <w:color w:val="000000"/>
          <w:sz w:val="28"/>
          <w:szCs w:val="28"/>
        </w:rPr>
        <w:t>建设，发挥先进教研组和集体备课的力量，助推提质强校工作。开展教师评价能力、数字化素养、科学教育等方面培训，积极推进人工智能、大数据、</w:t>
      </w:r>
      <w:r>
        <w:rPr>
          <w:rFonts w:ascii="Times New Roman" w:eastAsia="仿宋" w:hAnsi="Times New Roman" w:cs="Times New Roman"/>
          <w:color w:val="000000"/>
          <w:sz w:val="28"/>
          <w:szCs w:val="28"/>
        </w:rPr>
        <w:t>5G</w:t>
      </w:r>
      <w:r>
        <w:rPr>
          <w:rFonts w:ascii="Times New Roman" w:eastAsia="仿宋" w:hAnsi="Times New Roman" w:cs="Times New Roman"/>
          <w:color w:val="000000"/>
          <w:sz w:val="28"/>
          <w:szCs w:val="28"/>
        </w:rPr>
        <w:t>等新技术与教师队伍建设的融合，加快形成新技术助推教师队伍建设的新路径和新模式。</w:t>
      </w:r>
    </w:p>
    <w:p w:rsidR="003806F7" w:rsidRDefault="001A6FC8">
      <w:pPr>
        <w:autoSpaceDE w:val="0"/>
        <w:autoSpaceDN w:val="0"/>
        <w:adjustRightInd w:val="0"/>
        <w:snapToGrid w:val="0"/>
        <w:spacing w:line="480" w:lineRule="exact"/>
        <w:ind w:firstLineChars="200" w:firstLine="560"/>
        <w:rPr>
          <w:rFonts w:ascii="黑体" w:eastAsia="黑体" w:hAnsi="Times New Roman" w:cs="Times New Roman"/>
          <w:bCs/>
          <w:color w:val="000000"/>
          <w:kern w:val="0"/>
          <w:sz w:val="28"/>
          <w:szCs w:val="28"/>
        </w:rPr>
      </w:pPr>
      <w:r>
        <w:rPr>
          <w:rFonts w:ascii="黑体" w:eastAsia="黑体" w:hAnsi="Times New Roman" w:cs="Times New Roman" w:hint="eastAsia"/>
          <w:color w:val="000000"/>
          <w:sz w:val="28"/>
          <w:szCs w:val="28"/>
        </w:rPr>
        <w:t>六、</w:t>
      </w:r>
      <w:r>
        <w:rPr>
          <w:rFonts w:ascii="黑体" w:eastAsia="黑体" w:hAnsi="Times New Roman" w:cs="Times New Roman" w:hint="eastAsia"/>
          <w:bCs/>
          <w:color w:val="000000"/>
          <w:kern w:val="0"/>
          <w:sz w:val="28"/>
          <w:szCs w:val="28"/>
        </w:rPr>
        <w:t>教育研究重实效，科研品牌显效能</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11. </w:t>
      </w:r>
      <w:r>
        <w:rPr>
          <w:rFonts w:ascii="Times New Roman" w:eastAsia="仿宋" w:hAnsi="Times New Roman" w:cs="Times New Roman"/>
          <w:b/>
          <w:color w:val="000000"/>
          <w:sz w:val="28"/>
          <w:szCs w:val="28"/>
        </w:rPr>
        <w:t>加强科研品牌建设。</w:t>
      </w:r>
      <w:r>
        <w:rPr>
          <w:rFonts w:ascii="Times New Roman" w:eastAsia="仿宋" w:hAnsi="Times New Roman" w:cs="Times New Roman"/>
          <w:color w:val="000000"/>
          <w:sz w:val="28"/>
          <w:szCs w:val="28"/>
        </w:rPr>
        <w:t>聚力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为学校改进课题群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品牌建设，聚焦学校课程建设、课堂教学、教师研修、教学管理等主题，做好学校教育教学改革的指</w:t>
      </w:r>
      <w:r>
        <w:rPr>
          <w:rFonts w:ascii="Times New Roman" w:eastAsia="仿宋" w:hAnsi="Times New Roman" w:cs="Times New Roman"/>
          <w:color w:val="000000"/>
          <w:sz w:val="28"/>
          <w:szCs w:val="28"/>
        </w:rPr>
        <w:t>导与服务工作。通过科研论证、深度视导、成果展示等形式，促进区校教科研工作交集联动，建立区域教研联盟，加强协同教研，提升学校科研队伍的专业号召力与组织影响力，整体打造全区教科研队伍的融合与协同，提升学校教科研工作内涵。</w:t>
      </w:r>
    </w:p>
    <w:p w:rsidR="003806F7" w:rsidRDefault="001A6FC8">
      <w:pPr>
        <w:autoSpaceDN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12. </w:t>
      </w:r>
      <w:r>
        <w:rPr>
          <w:rFonts w:ascii="Times New Roman" w:eastAsia="仿宋" w:hAnsi="Times New Roman" w:cs="Times New Roman"/>
          <w:b/>
          <w:color w:val="000000"/>
          <w:sz w:val="28"/>
          <w:szCs w:val="28"/>
        </w:rPr>
        <w:t>提升校本研修品质。</w:t>
      </w:r>
      <w:r>
        <w:rPr>
          <w:rFonts w:ascii="Times New Roman" w:eastAsia="仿宋" w:hAnsi="Times New Roman" w:cs="Times New Roman"/>
          <w:color w:val="000000"/>
          <w:sz w:val="28"/>
          <w:szCs w:val="28"/>
        </w:rPr>
        <w:t>继续</w:t>
      </w:r>
      <w:r>
        <w:rPr>
          <w:rFonts w:ascii="Times New Roman" w:eastAsia="仿宋" w:hAnsi="Times New Roman" w:cs="Times New Roman" w:hint="eastAsia"/>
          <w:color w:val="000000"/>
          <w:sz w:val="28"/>
          <w:szCs w:val="28"/>
        </w:rPr>
        <w:t>做好增量提质的校本研修工作</w:t>
      </w:r>
      <w:r>
        <w:rPr>
          <w:rFonts w:ascii="Times New Roman" w:eastAsia="仿宋" w:hAnsi="Times New Roman" w:cs="Times New Roman"/>
          <w:color w:val="000000"/>
          <w:sz w:val="28"/>
          <w:szCs w:val="28"/>
        </w:rPr>
        <w:t>，推动新课标背景下的学校校本研修转型。</w:t>
      </w:r>
      <w:r>
        <w:rPr>
          <w:rFonts w:ascii="Times New Roman" w:eastAsia="仿宋" w:hAnsi="Times New Roman" w:cs="Times New Roman" w:hint="eastAsia"/>
          <w:color w:val="000000"/>
          <w:sz w:val="28"/>
          <w:szCs w:val="28"/>
        </w:rPr>
        <w:t>印发《</w:t>
      </w:r>
      <w:r>
        <w:rPr>
          <w:rFonts w:ascii="Times New Roman" w:eastAsia="仿宋" w:hAnsi="Times New Roman" w:cs="Times New Roman"/>
          <w:color w:val="000000"/>
          <w:sz w:val="28"/>
          <w:szCs w:val="28"/>
        </w:rPr>
        <w:t>瓯海区校本研修增量提质九条指导意见</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举办校本研修推进会。加强薄弱学科、薄弱学校的扶持，开展</w:t>
      </w:r>
      <w:r>
        <w:rPr>
          <w:rFonts w:ascii="Times New Roman" w:eastAsia="仿宋" w:hAnsi="Times New Roman" w:cs="仿宋_GB2312"/>
          <w:color w:val="000000"/>
          <w:sz w:val="28"/>
          <w:szCs w:val="28"/>
        </w:rPr>
        <w:t>专业支持活动。通过研训员联系教育集团、蹲点一所学校，研训员示范，每月科室约学、每年集体视导等专业支持活</w:t>
      </w:r>
      <w:r>
        <w:rPr>
          <w:rFonts w:ascii="Times New Roman" w:eastAsia="仿宋" w:hAnsi="Times New Roman" w:cs="仿宋_GB2312"/>
          <w:color w:val="000000"/>
          <w:sz w:val="28"/>
          <w:szCs w:val="28"/>
        </w:rPr>
        <w:t>动，提高校本研修质量。</w:t>
      </w:r>
      <w:r>
        <w:rPr>
          <w:rFonts w:ascii="Times New Roman" w:eastAsia="仿宋" w:hAnsi="Times New Roman" w:cs="Times New Roman"/>
          <w:color w:val="000000"/>
          <w:sz w:val="28"/>
          <w:szCs w:val="28"/>
        </w:rPr>
        <w:t>实施区级教研活</w:t>
      </w:r>
      <w:r>
        <w:rPr>
          <w:rFonts w:ascii="Times New Roman" w:eastAsia="仿宋" w:hAnsi="Times New Roman" w:cs="Times New Roman"/>
          <w:color w:val="000000"/>
          <w:sz w:val="28"/>
          <w:szCs w:val="28"/>
        </w:rPr>
        <w:lastRenderedPageBreak/>
        <w:t>动下移，将各学科线下活动有侧重下移至薄弱学校举行，配合市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教研共富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类系列评比</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促进高质量均衡发展。推进幼儿园园本化探索和课程游戏化实践，进一步梳理</w:t>
      </w:r>
      <w:r>
        <w:rPr>
          <w:rFonts w:ascii="Times New Roman" w:eastAsia="仿宋" w:hAnsi="Times New Roman" w:cs="Times New Roman" w:hint="eastAsia"/>
          <w:color w:val="000000"/>
          <w:sz w:val="28"/>
          <w:szCs w:val="28"/>
        </w:rPr>
        <w:t>幼</w:t>
      </w:r>
      <w:r>
        <w:rPr>
          <w:rFonts w:ascii="Times New Roman" w:eastAsia="仿宋" w:hAnsi="Times New Roman" w:cs="Times New Roman"/>
          <w:color w:val="000000"/>
          <w:sz w:val="28"/>
          <w:szCs w:val="28"/>
        </w:rPr>
        <w:t>小初衔接成果，细化、深化衔接研究工作，促进衔接工作长足发展。</w:t>
      </w:r>
    </w:p>
    <w:p w:rsidR="003806F7" w:rsidRDefault="001A6FC8">
      <w:pPr>
        <w:autoSpaceDE w:val="0"/>
        <w:autoSpaceDN w:val="0"/>
        <w:adjustRightInd w:val="0"/>
        <w:snapToGrid w:val="0"/>
        <w:spacing w:line="480" w:lineRule="exact"/>
        <w:ind w:firstLineChars="200" w:firstLine="560"/>
        <w:rPr>
          <w:rFonts w:ascii="黑体" w:eastAsia="黑体" w:hAnsi="Times New Roman" w:cs="Times New Roman"/>
          <w:color w:val="000000"/>
          <w:sz w:val="28"/>
          <w:szCs w:val="28"/>
        </w:rPr>
      </w:pPr>
      <w:r>
        <w:rPr>
          <w:rFonts w:ascii="黑体" w:eastAsia="黑体" w:hAnsi="Times New Roman" w:cs="Times New Roman" w:hint="eastAsia"/>
          <w:color w:val="000000"/>
          <w:sz w:val="28"/>
          <w:szCs w:val="28"/>
        </w:rPr>
        <w:t>七、加快数字化转型，推进综合新评价</w:t>
      </w:r>
    </w:p>
    <w:p w:rsidR="003806F7" w:rsidRDefault="001A6FC8">
      <w:pPr>
        <w:widowControl/>
        <w:autoSpaceDE w:val="0"/>
        <w:autoSpaceDN w:val="0"/>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13. </w:t>
      </w:r>
      <w:r>
        <w:rPr>
          <w:rFonts w:ascii="Times New Roman" w:eastAsia="仿宋" w:hAnsi="Times New Roman" w:cs="Times New Roman"/>
          <w:b/>
          <w:color w:val="000000"/>
          <w:sz w:val="28"/>
          <w:szCs w:val="28"/>
        </w:rPr>
        <w:t>推进教育数字化转型行动。</w:t>
      </w:r>
      <w:r>
        <w:rPr>
          <w:rFonts w:ascii="Times New Roman" w:eastAsia="仿宋" w:hAnsi="Times New Roman" w:cs="Times New Roman"/>
          <w:color w:val="000000"/>
          <w:sz w:val="28"/>
          <w:szCs w:val="28"/>
        </w:rPr>
        <w:t>全面推进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瓯教云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瓯教钉</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平台建设和应用</w:t>
      </w:r>
      <w:r>
        <w:rPr>
          <w:rFonts w:ascii="Times New Roman" w:eastAsia="仿宋" w:hAnsi="Times New Roman" w:cs="Times New Roman" w:hint="eastAsia"/>
          <w:color w:val="000000"/>
          <w:sz w:val="28"/>
          <w:szCs w:val="28"/>
        </w:rPr>
        <w:t>推广</w:t>
      </w:r>
      <w:r>
        <w:rPr>
          <w:rFonts w:ascii="Times New Roman" w:eastAsia="仿宋" w:hAnsi="Times New Roman" w:cs="Times New Roman"/>
          <w:color w:val="000000"/>
          <w:sz w:val="28"/>
          <w:szCs w:val="28"/>
        </w:rPr>
        <w:t>。完善一体化智能平台和教育大数仓建设，做好省市区校四级贯通，建设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学在瓯海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深化</w:t>
      </w:r>
      <w:r>
        <w:rPr>
          <w:rFonts w:ascii="Times New Roman" w:eastAsia="仿宋" w:hAnsi="Times New Roman" w:cs="Times New Roman"/>
          <w:color w:val="000000"/>
          <w:sz w:val="28"/>
          <w:szCs w:val="28"/>
        </w:rPr>
        <w:t>智慧校园、技术赋能智慧教育实验校和人工智能实验校项目，完成市级验收；基于</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证书宝</w:t>
      </w:r>
      <w:r>
        <w:rPr>
          <w:rFonts w:ascii="Times New Roman" w:eastAsia="仿宋" w:hAnsi="Times New Roman" w:cs="Times New Roman"/>
          <w:color w:val="000000"/>
          <w:sz w:val="28"/>
          <w:szCs w:val="28"/>
        </w:rPr>
        <w:t>2.0”</w:t>
      </w:r>
      <w:r>
        <w:rPr>
          <w:rFonts w:ascii="Times New Roman" w:eastAsia="仿宋" w:hAnsi="Times New Roman" w:cs="Times New Roman"/>
          <w:color w:val="000000"/>
          <w:sz w:val="28"/>
          <w:szCs w:val="28"/>
        </w:rPr>
        <w:t>描绘教师教科研画像，赋能教师成长；基于构建区域推进人工智能教育课程建设与学习研究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利用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云阅卷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云成绩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开展基于数据的有效应用研究；细化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慧观课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课堂品质指数，完善慧观课平台提升基于数据的课堂品质研究；成立</w:t>
      </w:r>
      <w:r>
        <w:rPr>
          <w:rFonts w:ascii="Times New Roman" w:eastAsia="仿宋" w:hAnsi="Times New Roman" w:cs="Times New Roman"/>
          <w:color w:val="000000"/>
          <w:sz w:val="28"/>
          <w:szCs w:val="28"/>
        </w:rPr>
        <w:t>“IT</w:t>
      </w:r>
      <w:r>
        <w:rPr>
          <w:rFonts w:ascii="Times New Roman" w:eastAsia="仿宋" w:hAnsi="Times New Roman" w:cs="Times New Roman"/>
          <w:color w:val="000000"/>
          <w:sz w:val="28"/>
          <w:szCs w:val="28"/>
        </w:rPr>
        <w:t>慧书院</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突破技术与学科融合壁垒；以</w:t>
      </w:r>
      <w:r>
        <w:rPr>
          <w:rFonts w:ascii="Times New Roman" w:eastAsia="仿宋" w:hAnsi="Times New Roman" w:cs="Times New Roman"/>
          <w:color w:val="000000"/>
          <w:sz w:val="28"/>
          <w:szCs w:val="28"/>
        </w:rPr>
        <w:t>1+X</w:t>
      </w:r>
      <w:r>
        <w:rPr>
          <w:rFonts w:ascii="Times New Roman" w:eastAsia="仿宋" w:hAnsi="Times New Roman" w:cs="Times New Roman"/>
          <w:color w:val="000000"/>
          <w:sz w:val="28"/>
          <w:szCs w:val="28"/>
        </w:rPr>
        <w:t>模式探索智慧教学项目应用研究和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行思创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信息化精品项目活动，多形式开展技术与</w:t>
      </w:r>
      <w:r>
        <w:rPr>
          <w:rFonts w:ascii="Times New Roman" w:eastAsia="仿宋" w:hAnsi="Times New Roman" w:cs="Times New Roman" w:hint="eastAsia"/>
          <w:color w:val="000000"/>
          <w:sz w:val="28"/>
          <w:szCs w:val="28"/>
        </w:rPr>
        <w:t>跨学科</w:t>
      </w:r>
      <w:r>
        <w:rPr>
          <w:rFonts w:ascii="Times New Roman" w:eastAsia="仿宋" w:hAnsi="Times New Roman" w:cs="Times New Roman"/>
          <w:color w:val="000000"/>
          <w:sz w:val="28"/>
          <w:szCs w:val="28"/>
        </w:rPr>
        <w:t>研讨会和评比活动。</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color w:val="000000"/>
          <w:sz w:val="28"/>
          <w:szCs w:val="28"/>
        </w:rPr>
        <w:t xml:space="preserve">14. </w:t>
      </w:r>
      <w:r>
        <w:rPr>
          <w:rFonts w:ascii="Times New Roman" w:eastAsia="仿宋" w:hAnsi="Times New Roman" w:cs="Times New Roman"/>
          <w:b/>
          <w:color w:val="000000"/>
          <w:sz w:val="28"/>
          <w:szCs w:val="28"/>
        </w:rPr>
        <w:t>探索素养导向的评价。</w:t>
      </w:r>
      <w:r>
        <w:rPr>
          <w:rFonts w:ascii="Times New Roman" w:eastAsia="仿宋" w:hAnsi="Times New Roman" w:cs="Times New Roman"/>
          <w:color w:val="000000"/>
          <w:sz w:val="28"/>
          <w:szCs w:val="28"/>
        </w:rPr>
        <w:t>积极开展综合评价改革，注重核心素养立意的</w:t>
      </w:r>
      <w:r>
        <w:rPr>
          <w:rFonts w:ascii="Times New Roman" w:eastAsia="仿宋" w:hAnsi="Times New Roman" w:cs="Times New Roman"/>
          <w:color w:val="000000"/>
          <w:sz w:val="28"/>
          <w:szCs w:val="28"/>
        </w:rPr>
        <w:t>教学评价，深化学业品质监测，不断完善五育融合的评价体系，实现以评促教、以评促学，促进学生全面发展。</w:t>
      </w:r>
      <w:r>
        <w:rPr>
          <w:rFonts w:ascii="Times New Roman" w:eastAsia="仿宋" w:hAnsi="Times New Roman" w:cs="Times New Roman" w:hint="eastAsia"/>
          <w:bCs/>
          <w:color w:val="000000"/>
          <w:sz w:val="28"/>
          <w:szCs w:val="28"/>
        </w:rPr>
        <w:t>深耕监测数据，聚力实证改进</w:t>
      </w:r>
      <w:r>
        <w:rPr>
          <w:rFonts w:ascii="Times New Roman" w:eastAsia="仿宋" w:hAnsi="Times New Roman" w:cs="Times New Roman"/>
          <w:color w:val="000000"/>
          <w:sz w:val="28"/>
          <w:szCs w:val="28"/>
        </w:rPr>
        <w:t>，做精</w:t>
      </w:r>
      <w:r>
        <w:rPr>
          <w:rFonts w:ascii="Times New Roman" w:eastAsia="仿宋" w:hAnsi="Times New Roman" w:cs="Times New Roman" w:hint="eastAsia"/>
          <w:bCs/>
          <w:color w:val="000000"/>
          <w:sz w:val="28"/>
          <w:szCs w:val="28"/>
        </w:rPr>
        <w:t>区域学业品质</w:t>
      </w:r>
      <w:r>
        <w:rPr>
          <w:rFonts w:ascii="Times New Roman" w:eastAsia="仿宋" w:hAnsi="Times New Roman" w:cs="Times New Roman"/>
          <w:bCs/>
          <w:color w:val="000000"/>
          <w:sz w:val="28"/>
          <w:szCs w:val="28"/>
        </w:rPr>
        <w:t>监测</w:t>
      </w:r>
      <w:r>
        <w:rPr>
          <w:rFonts w:ascii="Times New Roman" w:eastAsia="仿宋" w:hAnsi="Times New Roman" w:cs="Times New Roman"/>
          <w:color w:val="000000"/>
          <w:sz w:val="28"/>
          <w:szCs w:val="28"/>
        </w:rPr>
        <w:t>项目，探索数据运用的实践路径，牵头数据驱动教学的试点项目，进一步发挥教育评价的引导、诊断、改进与激励作用，提升我区教师的数据素养，为教育决策提供实证依据。</w:t>
      </w: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3806F7">
      <w:pPr>
        <w:spacing w:line="480" w:lineRule="exact"/>
        <w:ind w:firstLineChars="200" w:firstLine="562"/>
        <w:outlineLvl w:val="0"/>
        <w:rPr>
          <w:rFonts w:ascii="Times New Roman" w:eastAsia="仿宋" w:hAnsi="Times New Roman" w:cs="Times New Roman"/>
          <w:b/>
          <w:bCs/>
          <w:color w:val="000000"/>
          <w:kern w:val="0"/>
          <w:sz w:val="28"/>
          <w:szCs w:val="28"/>
        </w:rPr>
      </w:pPr>
    </w:p>
    <w:p w:rsidR="003806F7" w:rsidRDefault="001A6FC8">
      <w:pPr>
        <w:spacing w:beforeLines="100" w:before="312" w:afterLines="100" w:after="312"/>
        <w:jc w:val="center"/>
        <w:outlineLvl w:val="0"/>
        <w:rPr>
          <w:rFonts w:ascii="宋体" w:eastAsia="宋体" w:hAnsi="Times New Roman" w:cs="Times New Roman"/>
          <w:b/>
          <w:color w:val="000000"/>
          <w:kern w:val="0"/>
          <w:sz w:val="36"/>
          <w:szCs w:val="36"/>
        </w:rPr>
      </w:pPr>
      <w:r>
        <w:rPr>
          <w:rFonts w:ascii="宋体" w:eastAsia="宋体" w:hAnsi="Times New Roman" w:cs="Times New Roman" w:hint="eastAsia"/>
          <w:b/>
          <w:bCs/>
          <w:color w:val="000000"/>
          <w:kern w:val="0"/>
          <w:sz w:val="36"/>
          <w:szCs w:val="36"/>
        </w:rPr>
        <w:t>各学段各岗位活动执行人</w:t>
      </w:r>
    </w:p>
    <w:tbl>
      <w:tblPr>
        <w:tblW w:w="101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48"/>
        <w:gridCol w:w="2214"/>
        <w:gridCol w:w="2694"/>
        <w:gridCol w:w="2583"/>
      </w:tblGrid>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shd w:val="clear" w:color="auto" w:fill="BEBEBE"/>
            <w:vAlign w:val="center"/>
          </w:tcPr>
          <w:p w:rsidR="003806F7" w:rsidRDefault="001A6FC8">
            <w:pPr>
              <w:snapToGrid w:val="0"/>
              <w:spacing w:line="360" w:lineRule="exact"/>
              <w:ind w:left="45" w:hangingChars="16" w:hanging="45"/>
              <w:jc w:val="center"/>
              <w:rPr>
                <w:rFonts w:ascii="黑体" w:eastAsia="黑体" w:hAnsi="Times New Roman" w:cs="Times New Roman"/>
                <w:color w:val="000000"/>
                <w:kern w:val="0"/>
                <w:sz w:val="28"/>
                <w:szCs w:val="28"/>
              </w:rPr>
            </w:pPr>
            <w:r>
              <w:rPr>
                <w:rFonts w:ascii="黑体" w:eastAsia="黑体" w:hAnsi="Times New Roman" w:cs="Times New Roman" w:hint="eastAsia"/>
                <w:color w:val="000000"/>
                <w:kern w:val="0"/>
                <w:sz w:val="28"/>
                <w:szCs w:val="28"/>
              </w:rPr>
              <w:lastRenderedPageBreak/>
              <w:t>岗</w:t>
            </w:r>
            <w:r>
              <w:rPr>
                <w:rFonts w:ascii="黑体" w:eastAsia="黑体" w:hAnsi="Times New Roman" w:cs="Times New Roman" w:hint="eastAsia"/>
                <w:color w:val="000000"/>
                <w:kern w:val="0"/>
                <w:sz w:val="28"/>
                <w:szCs w:val="28"/>
              </w:rPr>
              <w:t xml:space="preserve">  </w:t>
            </w:r>
            <w:r>
              <w:rPr>
                <w:rFonts w:ascii="黑体" w:eastAsia="黑体" w:hAnsi="Times New Roman" w:cs="Times New Roman" w:hint="eastAsia"/>
                <w:color w:val="000000"/>
                <w:kern w:val="0"/>
                <w:sz w:val="28"/>
                <w:szCs w:val="28"/>
              </w:rPr>
              <w:t>位</w:t>
            </w:r>
          </w:p>
        </w:tc>
        <w:tc>
          <w:tcPr>
            <w:tcW w:w="2214" w:type="dxa"/>
            <w:tcBorders>
              <w:top w:val="single" w:sz="8" w:space="0" w:color="000000"/>
              <w:left w:val="nil"/>
              <w:bottom w:val="single" w:sz="8" w:space="0" w:color="000000"/>
              <w:right w:val="single" w:sz="8" w:space="0" w:color="000000"/>
            </w:tcBorders>
            <w:shd w:val="clear" w:color="auto" w:fill="BEBEBE"/>
            <w:vAlign w:val="center"/>
          </w:tcPr>
          <w:p w:rsidR="003806F7" w:rsidRDefault="001A6FC8">
            <w:pPr>
              <w:snapToGrid w:val="0"/>
              <w:spacing w:line="360" w:lineRule="exact"/>
              <w:jc w:val="center"/>
              <w:rPr>
                <w:rFonts w:ascii="黑体" w:eastAsia="黑体" w:hAnsi="Times New Roman" w:cs="Times New Roman"/>
                <w:color w:val="000000"/>
                <w:kern w:val="0"/>
                <w:sz w:val="28"/>
                <w:szCs w:val="28"/>
              </w:rPr>
            </w:pPr>
            <w:r>
              <w:rPr>
                <w:rFonts w:ascii="黑体" w:eastAsia="黑体" w:hAnsi="Times New Roman" w:cs="Times New Roman" w:hint="eastAsia"/>
                <w:color w:val="000000"/>
                <w:kern w:val="0"/>
                <w:sz w:val="28"/>
                <w:szCs w:val="28"/>
              </w:rPr>
              <w:t>执行人</w:t>
            </w:r>
          </w:p>
        </w:tc>
        <w:tc>
          <w:tcPr>
            <w:tcW w:w="2694" w:type="dxa"/>
            <w:tcBorders>
              <w:top w:val="single" w:sz="8" w:space="0" w:color="000000"/>
              <w:left w:val="nil"/>
              <w:bottom w:val="single" w:sz="8" w:space="0" w:color="000000"/>
              <w:right w:val="single" w:sz="8" w:space="0" w:color="000000"/>
            </w:tcBorders>
            <w:shd w:val="clear" w:color="auto" w:fill="BEBEBE"/>
            <w:vAlign w:val="center"/>
          </w:tcPr>
          <w:p w:rsidR="003806F7" w:rsidRDefault="001A6FC8">
            <w:pPr>
              <w:snapToGrid w:val="0"/>
              <w:spacing w:line="360" w:lineRule="exact"/>
              <w:jc w:val="center"/>
              <w:rPr>
                <w:rFonts w:ascii="黑体" w:eastAsia="黑体" w:hAnsi="Times New Roman" w:cs="Times New Roman"/>
                <w:color w:val="000000"/>
                <w:kern w:val="0"/>
                <w:sz w:val="28"/>
                <w:szCs w:val="28"/>
              </w:rPr>
            </w:pPr>
            <w:r>
              <w:rPr>
                <w:rFonts w:ascii="黑体" w:eastAsia="黑体" w:hAnsi="Times New Roman" w:cs="Times New Roman" w:hint="eastAsia"/>
                <w:color w:val="000000"/>
                <w:kern w:val="0"/>
                <w:sz w:val="28"/>
                <w:szCs w:val="28"/>
              </w:rPr>
              <w:t>岗</w:t>
            </w:r>
            <w:r>
              <w:rPr>
                <w:rFonts w:ascii="黑体" w:eastAsia="黑体" w:hAnsi="Times New Roman" w:cs="Times New Roman" w:hint="eastAsia"/>
                <w:color w:val="000000"/>
                <w:kern w:val="0"/>
                <w:sz w:val="28"/>
                <w:szCs w:val="28"/>
              </w:rPr>
              <w:t xml:space="preserve">  </w:t>
            </w:r>
            <w:r>
              <w:rPr>
                <w:rFonts w:ascii="黑体" w:eastAsia="黑体" w:hAnsi="Times New Roman" w:cs="Times New Roman" w:hint="eastAsia"/>
                <w:color w:val="000000"/>
                <w:kern w:val="0"/>
                <w:sz w:val="28"/>
                <w:szCs w:val="28"/>
              </w:rPr>
              <w:t>位</w:t>
            </w:r>
          </w:p>
        </w:tc>
        <w:tc>
          <w:tcPr>
            <w:tcW w:w="2583" w:type="dxa"/>
            <w:tcBorders>
              <w:top w:val="single" w:sz="8" w:space="0" w:color="000000"/>
              <w:left w:val="nil"/>
              <w:bottom w:val="single" w:sz="8" w:space="0" w:color="000000"/>
              <w:right w:val="single" w:sz="8" w:space="0" w:color="000000"/>
            </w:tcBorders>
            <w:shd w:val="clear" w:color="auto" w:fill="BEBEBE"/>
            <w:vAlign w:val="center"/>
          </w:tcPr>
          <w:p w:rsidR="003806F7" w:rsidRDefault="001A6FC8">
            <w:pPr>
              <w:snapToGrid w:val="0"/>
              <w:spacing w:line="360" w:lineRule="exact"/>
              <w:jc w:val="center"/>
              <w:rPr>
                <w:rFonts w:ascii="黑体" w:eastAsia="黑体" w:hAnsi="Times New Roman" w:cs="Times New Roman"/>
                <w:color w:val="000000"/>
                <w:kern w:val="0"/>
                <w:sz w:val="28"/>
                <w:szCs w:val="28"/>
              </w:rPr>
            </w:pPr>
            <w:r>
              <w:rPr>
                <w:rFonts w:ascii="黑体" w:eastAsia="黑体" w:hAnsi="Times New Roman" w:cs="Times New Roman" w:hint="eastAsia"/>
                <w:color w:val="000000"/>
                <w:kern w:val="0"/>
                <w:sz w:val="28"/>
                <w:szCs w:val="28"/>
              </w:rPr>
              <w:t>执行人</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初中语文</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林</w:t>
            </w:r>
            <w:r>
              <w:rPr>
                <w:rFonts w:ascii="仿宋" w:eastAsia="仿宋" w:hAnsi="Times New Roman" w:cs="Times New Roman" w:hint="eastAsia"/>
                <w:color w:val="000000"/>
                <w:kern w:val="0"/>
                <w:sz w:val="28"/>
                <w:szCs w:val="28"/>
              </w:rPr>
              <w:t xml:space="preserve">  </w:t>
            </w:r>
            <w:r>
              <w:rPr>
                <w:rFonts w:ascii="仿宋" w:eastAsia="仿宋" w:hAnsi="Times New Roman" w:cs="Times New Roman" w:hint="eastAsia"/>
                <w:color w:val="000000"/>
                <w:kern w:val="0"/>
                <w:sz w:val="28"/>
                <w:szCs w:val="28"/>
              </w:rPr>
              <w:t>爽</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中小学美术、书法</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黄德靖、</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麻素芳（兼）</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初中数学</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白福清</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中小学音乐</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朱洁如</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初中科学</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董爱敏</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spacing w:val="-8"/>
                <w:kern w:val="0"/>
                <w:sz w:val="28"/>
                <w:szCs w:val="28"/>
              </w:rPr>
              <w:t>中小学综合实践活动、地方课程、劳动教育、校本课程</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spacing w:val="-6"/>
                <w:kern w:val="0"/>
                <w:sz w:val="28"/>
                <w:szCs w:val="28"/>
              </w:rPr>
            </w:pPr>
            <w:r>
              <w:rPr>
                <w:rFonts w:ascii="仿宋" w:eastAsia="仿宋" w:hAnsi="Times New Roman" w:cs="Times New Roman" w:hint="eastAsia"/>
                <w:color w:val="000000"/>
                <w:spacing w:val="-8"/>
                <w:kern w:val="0"/>
                <w:sz w:val="28"/>
                <w:szCs w:val="28"/>
              </w:rPr>
              <w:t>潘天真、张林勇</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初中英语</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薛丽娜</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spacing w:val="-8"/>
                <w:kern w:val="0"/>
                <w:sz w:val="28"/>
                <w:szCs w:val="28"/>
              </w:rPr>
            </w:pPr>
            <w:r>
              <w:rPr>
                <w:rFonts w:ascii="仿宋" w:eastAsia="仿宋" w:hAnsi="Times New Roman" w:cs="Times New Roman" w:hint="eastAsia"/>
                <w:color w:val="000000"/>
                <w:kern w:val="0"/>
                <w:sz w:val="28"/>
                <w:szCs w:val="28"/>
              </w:rPr>
              <w:t>中小学信息科技</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spacing w:val="-6"/>
                <w:kern w:val="0"/>
                <w:sz w:val="28"/>
                <w:szCs w:val="28"/>
              </w:rPr>
              <w:t>黄菊敏</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初中道德与法治</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初中历史与社会</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潘伯俊</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教育科研</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spacing w:val="-4"/>
                <w:kern w:val="0"/>
                <w:sz w:val="28"/>
                <w:szCs w:val="28"/>
              </w:rPr>
              <w:t>韩紫微、蔡川平、罗荣华</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中职专业课</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金秀远</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spacing w:val="-4"/>
                <w:kern w:val="0"/>
                <w:sz w:val="28"/>
                <w:szCs w:val="28"/>
              </w:rPr>
            </w:pPr>
            <w:r>
              <w:rPr>
                <w:rFonts w:ascii="仿宋" w:eastAsia="仿宋" w:hAnsi="Times New Roman" w:cs="Times New Roman" w:hint="eastAsia"/>
                <w:color w:val="000000"/>
                <w:kern w:val="0"/>
                <w:sz w:val="28"/>
                <w:szCs w:val="28"/>
              </w:rPr>
              <w:t>校长研训</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涂雅丹、陈爱双</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中职语文</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何广（兼）</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spacing w:val="-4"/>
                <w:kern w:val="0"/>
                <w:sz w:val="28"/>
                <w:szCs w:val="28"/>
              </w:rPr>
            </w:pPr>
            <w:r>
              <w:rPr>
                <w:rFonts w:ascii="仿宋" w:eastAsia="仿宋" w:hAnsi="Times New Roman" w:cs="Times New Roman" w:hint="eastAsia"/>
                <w:color w:val="000000"/>
                <w:kern w:val="0"/>
                <w:sz w:val="28"/>
                <w:szCs w:val="28"/>
              </w:rPr>
              <w:t>名优教师管理</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黄景泉、陈爱双</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中职数学</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陈聪贤（兼）</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中层干部研训</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省培训平台管理</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林方明</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中职英语</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林景辉（兼）</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新教师研训</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吴剑花</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中职思政</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郑晓笑（兼）</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中小学德育研究</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中小学班主任</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黄友上</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小学语文</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董晓群</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spacing w:val="-4"/>
                <w:kern w:val="0"/>
                <w:sz w:val="28"/>
                <w:szCs w:val="28"/>
              </w:rPr>
              <w:t>心理健康教育</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张海宁</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小学数学</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张荷洁、林俊、金海跃</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教育技术研究</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王耀东、黄菊敏、</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张淑嫦、白骏烈、陆伟坚</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小学科学</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谢晓静</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教育评价研究</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林数为、徐路明</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小学英语</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（双小、民办学校）</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丁邱邱</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“爱阅读”行动</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陈</w:t>
            </w:r>
            <w:r>
              <w:rPr>
                <w:rFonts w:ascii="仿宋" w:eastAsia="仿宋" w:hAnsi="Times New Roman" w:cs="Times New Roman" w:hint="eastAsia"/>
                <w:color w:val="000000"/>
                <w:kern w:val="0"/>
                <w:sz w:val="28"/>
                <w:szCs w:val="28"/>
              </w:rPr>
              <w:t xml:space="preserve">  </w:t>
            </w:r>
            <w:r>
              <w:rPr>
                <w:rFonts w:ascii="仿宋" w:eastAsia="仿宋" w:hAnsi="Times New Roman" w:cs="Times New Roman" w:hint="eastAsia"/>
                <w:color w:val="000000"/>
                <w:kern w:val="0"/>
                <w:sz w:val="28"/>
                <w:szCs w:val="28"/>
              </w:rPr>
              <w:t>晓、林</w:t>
            </w:r>
            <w:r>
              <w:rPr>
                <w:rFonts w:ascii="仿宋" w:eastAsia="仿宋" w:hAnsi="Times New Roman" w:cs="Times New Roman" w:hint="eastAsia"/>
                <w:color w:val="000000"/>
                <w:kern w:val="0"/>
                <w:sz w:val="28"/>
                <w:szCs w:val="28"/>
              </w:rPr>
              <w:t xml:space="preserve">  </w:t>
            </w:r>
            <w:r>
              <w:rPr>
                <w:rFonts w:ascii="仿宋" w:eastAsia="仿宋" w:hAnsi="Times New Roman" w:cs="Times New Roman" w:hint="eastAsia"/>
                <w:color w:val="000000"/>
                <w:kern w:val="0"/>
                <w:sz w:val="28"/>
                <w:szCs w:val="28"/>
              </w:rPr>
              <w:t>爽</w:t>
            </w:r>
          </w:p>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董晓群</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小学道德与法治</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黄友上</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spacing w:val="-8"/>
                <w:kern w:val="0"/>
                <w:sz w:val="28"/>
                <w:szCs w:val="28"/>
              </w:rPr>
            </w:pPr>
            <w:r>
              <w:rPr>
                <w:rFonts w:ascii="仿宋" w:eastAsia="仿宋" w:hAnsi="Times New Roman" w:cs="Times New Roman" w:hint="eastAsia"/>
                <w:color w:val="000000"/>
                <w:kern w:val="0"/>
                <w:sz w:val="28"/>
                <w:szCs w:val="28"/>
              </w:rPr>
              <w:t>《瓯淙》编辑</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陈</w:t>
            </w:r>
            <w:r>
              <w:rPr>
                <w:rFonts w:ascii="仿宋" w:eastAsia="仿宋" w:hAnsi="Times New Roman" w:cs="Times New Roman" w:hint="eastAsia"/>
                <w:color w:val="000000"/>
                <w:kern w:val="0"/>
                <w:sz w:val="28"/>
                <w:szCs w:val="28"/>
              </w:rPr>
              <w:t xml:space="preserve">  </w:t>
            </w:r>
            <w:r>
              <w:rPr>
                <w:rFonts w:ascii="仿宋" w:eastAsia="仿宋" w:hAnsi="Times New Roman" w:cs="Times New Roman" w:hint="eastAsia"/>
                <w:color w:val="000000"/>
                <w:kern w:val="0"/>
                <w:sz w:val="28"/>
                <w:szCs w:val="28"/>
              </w:rPr>
              <w:t>晓</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学前教育</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周慧静、黄建芬</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《瓯海教育》编辑</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周素素</w:t>
            </w:r>
          </w:p>
        </w:tc>
      </w:tr>
      <w:tr w:rsidR="003806F7">
        <w:trPr>
          <w:trHeight w:val="454"/>
          <w:jc w:val="center"/>
        </w:trPr>
        <w:tc>
          <w:tcPr>
            <w:tcW w:w="2648" w:type="dxa"/>
            <w:tcBorders>
              <w:top w:val="single" w:sz="8" w:space="0" w:color="000000"/>
              <w:left w:val="single" w:sz="8" w:space="0" w:color="000000"/>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中小学体育与健康</w:t>
            </w:r>
          </w:p>
        </w:tc>
        <w:tc>
          <w:tcPr>
            <w:tcW w:w="221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陈春辉</w:t>
            </w:r>
          </w:p>
        </w:tc>
        <w:tc>
          <w:tcPr>
            <w:tcW w:w="2694"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教育学会秘书处</w:t>
            </w:r>
          </w:p>
        </w:tc>
        <w:tc>
          <w:tcPr>
            <w:tcW w:w="2583" w:type="dxa"/>
            <w:tcBorders>
              <w:top w:val="single" w:sz="8" w:space="0" w:color="000000"/>
              <w:left w:val="nil"/>
              <w:bottom w:val="single" w:sz="8" w:space="0" w:color="000000"/>
              <w:right w:val="single" w:sz="8" w:space="0" w:color="000000"/>
            </w:tcBorders>
            <w:vAlign w:val="center"/>
          </w:tcPr>
          <w:p w:rsidR="003806F7" w:rsidRDefault="001A6FC8">
            <w:pPr>
              <w:snapToGrid w:val="0"/>
              <w:spacing w:line="360" w:lineRule="exact"/>
              <w:jc w:val="center"/>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 xml:space="preserve"> </w:t>
            </w:r>
            <w:r>
              <w:rPr>
                <w:rFonts w:ascii="仿宋" w:eastAsia="仿宋" w:hAnsi="Times New Roman" w:cs="Times New Roman" w:hint="eastAsia"/>
                <w:color w:val="000000"/>
                <w:kern w:val="0"/>
                <w:sz w:val="28"/>
                <w:szCs w:val="28"/>
              </w:rPr>
              <w:t>张林勇、韩紫微、</w:t>
            </w:r>
          </w:p>
          <w:p w:rsidR="003806F7" w:rsidRDefault="001A6FC8">
            <w:pPr>
              <w:snapToGrid w:val="0"/>
              <w:spacing w:line="360" w:lineRule="exact"/>
              <w:ind w:firstLineChars="50" w:firstLine="140"/>
              <w:rPr>
                <w:rFonts w:ascii="仿宋" w:eastAsia="仿宋" w:hAnsi="Times New Roman" w:cs="Times New Roman"/>
                <w:color w:val="000000"/>
                <w:kern w:val="0"/>
                <w:sz w:val="28"/>
                <w:szCs w:val="28"/>
              </w:rPr>
            </w:pPr>
            <w:r>
              <w:rPr>
                <w:rFonts w:ascii="仿宋" w:eastAsia="仿宋" w:hAnsi="Times New Roman" w:cs="Times New Roman" w:hint="eastAsia"/>
                <w:color w:val="000000"/>
                <w:kern w:val="0"/>
                <w:sz w:val="28"/>
                <w:szCs w:val="28"/>
              </w:rPr>
              <w:t>蔡川平、罗荣华</w:t>
            </w:r>
          </w:p>
        </w:tc>
      </w:tr>
    </w:tbl>
    <w:p w:rsidR="003806F7" w:rsidRDefault="003806F7">
      <w:pPr>
        <w:jc w:val="center"/>
        <w:rPr>
          <w:rFonts w:ascii="仿宋" w:eastAsia="仿宋" w:hAnsi="Times New Roman" w:cs="Times New Roman"/>
          <w:b/>
          <w:color w:val="000000"/>
          <w:sz w:val="36"/>
          <w:szCs w:val="36"/>
        </w:rPr>
      </w:pPr>
    </w:p>
    <w:p w:rsidR="003806F7" w:rsidRDefault="003806F7">
      <w:pPr>
        <w:spacing w:beforeLines="100" w:before="312" w:afterLines="100" w:after="312"/>
        <w:jc w:val="center"/>
        <w:outlineLvl w:val="0"/>
        <w:rPr>
          <w:rFonts w:ascii="宋体" w:eastAsia="宋体" w:hAnsi="Times New Roman" w:cs="Times New Roman"/>
          <w:b/>
          <w:bCs/>
          <w:color w:val="000000"/>
          <w:kern w:val="0"/>
          <w:sz w:val="36"/>
          <w:szCs w:val="36"/>
        </w:rPr>
      </w:pPr>
    </w:p>
    <w:p w:rsidR="003806F7" w:rsidRDefault="001A6FC8">
      <w:pPr>
        <w:spacing w:beforeLines="100" w:before="312" w:afterLines="100" w:after="312"/>
        <w:jc w:val="center"/>
        <w:outlineLvl w:val="0"/>
        <w:rPr>
          <w:rFonts w:ascii="宋体" w:eastAsia="宋体" w:hAnsi="Times New Roman" w:cs="Times New Roman"/>
          <w:b/>
          <w:bCs/>
          <w:color w:val="000000"/>
          <w:kern w:val="0"/>
          <w:sz w:val="36"/>
          <w:szCs w:val="36"/>
        </w:rPr>
      </w:pPr>
      <w:r>
        <w:rPr>
          <w:rFonts w:ascii="宋体" w:eastAsia="宋体" w:hAnsi="Times New Roman" w:cs="Times New Roman" w:hint="eastAsia"/>
          <w:b/>
          <w:bCs/>
          <w:color w:val="000000"/>
          <w:kern w:val="0"/>
          <w:sz w:val="36"/>
          <w:szCs w:val="36"/>
        </w:rPr>
        <w:lastRenderedPageBreak/>
        <w:t>各项目活动牵头人</w:t>
      </w:r>
    </w:p>
    <w:tbl>
      <w:tblPr>
        <w:tblW w:w="926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28" w:type="dxa"/>
          <w:bottom w:w="28" w:type="dxa"/>
        </w:tblCellMar>
        <w:tblLook w:val="04A0" w:firstRow="1" w:lastRow="0" w:firstColumn="1" w:lastColumn="0" w:noHBand="0" w:noVBand="1"/>
      </w:tblPr>
      <w:tblGrid>
        <w:gridCol w:w="1952"/>
        <w:gridCol w:w="2467"/>
        <w:gridCol w:w="2239"/>
        <w:gridCol w:w="2602"/>
      </w:tblGrid>
      <w:tr w:rsidR="003806F7">
        <w:trPr>
          <w:trHeight w:val="436"/>
          <w:jc w:val="center"/>
        </w:trPr>
        <w:tc>
          <w:tcPr>
            <w:tcW w:w="1952"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djustRightInd w:val="0"/>
              <w:snapToGrid w:val="0"/>
              <w:jc w:val="center"/>
              <w:rPr>
                <w:rFonts w:ascii="黑体" w:eastAsia="黑体" w:hAnsi="Times New Roman" w:cs="黑体"/>
                <w:color w:val="000000"/>
                <w:sz w:val="28"/>
                <w:szCs w:val="28"/>
              </w:rPr>
            </w:pPr>
            <w:r>
              <w:rPr>
                <w:rFonts w:ascii="黑体" w:eastAsia="黑体" w:hAnsi="Times New Roman" w:cs="黑体" w:hint="eastAsia"/>
                <w:color w:val="000000"/>
                <w:sz w:val="28"/>
                <w:szCs w:val="28"/>
              </w:rPr>
              <w:t>项</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sz w:val="28"/>
                <w:szCs w:val="28"/>
              </w:rPr>
              <w:t>目</w:t>
            </w:r>
          </w:p>
        </w:tc>
        <w:tc>
          <w:tcPr>
            <w:tcW w:w="2467"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djustRightInd w:val="0"/>
              <w:snapToGrid w:val="0"/>
              <w:jc w:val="center"/>
              <w:rPr>
                <w:rFonts w:ascii="黑体" w:eastAsia="黑体" w:hAnsi="Times New Roman" w:cs="黑体"/>
                <w:color w:val="000000"/>
                <w:sz w:val="28"/>
                <w:szCs w:val="28"/>
              </w:rPr>
            </w:pPr>
            <w:r>
              <w:rPr>
                <w:rFonts w:ascii="黑体" w:eastAsia="黑体" w:hAnsi="Times New Roman" w:cs="黑体" w:hint="eastAsia"/>
                <w:color w:val="000000"/>
                <w:sz w:val="28"/>
                <w:szCs w:val="28"/>
              </w:rPr>
              <w:t>牵头人</w:t>
            </w:r>
          </w:p>
        </w:tc>
        <w:tc>
          <w:tcPr>
            <w:tcW w:w="2239"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djustRightInd w:val="0"/>
              <w:snapToGrid w:val="0"/>
              <w:jc w:val="center"/>
              <w:rPr>
                <w:rFonts w:ascii="黑体" w:eastAsia="黑体" w:hAnsi="Times New Roman" w:cs="黑体"/>
                <w:color w:val="000000"/>
                <w:sz w:val="28"/>
                <w:szCs w:val="28"/>
              </w:rPr>
            </w:pPr>
            <w:r>
              <w:rPr>
                <w:rFonts w:ascii="黑体" w:eastAsia="黑体" w:hAnsi="Times New Roman" w:cs="黑体" w:hint="eastAsia"/>
                <w:color w:val="000000"/>
                <w:sz w:val="28"/>
                <w:szCs w:val="28"/>
              </w:rPr>
              <w:t>项</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sz w:val="28"/>
                <w:szCs w:val="28"/>
              </w:rPr>
              <w:t>目</w:t>
            </w:r>
          </w:p>
        </w:tc>
        <w:tc>
          <w:tcPr>
            <w:tcW w:w="2602"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djustRightInd w:val="0"/>
              <w:snapToGrid w:val="0"/>
              <w:jc w:val="center"/>
              <w:rPr>
                <w:rFonts w:ascii="黑体" w:eastAsia="黑体" w:hAnsi="Times New Roman" w:cs="黑体"/>
                <w:color w:val="000000"/>
                <w:sz w:val="28"/>
                <w:szCs w:val="28"/>
              </w:rPr>
            </w:pPr>
            <w:r>
              <w:rPr>
                <w:rFonts w:ascii="黑体" w:eastAsia="黑体" w:hAnsi="Times New Roman" w:cs="黑体" w:hint="eastAsia"/>
                <w:color w:val="000000"/>
                <w:sz w:val="28"/>
                <w:szCs w:val="28"/>
              </w:rPr>
              <w:t>牵头人</w:t>
            </w:r>
          </w:p>
        </w:tc>
      </w:tr>
      <w:tr w:rsidR="003806F7">
        <w:trPr>
          <w:trHeight w:val="327"/>
          <w:jc w:val="center"/>
        </w:trPr>
        <w:tc>
          <w:tcPr>
            <w:tcW w:w="195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市课堂变革</w:t>
            </w:r>
          </w:p>
        </w:tc>
        <w:tc>
          <w:tcPr>
            <w:tcW w:w="2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480" w:lineRule="exact"/>
              <w:jc w:val="center"/>
              <w:rPr>
                <w:rFonts w:ascii="仿宋" w:eastAsia="仿宋" w:hAnsi="Times New Roman" w:cs="Arial"/>
                <w:color w:val="000000"/>
                <w:kern w:val="0"/>
                <w:sz w:val="28"/>
                <w:szCs w:val="28"/>
              </w:rPr>
            </w:pPr>
            <w:r>
              <w:rPr>
                <w:rFonts w:ascii="仿宋" w:eastAsia="仿宋" w:hAnsi="Times New Roman" w:cs="Arial" w:hint="eastAsia"/>
                <w:color w:val="000000"/>
                <w:kern w:val="0"/>
                <w:sz w:val="28"/>
                <w:szCs w:val="28"/>
              </w:rPr>
              <w:t>郑道春、黄国良、林</w:t>
            </w:r>
            <w:r>
              <w:rPr>
                <w:rFonts w:ascii="仿宋" w:eastAsia="仿宋" w:hAnsi="Times New Roman" w:cs="Arial" w:hint="eastAsia"/>
                <w:color w:val="000000"/>
                <w:kern w:val="0"/>
                <w:sz w:val="28"/>
                <w:szCs w:val="28"/>
              </w:rPr>
              <w:t xml:space="preserve">  </w:t>
            </w:r>
            <w:r>
              <w:rPr>
                <w:rFonts w:ascii="仿宋" w:eastAsia="仿宋" w:hAnsi="Times New Roman" w:cs="Arial" w:hint="eastAsia"/>
                <w:color w:val="000000"/>
                <w:kern w:val="0"/>
                <w:sz w:val="28"/>
                <w:szCs w:val="28"/>
              </w:rPr>
              <w:t>爽、谢晓静、林</w:t>
            </w:r>
            <w:r>
              <w:rPr>
                <w:rFonts w:ascii="仿宋" w:eastAsia="仿宋" w:hAnsi="Times New Roman" w:cs="Arial" w:hint="eastAsia"/>
                <w:color w:val="000000"/>
                <w:kern w:val="0"/>
                <w:sz w:val="28"/>
                <w:szCs w:val="28"/>
              </w:rPr>
              <w:t xml:space="preserve">  </w:t>
            </w:r>
            <w:r>
              <w:rPr>
                <w:rFonts w:ascii="仿宋" w:eastAsia="仿宋" w:hAnsi="Times New Roman" w:cs="Arial" w:hint="eastAsia"/>
                <w:color w:val="000000"/>
                <w:kern w:val="0"/>
                <w:sz w:val="28"/>
                <w:szCs w:val="28"/>
              </w:rPr>
              <w:t>俊、白福清、林数为</w:t>
            </w:r>
          </w:p>
        </w:tc>
        <w:tc>
          <w:tcPr>
            <w:tcW w:w="223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未来教育共同体</w:t>
            </w:r>
          </w:p>
        </w:tc>
        <w:tc>
          <w:tcPr>
            <w:tcW w:w="2602"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480" w:lineRule="exact"/>
              <w:jc w:val="center"/>
              <w:rPr>
                <w:rFonts w:ascii="仿宋" w:eastAsia="仿宋" w:hAnsi="Times New Roman" w:cs="Arial"/>
                <w:color w:val="000000"/>
                <w:kern w:val="0"/>
                <w:sz w:val="28"/>
                <w:szCs w:val="28"/>
              </w:rPr>
            </w:pPr>
            <w:r>
              <w:rPr>
                <w:rFonts w:ascii="仿宋" w:eastAsia="仿宋" w:hAnsi="Times New Roman" w:cs="Arial" w:hint="eastAsia"/>
                <w:color w:val="000000"/>
                <w:kern w:val="0"/>
                <w:sz w:val="28"/>
                <w:szCs w:val="28"/>
              </w:rPr>
              <w:t>董爱敏、郑道春</w:t>
            </w:r>
          </w:p>
        </w:tc>
      </w:tr>
      <w:tr w:rsidR="003806F7">
        <w:trPr>
          <w:trHeight w:val="375"/>
          <w:jc w:val="center"/>
        </w:trPr>
        <w:tc>
          <w:tcPr>
            <w:tcW w:w="195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项目化学习</w:t>
            </w:r>
          </w:p>
        </w:tc>
        <w:tc>
          <w:tcPr>
            <w:tcW w:w="2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谢晓静、董爱敏、周慧静</w:t>
            </w:r>
          </w:p>
        </w:tc>
        <w:tc>
          <w:tcPr>
            <w:tcW w:w="223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初小幼衔接</w:t>
            </w:r>
          </w:p>
        </w:tc>
        <w:tc>
          <w:tcPr>
            <w:tcW w:w="260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董爱敏、董晓群、</w:t>
            </w:r>
          </w:p>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周慧静</w:t>
            </w:r>
          </w:p>
        </w:tc>
      </w:tr>
      <w:tr w:rsidR="003806F7">
        <w:trPr>
          <w:trHeight w:val="353"/>
          <w:jc w:val="center"/>
        </w:trPr>
        <w:tc>
          <w:tcPr>
            <w:tcW w:w="195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教研共富</w:t>
            </w:r>
          </w:p>
        </w:tc>
        <w:tc>
          <w:tcPr>
            <w:tcW w:w="2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Arial" w:hint="eastAsia"/>
                <w:color w:val="000000"/>
                <w:sz w:val="28"/>
                <w:szCs w:val="28"/>
              </w:rPr>
              <w:t>郑道春</w:t>
            </w:r>
          </w:p>
        </w:tc>
        <w:tc>
          <w:tcPr>
            <w:tcW w:w="223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数据驱动教学</w:t>
            </w:r>
          </w:p>
        </w:tc>
        <w:tc>
          <w:tcPr>
            <w:tcW w:w="260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林数为</w:t>
            </w:r>
          </w:p>
        </w:tc>
      </w:tr>
      <w:tr w:rsidR="003806F7">
        <w:trPr>
          <w:trHeight w:val="359"/>
          <w:jc w:val="center"/>
        </w:trPr>
        <w:tc>
          <w:tcPr>
            <w:tcW w:w="195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作业变革</w:t>
            </w:r>
          </w:p>
        </w:tc>
        <w:tc>
          <w:tcPr>
            <w:tcW w:w="2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林</w:t>
            </w:r>
            <w:r>
              <w:rPr>
                <w:rFonts w:ascii="仿宋" w:eastAsia="仿宋" w:hAnsi="Times New Roman" w:cs="宋体" w:hint="eastAsia"/>
                <w:color w:val="000000"/>
                <w:sz w:val="28"/>
                <w:szCs w:val="28"/>
              </w:rPr>
              <w:t xml:space="preserve">  </w:t>
            </w:r>
            <w:r>
              <w:rPr>
                <w:rFonts w:ascii="仿宋" w:eastAsia="仿宋" w:hAnsi="Times New Roman" w:cs="宋体" w:hint="eastAsia"/>
                <w:color w:val="000000"/>
                <w:sz w:val="28"/>
                <w:szCs w:val="28"/>
              </w:rPr>
              <w:t>俊、金海跃、白福清</w:t>
            </w:r>
          </w:p>
        </w:tc>
        <w:tc>
          <w:tcPr>
            <w:tcW w:w="223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教学管理</w:t>
            </w:r>
          </w:p>
        </w:tc>
        <w:tc>
          <w:tcPr>
            <w:tcW w:w="260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郑道春</w:t>
            </w:r>
          </w:p>
        </w:tc>
      </w:tr>
      <w:tr w:rsidR="003806F7">
        <w:trPr>
          <w:trHeight w:val="359"/>
          <w:jc w:val="center"/>
        </w:trPr>
        <w:tc>
          <w:tcPr>
            <w:tcW w:w="195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未来教育内涵发展</w:t>
            </w:r>
          </w:p>
        </w:tc>
        <w:tc>
          <w:tcPr>
            <w:tcW w:w="2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480" w:lineRule="exact"/>
              <w:jc w:val="center"/>
              <w:rPr>
                <w:rFonts w:ascii="仿宋" w:eastAsia="仿宋" w:hAnsi="Times New Roman" w:cs="宋体"/>
                <w:color w:val="000000"/>
                <w:sz w:val="28"/>
                <w:szCs w:val="28"/>
              </w:rPr>
            </w:pPr>
            <w:r>
              <w:rPr>
                <w:rFonts w:ascii="仿宋" w:eastAsia="仿宋" w:hAnsi="Times New Roman" w:cs="宋体" w:hint="eastAsia"/>
                <w:color w:val="000000"/>
                <w:sz w:val="28"/>
                <w:szCs w:val="28"/>
              </w:rPr>
              <w:t>张林勇、韩紫微、罗荣华、各业务科室主任</w:t>
            </w:r>
          </w:p>
        </w:tc>
        <w:tc>
          <w:tcPr>
            <w:tcW w:w="2239"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480" w:lineRule="exact"/>
              <w:jc w:val="center"/>
              <w:rPr>
                <w:rFonts w:ascii="仿宋" w:eastAsia="仿宋" w:hAnsi="Times New Roman" w:cs="宋体"/>
                <w:color w:val="000000"/>
                <w:sz w:val="28"/>
                <w:szCs w:val="28"/>
              </w:rPr>
            </w:pPr>
          </w:p>
        </w:tc>
        <w:tc>
          <w:tcPr>
            <w:tcW w:w="2602"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480" w:lineRule="exact"/>
              <w:jc w:val="center"/>
              <w:rPr>
                <w:rFonts w:ascii="仿宋" w:eastAsia="仿宋" w:hAnsi="Times New Roman" w:cs="宋体"/>
                <w:color w:val="000000"/>
                <w:sz w:val="28"/>
                <w:szCs w:val="28"/>
              </w:rPr>
            </w:pPr>
          </w:p>
        </w:tc>
      </w:tr>
    </w:tbl>
    <w:p w:rsidR="003806F7" w:rsidRDefault="003806F7">
      <w:pPr>
        <w:jc w:val="center"/>
        <w:rPr>
          <w:rFonts w:ascii="仿宋" w:eastAsia="仿宋" w:hAnsi="Times New Roman" w:cs="方正小标宋简体"/>
          <w:color w:val="000000"/>
          <w:sz w:val="32"/>
          <w:szCs w:val="40"/>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color w:val="000000"/>
          <w:sz w:val="36"/>
          <w:szCs w:val="36"/>
        </w:rPr>
        <w:lastRenderedPageBreak/>
        <w:t>瓯海区教育研究院</w:t>
      </w:r>
      <w:r>
        <w:rPr>
          <w:rFonts w:ascii="Times New Roman" w:eastAsia="宋体" w:hAnsi="Times New Roman" w:cs="Times New Roman"/>
          <w:b/>
          <w:color w:val="000000"/>
          <w:sz w:val="36"/>
          <w:szCs w:val="36"/>
        </w:rPr>
        <w:t>2023</w:t>
      </w:r>
      <w:r>
        <w:rPr>
          <w:rFonts w:ascii="Times New Roman" w:eastAsia="宋体" w:hAnsi="Times New Roman" w:cs="Times New Roman"/>
          <w:b/>
          <w:color w:val="000000"/>
          <w:sz w:val="36"/>
          <w:szCs w:val="36"/>
        </w:rPr>
        <w:t>下半年主要工作行事历</w:t>
      </w:r>
    </w:p>
    <w:tbl>
      <w:tblPr>
        <w:tblW w:w="9188" w:type="dxa"/>
        <w:tblLayout w:type="fixed"/>
        <w:tblLook w:val="04A0" w:firstRow="1" w:lastRow="0" w:firstColumn="1" w:lastColumn="0" w:noHBand="0" w:noVBand="1"/>
      </w:tblPr>
      <w:tblGrid>
        <w:gridCol w:w="732"/>
        <w:gridCol w:w="1375"/>
        <w:gridCol w:w="5558"/>
        <w:gridCol w:w="1523"/>
      </w:tblGrid>
      <w:tr w:rsidR="003806F7">
        <w:trPr>
          <w:trHeight w:val="397"/>
          <w:tblHeader/>
        </w:trPr>
        <w:tc>
          <w:tcPr>
            <w:tcW w:w="73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3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55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52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科室</w:t>
            </w:r>
          </w:p>
        </w:tc>
      </w:tr>
      <w:tr w:rsidR="003806F7">
        <w:trPr>
          <w:trHeight w:val="397"/>
        </w:trPr>
        <w:tc>
          <w:tcPr>
            <w:tcW w:w="7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pacing w:val="-8"/>
                <w:sz w:val="18"/>
                <w:szCs w:val="18"/>
              </w:rPr>
            </w:pPr>
            <w:r>
              <w:rPr>
                <w:rFonts w:ascii="Times New Roman" w:eastAsia="宋体" w:hAnsi="Times New Roman" w:cs="Times New Roman"/>
                <w:color w:val="000000"/>
                <w:spacing w:val="-8"/>
                <w:sz w:val="18"/>
                <w:szCs w:val="18"/>
              </w:rPr>
              <w:t>预备周</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重师德</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宣师范</w:t>
            </w:r>
            <w:r>
              <w:rPr>
                <w:rFonts w:ascii="Times New Roman" w:eastAsia="宋体" w:hAnsi="Times New Roman" w:cs="Times New Roman"/>
                <w:color w:val="000000"/>
                <w:szCs w:val="21"/>
              </w:rPr>
              <w:t>”</w:t>
            </w:r>
            <w:r>
              <w:rPr>
                <w:rFonts w:ascii="Times New Roman" w:eastAsia="宋体" w:hAnsi="Times New Roman" w:cs="Times New Roman"/>
                <w:color w:val="000000"/>
                <w:szCs w:val="21"/>
              </w:rPr>
              <w:t>师德大讲坛活动</w:t>
            </w:r>
          </w:p>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省师训平台教师第一轮选课（</w:t>
            </w:r>
            <w:r>
              <w:rPr>
                <w:rFonts w:ascii="Times New Roman" w:eastAsia="宋体" w:hAnsi="Times New Roman" w:cs="Times New Roman"/>
                <w:snapToGrid w:val="0"/>
                <w:color w:val="000000"/>
                <w:szCs w:val="21"/>
              </w:rPr>
              <w:t>8</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24</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3</w:t>
            </w:r>
            <w:r>
              <w:rPr>
                <w:rFonts w:ascii="Times New Roman" w:eastAsia="宋体" w:hAnsi="Times New Roman" w:cs="Times New Roman"/>
                <w:snapToGrid w:val="0"/>
                <w:color w:val="000000"/>
                <w:szCs w:val="21"/>
              </w:rPr>
              <w:t>日）</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德育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tc>
      </w:tr>
      <w:tr w:rsidR="003806F7">
        <w:trPr>
          <w:trHeight w:val="397"/>
        </w:trPr>
        <w:tc>
          <w:tcPr>
            <w:tcW w:w="7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区名师工作室主持人申报、区名师工作室学员申报</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2021-2022</w:t>
            </w:r>
            <w:r>
              <w:rPr>
                <w:rFonts w:ascii="Times New Roman" w:eastAsia="宋体" w:hAnsi="Times New Roman" w:cs="Times New Roman"/>
                <w:color w:val="000000"/>
                <w:szCs w:val="21"/>
              </w:rPr>
              <w:t>年度瓯海区教科研先进集体、先进个人评审材料上报</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558"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教研组长会议</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年市级课题结题与优秀成果平台报送截止；省教研课题结题材料报送（截止日：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17</w:t>
            </w:r>
            <w:r>
              <w:rPr>
                <w:rFonts w:ascii="Times New Roman" w:eastAsia="宋体" w:hAnsi="Times New Roman" w:cs="Times New Roman"/>
                <w:color w:val="000000"/>
                <w:szCs w:val="21"/>
              </w:rPr>
              <w:t>日）</w:t>
            </w:r>
          </w:p>
          <w:p w:rsidR="003806F7" w:rsidRDefault="001A6FC8">
            <w:pPr>
              <w:autoSpaceDN w:val="0"/>
              <w:spacing w:line="264" w:lineRule="auto"/>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省师训平台教师第二轮选课（</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13</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16</w:t>
            </w:r>
            <w:r>
              <w:rPr>
                <w:rFonts w:ascii="Times New Roman" w:eastAsia="宋体" w:hAnsi="Times New Roman" w:cs="Times New Roman"/>
                <w:snapToGrid w:val="0"/>
                <w:color w:val="000000"/>
                <w:szCs w:val="21"/>
              </w:rPr>
              <w:t>日）</w:t>
            </w:r>
          </w:p>
          <w:p w:rsidR="003806F7" w:rsidRDefault="001A6FC8">
            <w:pPr>
              <w:adjustRightInd w:val="0"/>
              <w:snapToGrid w:val="0"/>
              <w:spacing w:line="264" w:lineRule="auto"/>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级中小学新教师培训班提高期培训开始</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区人工智能教育试点学校推进会</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区微课程评比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中、小学教育</w:t>
            </w:r>
          </w:p>
          <w:p w:rsidR="003806F7" w:rsidRDefault="001A6FC8">
            <w:pPr>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p w:rsidR="003806F7" w:rsidRDefault="003806F7">
            <w:pPr>
              <w:adjustRightInd w:val="0"/>
              <w:snapToGrid w:val="0"/>
              <w:spacing w:line="264" w:lineRule="auto"/>
              <w:jc w:val="center"/>
              <w:rPr>
                <w:rFonts w:ascii="Times New Roman" w:eastAsia="宋体" w:hAnsi="Times New Roman" w:cs="Times New Roman"/>
                <w:color w:val="000000"/>
                <w:szCs w:val="21"/>
              </w:rPr>
            </w:pPr>
          </w:p>
          <w:p w:rsidR="003806F7" w:rsidRDefault="001A6FC8">
            <w:pPr>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p w:rsidR="003806F7" w:rsidRDefault="001A6FC8">
            <w:pPr>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p w:rsidR="003806F7" w:rsidRDefault="001A6FC8">
            <w:pPr>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教育技术</w:t>
            </w:r>
          </w:p>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教育技术</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级新教师开班仪式暨第一次集训</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年度教师教育规划课题立项申报与结题成果申报（截止日：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27</w:t>
            </w:r>
            <w:r>
              <w:rPr>
                <w:rFonts w:ascii="Times New Roman" w:eastAsia="宋体" w:hAnsi="Times New Roman" w:cs="Times New Roman"/>
                <w:color w:val="000000"/>
                <w:szCs w:val="21"/>
              </w:rPr>
              <w:t>）</w:t>
            </w:r>
          </w:p>
          <w:p w:rsidR="003806F7" w:rsidRDefault="001A6FC8">
            <w:pPr>
              <w:autoSpaceDN w:val="0"/>
              <w:adjustRightInd w:val="0"/>
              <w:snapToGrid w:val="0"/>
              <w:spacing w:line="264" w:lineRule="auto"/>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年瓯海区教坛新苗评比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暨送教下乡活动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活动开始</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小学教育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综合教育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瓯海区中小学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爱阅读</w:t>
            </w:r>
            <w:r>
              <w:rPr>
                <w:rFonts w:ascii="Times New Roman" w:eastAsia="宋体" w:hAnsi="Times New Roman" w:cs="Times New Roman"/>
                <w:color w:val="000000"/>
                <w:szCs w:val="21"/>
              </w:rPr>
              <w:t>”</w:t>
            </w:r>
            <w:r>
              <w:rPr>
                <w:rFonts w:ascii="Times New Roman" w:eastAsia="宋体" w:hAnsi="Times New Roman" w:cs="Times New Roman"/>
                <w:color w:val="000000"/>
                <w:szCs w:val="21"/>
              </w:rPr>
              <w:t>榜样学校（家庭）评选</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小学教育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文宣室</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瓯海区第六批校本研修示范校认定材料上报（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19</w:t>
            </w:r>
            <w:r>
              <w:rPr>
                <w:rFonts w:ascii="Times New Roman" w:eastAsia="宋体" w:hAnsi="Times New Roman" w:cs="Times New Roman"/>
                <w:color w:val="000000"/>
                <w:szCs w:val="21"/>
              </w:rPr>
              <w:t>日截止）</w:t>
            </w:r>
          </w:p>
          <w:p w:rsidR="003806F7" w:rsidRDefault="001A6FC8">
            <w:pPr>
              <w:autoSpaceDN w:val="0"/>
              <w:adjustRightInd w:val="0"/>
              <w:snapToGrid w:val="0"/>
              <w:spacing w:line="264" w:lineRule="auto"/>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区学生信息素养创客类评比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教育科学</w:t>
            </w: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教育技术</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初中学业考试质量分析会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初中学生读书小论文评比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教育学会</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年省教科规划课题立项申报推荐评审</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spacing w:line="264" w:lineRule="auto"/>
              <w:rPr>
                <w:rFonts w:ascii="Times New Roman" w:eastAsia="宋体" w:hAnsi="Times New Roman" w:cs="Times New Roman"/>
                <w:color w:val="000000"/>
                <w:spacing w:val="-4"/>
                <w:szCs w:val="21"/>
              </w:rPr>
            </w:pPr>
            <w:r>
              <w:rPr>
                <w:rFonts w:ascii="宋体" w:eastAsia="宋体" w:hAnsi="Times New Roman" w:cs="宋体" w:hint="eastAsia"/>
                <w:color w:val="000000"/>
                <w:spacing w:val="-4"/>
                <w:szCs w:val="21"/>
              </w:rPr>
              <w:t>◎</w:t>
            </w:r>
            <w:r>
              <w:rPr>
                <w:rFonts w:ascii="Times New Roman" w:eastAsia="宋体" w:hAnsi="Times New Roman" w:cs="Times New Roman"/>
                <w:color w:val="000000"/>
                <w:spacing w:val="-4"/>
                <w:szCs w:val="21"/>
              </w:rPr>
              <w:t>202</w:t>
            </w:r>
            <w:r>
              <w:rPr>
                <w:rFonts w:ascii="Times New Roman" w:eastAsia="宋体" w:hAnsi="Times New Roman" w:cs="Times New Roman" w:hint="eastAsia"/>
                <w:color w:val="000000"/>
                <w:spacing w:val="-4"/>
                <w:szCs w:val="21"/>
              </w:rPr>
              <w:t>3</w:t>
            </w:r>
            <w:r>
              <w:rPr>
                <w:rFonts w:ascii="Times New Roman" w:eastAsia="宋体" w:hAnsi="Times New Roman" w:cs="Times New Roman"/>
                <w:color w:val="000000"/>
                <w:spacing w:val="-4"/>
                <w:szCs w:val="21"/>
              </w:rPr>
              <w:t>年度中小学（幼儿园）优秀</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微调研</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教育叙事</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征集区级评审及送市工作</w:t>
            </w:r>
          </w:p>
          <w:p w:rsidR="003806F7" w:rsidRDefault="001A6FC8">
            <w:pPr>
              <w:adjustRightInd w:val="0"/>
              <w:snapToGrid w:val="0"/>
              <w:spacing w:line="264" w:lineRule="auto"/>
              <w:rPr>
                <w:rFonts w:ascii="Times New Roman" w:eastAsia="宋体" w:hAnsi="Times New Roman" w:cs="Times New Roman"/>
                <w:color w:val="000000"/>
                <w:spacing w:val="-4"/>
                <w:szCs w:val="21"/>
              </w:rPr>
            </w:pPr>
            <w:r>
              <w:rPr>
                <w:rFonts w:ascii="宋体" w:eastAsia="宋体" w:hAnsi="Times New Roman" w:cs="宋体" w:hint="eastAsia"/>
                <w:color w:val="000000"/>
                <w:spacing w:val="-4"/>
                <w:szCs w:val="21"/>
              </w:rPr>
              <w:t>◎</w:t>
            </w:r>
            <w:r>
              <w:rPr>
                <w:rFonts w:ascii="Times New Roman" w:eastAsia="宋体" w:hAnsi="Times New Roman" w:cs="Times New Roman"/>
                <w:color w:val="000000"/>
                <w:spacing w:val="-4"/>
                <w:szCs w:val="21"/>
              </w:rPr>
              <w:t>区第六批校本研修示范校答辩评审暨校本研修经验交流会</w:t>
            </w:r>
          </w:p>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w:t>
            </w:r>
            <w:r>
              <w:rPr>
                <w:rFonts w:ascii="Times New Roman" w:eastAsia="宋体" w:hAnsi="Times New Roman" w:cs="Times New Roman" w:hint="eastAsia"/>
                <w:color w:val="000000"/>
                <w:szCs w:val="21"/>
              </w:rPr>
              <w:t>教</w:t>
            </w:r>
            <w:r>
              <w:rPr>
                <w:rFonts w:ascii="Times New Roman" w:eastAsia="宋体" w:hAnsi="Times New Roman" w:cs="Times New Roman"/>
                <w:color w:val="000000"/>
                <w:szCs w:val="21"/>
              </w:rPr>
              <w:t>、小学教师优质课评比活动</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学前、小学教育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14</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区初中七、八年级</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研讨月暨课改论坛活动。</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中学教育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幼儿教师基本功大赛</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送教活动</w:t>
            </w:r>
          </w:p>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区学科骨干、骨干班主任评选</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区心理辅导团队赛课活动</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学前教育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德育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区幼小衔接现场研讨会</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学前教育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幼儿园游戏活动专题现场会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中学教育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学前教育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小学教育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校本研修增量提质督导检查工作</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p w:rsidR="003806F7" w:rsidRDefault="001A6FC8">
            <w:pPr>
              <w:autoSpaceDN w:val="0"/>
              <w:adjustRightInd w:val="0"/>
              <w:snapToGrid w:val="0"/>
              <w:spacing w:line="264" w:lineRule="auto"/>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教研共富男教师专场活动</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学前教育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小学各学科命题评价评比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年区级课题立项申报（截止日：</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小学教育</w:t>
            </w: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教育科学</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学科项目评价调研</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小学教育</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3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5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5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各科室</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3806F7">
      <w:pPr>
        <w:widowControl/>
        <w:spacing w:line="520" w:lineRule="exact"/>
        <w:ind w:right="640"/>
        <w:rPr>
          <w:rFonts w:ascii="仿宋" w:eastAsia="仿宋" w:hAnsi="Times New Roman" w:cs="仿宋_GB2312"/>
          <w:color w:val="000000"/>
          <w:szCs w:val="21"/>
        </w:rPr>
      </w:pPr>
    </w:p>
    <w:p w:rsidR="003806F7" w:rsidRDefault="001A6FC8">
      <w:pPr>
        <w:jc w:val="center"/>
        <w:rPr>
          <w:rFonts w:ascii="Times New Roman" w:eastAsia="宋体" w:hAnsi="Times New Roman" w:cs="Times New Roman"/>
          <w:b/>
          <w:bCs/>
          <w:color w:val="000000"/>
          <w:sz w:val="36"/>
          <w:szCs w:val="36"/>
        </w:rPr>
      </w:pPr>
      <w:bookmarkStart w:id="1" w:name="_Toc87969482"/>
      <w:r>
        <w:rPr>
          <w:rFonts w:ascii="Times New Roman" w:eastAsia="宋体" w:hAnsi="Times New Roman" w:cs="Times New Roman"/>
          <w:b/>
          <w:bCs/>
          <w:color w:val="000000"/>
          <w:sz w:val="36"/>
          <w:szCs w:val="36"/>
        </w:rPr>
        <w:lastRenderedPageBreak/>
        <w:t>2023</w:t>
      </w:r>
      <w:r>
        <w:rPr>
          <w:rFonts w:ascii="Times New Roman" w:eastAsia="宋体" w:hAnsi="Times New Roman" w:cs="Times New Roman"/>
          <w:b/>
          <w:bCs/>
          <w:color w:val="000000"/>
          <w:sz w:val="36"/>
          <w:szCs w:val="36"/>
        </w:rPr>
        <w:t>下半年</w:t>
      </w:r>
      <w:r>
        <w:rPr>
          <w:rFonts w:ascii="Times New Roman" w:eastAsia="宋体" w:hAnsi="Times New Roman" w:cs="Times New Roman" w:hint="eastAsia"/>
          <w:b/>
          <w:bCs/>
          <w:color w:val="000000"/>
          <w:sz w:val="36"/>
          <w:szCs w:val="36"/>
        </w:rPr>
        <w:t>中学教育</w:t>
      </w:r>
      <w:r>
        <w:rPr>
          <w:rFonts w:ascii="Times New Roman" w:eastAsia="宋体" w:hAnsi="Times New Roman" w:cs="Times New Roman"/>
          <w:b/>
          <w:bCs/>
          <w:color w:val="000000"/>
          <w:sz w:val="36"/>
          <w:szCs w:val="36"/>
        </w:rPr>
        <w:t>研究室工作计划</w:t>
      </w:r>
    </w:p>
    <w:p w:rsidR="003806F7" w:rsidRDefault="001A6FC8">
      <w:pPr>
        <w:spacing w:beforeLines="100" w:before="312" w:afterLines="100" w:after="312"/>
        <w:jc w:val="center"/>
        <w:rPr>
          <w:rFonts w:ascii="仿宋" w:eastAsia="仿宋" w:hAnsi="仿宋" w:cs="Times New Roman"/>
          <w:color w:val="000000"/>
          <w:sz w:val="32"/>
          <w:szCs w:val="32"/>
        </w:rPr>
      </w:pPr>
      <w:r>
        <w:rPr>
          <w:rFonts w:ascii="仿宋" w:eastAsia="仿宋" w:hAnsi="仿宋" w:cs="Times New Roman"/>
          <w:color w:val="000000"/>
          <w:sz w:val="32"/>
          <w:szCs w:val="32"/>
        </w:rPr>
        <w:t>执行人：林爽</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白福清</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薛丽娜</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董爱敏</w:t>
      </w:r>
      <w:r>
        <w:rPr>
          <w:rFonts w:ascii="仿宋" w:eastAsia="仿宋" w:hAnsi="仿宋" w:cs="Times New Roman"/>
          <w:color w:val="000000"/>
          <w:sz w:val="32"/>
          <w:szCs w:val="32"/>
        </w:rPr>
        <w:t xml:space="preserve"> </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潘伯俊</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金秀远</w:t>
      </w:r>
    </w:p>
    <w:p w:rsidR="003806F7" w:rsidRDefault="001A6FC8">
      <w:pPr>
        <w:numPr>
          <w:ilvl w:val="0"/>
          <w:numId w:val="9"/>
        </w:num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工作重点</w:t>
      </w:r>
    </w:p>
    <w:p w:rsidR="003806F7" w:rsidRDefault="001A6FC8">
      <w:pPr>
        <w:snapToGrid w:val="0"/>
        <w:spacing w:line="480" w:lineRule="exact"/>
        <w:ind w:firstLineChars="200" w:firstLine="560"/>
        <w:rPr>
          <w:rFonts w:ascii="Times New Roman" w:eastAsia="宋体" w:hAnsi="Times New Roman" w:cs="Times New Roman"/>
          <w:color w:val="000000"/>
          <w:sz w:val="28"/>
          <w:szCs w:val="28"/>
        </w:rPr>
      </w:pPr>
      <w:r>
        <w:rPr>
          <w:rFonts w:ascii="Times New Roman" w:eastAsia="仿宋" w:hAnsi="Times New Roman" w:cs="Times New Roman" w:hint="eastAsia"/>
          <w:color w:val="000000"/>
          <w:sz w:val="28"/>
          <w:szCs w:val="28"/>
        </w:rPr>
        <w:t>贯彻教育部《基础教育课程改革深化行动方案》，围绕市、区两级指向“未来教育”课堂变革三年行动（</w:t>
      </w:r>
      <w:r>
        <w:rPr>
          <w:rFonts w:ascii="Times New Roman" w:eastAsia="仿宋" w:hAnsi="Times New Roman" w:cs="Times New Roman" w:hint="eastAsia"/>
          <w:color w:val="000000"/>
          <w:sz w:val="28"/>
          <w:szCs w:val="28"/>
        </w:rPr>
        <w:t>2021-2023</w:t>
      </w:r>
      <w:r>
        <w:rPr>
          <w:rFonts w:ascii="Times New Roman" w:eastAsia="仿宋" w:hAnsi="Times New Roman" w:cs="Times New Roman" w:hint="eastAsia"/>
          <w:color w:val="000000"/>
          <w:sz w:val="28"/>
          <w:szCs w:val="28"/>
        </w:rPr>
        <w:t>）、“教研共富”等文件精神，聚焦价值观教育、项目化学习、未来课堂新样态、减负提质“素养作业”、学、评、教一致性“素养评价”等重点领域改革，全面推进第三轮课堂变革</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实践初中“新课标·新教学·新评价”，服务初中学校教育管理决策、教师专业成长和学生全面发展，助推</w:t>
      </w:r>
      <w:r>
        <w:rPr>
          <w:rFonts w:ascii="Times New Roman" w:eastAsia="仿宋" w:hAnsi="Times New Roman" w:cs="Times New Roman"/>
          <w:color w:val="000000"/>
          <w:sz w:val="28"/>
          <w:szCs w:val="28"/>
        </w:rPr>
        <w:t>区域初中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以学生为中心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变革和</w:t>
      </w:r>
      <w:r>
        <w:rPr>
          <w:rFonts w:ascii="Times New Roman" w:eastAsia="仿宋" w:hAnsi="Times New Roman" w:cs="Times New Roman" w:hint="eastAsia"/>
          <w:color w:val="000000"/>
          <w:sz w:val="28"/>
          <w:szCs w:val="28"/>
        </w:rPr>
        <w:t>教育教学质量高品质发展。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教育部《基础教育课程改革深化行动方案》</w:t>
      </w:r>
      <w:hyperlink r:id="rId10" w:history="1">
        <w:r>
          <w:rPr>
            <w:rFonts w:ascii="Times New Roman" w:eastAsia="仿宋" w:hAnsi="Times New Roman" w:cs="Times New Roman"/>
            <w:color w:val="000000"/>
            <w:sz w:val="28"/>
            <w:szCs w:val="28"/>
            <w:u w:val="single"/>
          </w:rPr>
          <w:t>http://www.moe.gov.cn/srcsite/A26/jcj_kcjcgh/202306/t20230601_1062380.html</w:t>
        </w:r>
      </w:hyperlink>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w:t>
      </w:r>
      <w:r>
        <w:rPr>
          <w:rFonts w:ascii="Times New Roman" w:eastAsia="黑体" w:hAnsi="Times New Roman" w:cs="Times New Roman" w:hint="eastAsia"/>
          <w:color w:val="000000"/>
          <w:sz w:val="28"/>
          <w:szCs w:val="28"/>
        </w:rPr>
        <w:t>和方法</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（一）建构活动平台，推进课程改革</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结合各类实践研究活动平台促进</w:t>
      </w:r>
      <w:r>
        <w:rPr>
          <w:rFonts w:ascii="Times New Roman" w:eastAsia="仿宋" w:hAnsi="Times New Roman" w:cs="Times New Roman" w:hint="eastAsia"/>
          <w:color w:val="000000"/>
          <w:sz w:val="28"/>
          <w:szCs w:val="28"/>
        </w:rPr>
        <w:t>初中“新课标·新教学·新评价”实践，主要通过第三轮</w:t>
      </w:r>
      <w:r>
        <w:rPr>
          <w:rFonts w:ascii="Times New Roman" w:eastAsia="仿宋" w:hAnsi="Times New Roman" w:cs="Times New Roman"/>
          <w:color w:val="000000"/>
          <w:sz w:val="28"/>
          <w:szCs w:val="28"/>
        </w:rPr>
        <w:t>课堂变革</w:t>
      </w:r>
      <w:r>
        <w:rPr>
          <w:rFonts w:ascii="Times New Roman" w:eastAsia="仿宋" w:hAnsi="Times New Roman" w:cs="Times New Roman" w:hint="eastAsia"/>
          <w:color w:val="000000"/>
          <w:sz w:val="28"/>
          <w:szCs w:val="28"/>
        </w:rPr>
        <w:t>项目、</w:t>
      </w:r>
      <w:r>
        <w:rPr>
          <w:rFonts w:ascii="Times New Roman" w:eastAsia="仿宋" w:hAnsi="Times New Roman" w:cs="Times New Roman"/>
          <w:color w:val="000000"/>
          <w:sz w:val="28"/>
          <w:szCs w:val="28"/>
        </w:rPr>
        <w:t>教学视导、各类评比、年级主题教研等促进国家课程的校本化实施。</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1. </w:t>
      </w:r>
      <w:r>
        <w:rPr>
          <w:rFonts w:ascii="Times New Roman" w:eastAsia="仿宋" w:hAnsi="Times New Roman" w:cs="Times New Roman" w:hint="eastAsia"/>
          <w:b/>
          <w:bCs/>
          <w:color w:val="000000"/>
          <w:sz w:val="28"/>
          <w:szCs w:val="28"/>
        </w:rPr>
        <w:t>开展“新课标”课堂变革系列研究实践。</w:t>
      </w:r>
      <w:r>
        <w:rPr>
          <w:rFonts w:ascii="Times New Roman" w:eastAsia="仿宋" w:hAnsi="Times New Roman" w:cs="Times New Roman" w:hint="eastAsia"/>
          <w:color w:val="000000"/>
          <w:sz w:val="28"/>
          <w:szCs w:val="28"/>
        </w:rPr>
        <w:t>聚焦</w:t>
      </w:r>
      <w:r>
        <w:rPr>
          <w:rFonts w:ascii="Times New Roman" w:eastAsia="仿宋" w:hAnsi="Times New Roman" w:cs="Times New Roman" w:hint="eastAsia"/>
          <w:color w:val="000000"/>
          <w:sz w:val="28"/>
          <w:szCs w:val="28"/>
        </w:rPr>
        <w:t>2022</w:t>
      </w:r>
      <w:r>
        <w:rPr>
          <w:rFonts w:ascii="Times New Roman" w:eastAsia="仿宋" w:hAnsi="Times New Roman" w:cs="Times New Roman" w:hint="eastAsia"/>
          <w:color w:val="000000"/>
          <w:sz w:val="28"/>
          <w:szCs w:val="28"/>
        </w:rPr>
        <w:t>版国家义务教育课程方案和课程标准，统整初中各学科教研活动，开展“聚焦新课标”课堂变革系列研讨活动。研训结合、有序推进、有效落地，继续系统学习“新课标”、理解“新课标”、实践“新课标”。围绕“新课标、新教学、新评价”导向，重点依托温州市“指向核心素养的项目学习”试验区建设，将学科项目化学习实践作为初中各学科课标落地的最重要载体，以学科化、实践化、体系化、常态化为原则，开展指向“教学评一体化”的学科项目学习、项目化素养作业和项目化命题评价研究。区级学科层面有相应的</w:t>
      </w:r>
      <w:r>
        <w:rPr>
          <w:rFonts w:ascii="Times New Roman" w:eastAsia="仿宋" w:hAnsi="Times New Roman" w:cs="Times New Roman" w:hint="eastAsia"/>
          <w:color w:val="000000"/>
          <w:sz w:val="28"/>
          <w:szCs w:val="28"/>
        </w:rPr>
        <w:t>过程和阶段总结行动，并积极指导学校教研组层面的教学计划制定与实践。组织好三所初</w:t>
      </w:r>
      <w:r>
        <w:rPr>
          <w:rFonts w:ascii="Times New Roman" w:eastAsia="仿宋" w:hAnsi="Times New Roman" w:cs="Times New Roman" w:hint="eastAsia"/>
          <w:color w:val="000000"/>
          <w:sz w:val="28"/>
          <w:szCs w:val="28"/>
        </w:rPr>
        <w:lastRenderedPageBreak/>
        <w:t>中学校课堂变革展示活动，筹备优化任务单促进高阶课堂变革主题研讨展示。</w:t>
      </w:r>
    </w:p>
    <w:p w:rsidR="003806F7" w:rsidRDefault="001A6FC8">
      <w:pPr>
        <w:spacing w:line="480" w:lineRule="exact"/>
        <w:ind w:firstLineChars="200" w:firstLine="562"/>
        <w:rPr>
          <w:rFonts w:ascii="宋体" w:eastAsia="宋体" w:hAnsi="Times New Roman" w:cs="宋体"/>
          <w:color w:val="000000"/>
          <w:sz w:val="28"/>
          <w:szCs w:val="28"/>
        </w:rPr>
      </w:pPr>
      <w:r>
        <w:rPr>
          <w:rFonts w:ascii="Times New Roman" w:eastAsia="仿宋" w:hAnsi="Times New Roman" w:cs="Times New Roman" w:hint="eastAsia"/>
          <w:b/>
          <w:bCs/>
          <w:color w:val="000000"/>
          <w:sz w:val="28"/>
          <w:szCs w:val="28"/>
        </w:rPr>
        <w:t xml:space="preserve">2. </w:t>
      </w:r>
      <w:r>
        <w:rPr>
          <w:rFonts w:ascii="Times New Roman" w:eastAsia="仿宋" w:hAnsi="Times New Roman" w:cs="Times New Roman" w:hint="eastAsia"/>
          <w:b/>
          <w:bCs/>
          <w:color w:val="000000"/>
          <w:sz w:val="28"/>
          <w:szCs w:val="28"/>
        </w:rPr>
        <w:t>开展项目化学习学科和学校实践。</w:t>
      </w:r>
      <w:r>
        <w:rPr>
          <w:rFonts w:ascii="Times New Roman" w:eastAsia="仿宋" w:hAnsi="Times New Roman" w:cs="Times New Roman" w:hint="eastAsia"/>
          <w:color w:val="000000"/>
          <w:sz w:val="28"/>
          <w:szCs w:val="28"/>
        </w:rPr>
        <w:t>落实《瓯海区教育局关于印发“指向核心素养的项目学习”试点区工作方案的通知》要求，助力试点学校建构</w:t>
      </w:r>
      <w:r>
        <w:rPr>
          <w:rFonts w:ascii="Times New Roman" w:eastAsia="仿宋" w:hAnsi="Times New Roman" w:cs="Times New Roman" w:hint="eastAsia"/>
          <w:color w:val="000000"/>
          <w:sz w:val="28"/>
          <w:szCs w:val="28"/>
        </w:rPr>
        <w:t>1+X</w:t>
      </w:r>
      <w:r>
        <w:rPr>
          <w:rFonts w:ascii="Times New Roman" w:eastAsia="仿宋" w:hAnsi="Times New Roman" w:cs="Times New Roman" w:hint="eastAsia"/>
          <w:color w:val="000000"/>
          <w:sz w:val="28"/>
          <w:szCs w:val="28"/>
        </w:rPr>
        <w:t>校本化项目学习课程（单元项目</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rPr>
        <w:t>微项目）。初中学校要积极实践</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指向核心素养的项目学习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试点校工作方案</w:t>
      </w:r>
      <w:r>
        <w:rPr>
          <w:rFonts w:ascii="Times New Roman" w:eastAsia="仿宋" w:hAnsi="Times New Roman" w:cs="Times New Roman" w:hint="eastAsia"/>
          <w:color w:val="000000"/>
          <w:sz w:val="28"/>
          <w:szCs w:val="28"/>
        </w:rPr>
        <w:t>，提升变革氛围积极实践。区级学科层面强化“推进综合学习，强化学科实践”新理念，在“新课标”的指引下，着眼学科核心素养，进一步引导</w:t>
      </w:r>
      <w:r>
        <w:rPr>
          <w:rFonts w:ascii="Times New Roman" w:eastAsia="仿宋" w:hAnsi="Times New Roman" w:cs="Times New Roman" w:hint="eastAsia"/>
          <w:color w:val="000000"/>
          <w:sz w:val="28"/>
          <w:szCs w:val="28"/>
        </w:rPr>
        <w:t>初中教师聚焦大概念、大单元、大情境、大任务的教学，着力提升教师在探究性学习、合作式学习、项目化学习等方面的设计能力和实践水平，以此推动学生学习方式的改变和学习质量的提升。每个学科组织一次以项目学习为主题的初中“新课标·新教学”研讨暨课改论坛活动。提炼第一批项目化学习示范校的成功经验，启动第二批项目化学习示范校创建，启动第二轮区级项目化学习试点校申报和评估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3</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b/>
          <w:bCs/>
          <w:color w:val="000000"/>
          <w:sz w:val="28"/>
          <w:szCs w:val="28"/>
        </w:rPr>
        <w:t>推进</w:t>
      </w:r>
      <w:r>
        <w:rPr>
          <w:rFonts w:ascii="Times New Roman" w:eastAsia="仿宋" w:hAnsi="Times New Roman" w:cs="Times New Roman" w:hint="eastAsia"/>
          <w:b/>
          <w:bCs/>
          <w:color w:val="000000"/>
          <w:sz w:val="28"/>
          <w:szCs w:val="28"/>
        </w:rPr>
        <w:t>各类</w:t>
      </w:r>
      <w:r>
        <w:rPr>
          <w:rFonts w:ascii="Times New Roman" w:eastAsia="仿宋" w:hAnsi="Times New Roman" w:cs="Times New Roman"/>
          <w:b/>
          <w:bCs/>
          <w:color w:val="000000"/>
          <w:sz w:val="28"/>
          <w:szCs w:val="28"/>
        </w:rPr>
        <w:t>主题活动</w:t>
      </w:r>
      <w:r>
        <w:rPr>
          <w:rFonts w:ascii="Times New Roman" w:eastAsia="仿宋" w:hAnsi="Times New Roman" w:cs="Times New Roman" w:hint="eastAsia"/>
          <w:b/>
          <w:bCs/>
          <w:color w:val="000000"/>
          <w:sz w:val="28"/>
          <w:szCs w:val="28"/>
        </w:rPr>
        <w:t>助力</w:t>
      </w:r>
      <w:r>
        <w:rPr>
          <w:rFonts w:ascii="Times New Roman" w:eastAsia="仿宋" w:hAnsi="Times New Roman" w:cs="Times New Roman"/>
          <w:b/>
          <w:bCs/>
          <w:color w:val="000000"/>
          <w:sz w:val="28"/>
          <w:szCs w:val="28"/>
        </w:rPr>
        <w:t>创新发展。</w:t>
      </w:r>
      <w:r>
        <w:rPr>
          <w:rFonts w:ascii="Times New Roman" w:eastAsia="仿宋" w:hAnsi="Times New Roman" w:cs="Times New Roman"/>
          <w:color w:val="000000"/>
          <w:sz w:val="28"/>
          <w:szCs w:val="28"/>
        </w:rPr>
        <w:t>充分利用</w:t>
      </w:r>
      <w:r>
        <w:rPr>
          <w:rFonts w:ascii="Times New Roman" w:eastAsia="仿宋" w:hAnsi="Times New Roman" w:cs="Times New Roman" w:hint="eastAsia"/>
          <w:color w:val="000000"/>
          <w:sz w:val="28"/>
          <w:szCs w:val="28"/>
        </w:rPr>
        <w:t>课堂变革等</w:t>
      </w:r>
      <w:r>
        <w:rPr>
          <w:rFonts w:ascii="Times New Roman" w:eastAsia="仿宋" w:hAnsi="Times New Roman" w:cs="Times New Roman"/>
          <w:color w:val="000000"/>
          <w:sz w:val="28"/>
          <w:szCs w:val="28"/>
        </w:rPr>
        <w:t>学科主题培训</w:t>
      </w:r>
      <w:r>
        <w:rPr>
          <w:rFonts w:ascii="Times New Roman" w:eastAsia="仿宋" w:hAnsi="Times New Roman" w:cs="Times New Roman" w:hint="eastAsia"/>
          <w:color w:val="000000"/>
          <w:sz w:val="28"/>
          <w:szCs w:val="28"/>
        </w:rPr>
        <w:t>、评比计划、</w:t>
      </w:r>
      <w:r>
        <w:rPr>
          <w:rFonts w:ascii="Times New Roman" w:eastAsia="仿宋" w:hAnsi="Times New Roman" w:cs="Times New Roman"/>
          <w:color w:val="000000"/>
          <w:sz w:val="28"/>
          <w:szCs w:val="28"/>
        </w:rPr>
        <w:t>学生三小评比</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指导学校建构以校为本的主题研修活动策划，提升师生的创新精神与实践能力。</w:t>
      </w:r>
      <w:r>
        <w:rPr>
          <w:rFonts w:ascii="Times New Roman" w:eastAsia="仿宋" w:hAnsi="Times New Roman" w:cs="Times New Roman" w:hint="eastAsia"/>
          <w:color w:val="000000"/>
          <w:sz w:val="28"/>
          <w:szCs w:val="28"/>
        </w:rPr>
        <w:t>结合教学管理和校本研修创新等开展学科年级主题教研活动，</w:t>
      </w:r>
      <w:r>
        <w:rPr>
          <w:rFonts w:ascii="Times New Roman" w:eastAsia="仿宋" w:hAnsi="Times New Roman" w:cs="Times New Roman"/>
          <w:color w:val="000000"/>
          <w:sz w:val="28"/>
          <w:szCs w:val="28"/>
        </w:rPr>
        <w:t>加强集体备课资源库建设。</w:t>
      </w:r>
      <w:r>
        <w:rPr>
          <w:rFonts w:ascii="Times New Roman" w:eastAsia="仿宋" w:hAnsi="Times New Roman" w:cs="Times New Roman" w:hint="eastAsia"/>
          <w:color w:val="000000"/>
          <w:sz w:val="28"/>
          <w:szCs w:val="28"/>
        </w:rPr>
        <w:t>组织好区级优秀教研组展示活动。</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（二）加强常规实践，提升课堂质量</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继续</w:t>
      </w:r>
      <w:r>
        <w:rPr>
          <w:rFonts w:ascii="Times New Roman" w:eastAsia="仿宋" w:hAnsi="Times New Roman" w:cs="Times New Roman" w:hint="eastAsia"/>
          <w:color w:val="000000"/>
          <w:sz w:val="28"/>
          <w:szCs w:val="28"/>
        </w:rPr>
        <w:t>开展日常教学管理、教师教学样态、学生学习方式等方面优化与迭代的</w:t>
      </w:r>
      <w:r>
        <w:rPr>
          <w:rFonts w:ascii="Times New Roman" w:eastAsia="仿宋" w:hAnsi="Times New Roman" w:cs="Times New Roman"/>
          <w:color w:val="000000"/>
          <w:sz w:val="28"/>
          <w:szCs w:val="28"/>
        </w:rPr>
        <w:t>初中教学新常规工作</w:t>
      </w:r>
      <w:r>
        <w:rPr>
          <w:rFonts w:ascii="Times New Roman" w:eastAsia="仿宋" w:hAnsi="Times New Roman" w:cs="Times New Roman" w:hint="eastAsia"/>
          <w:color w:val="000000"/>
          <w:sz w:val="28"/>
          <w:szCs w:val="28"/>
        </w:rPr>
        <w:t>，将新常规作为实践新课标和学校教育教学改革的基本保障，促进“双新”理念落地。</w:t>
      </w:r>
      <w:r>
        <w:rPr>
          <w:rFonts w:ascii="Times New Roman" w:eastAsia="仿宋" w:hAnsi="Times New Roman" w:cs="Times New Roman"/>
          <w:color w:val="000000"/>
          <w:sz w:val="28"/>
          <w:szCs w:val="28"/>
        </w:rPr>
        <w:t>关注</w:t>
      </w:r>
      <w:r>
        <w:rPr>
          <w:rFonts w:ascii="Times New Roman" w:eastAsia="仿宋" w:hAnsi="Times New Roman" w:cs="Times New Roman" w:hint="eastAsia"/>
          <w:color w:val="000000"/>
          <w:sz w:val="28"/>
          <w:szCs w:val="28"/>
        </w:rPr>
        <w:t>新课标</w:t>
      </w:r>
      <w:r>
        <w:rPr>
          <w:rFonts w:ascii="Times New Roman" w:eastAsia="仿宋" w:hAnsi="Times New Roman" w:cs="Times New Roman"/>
          <w:color w:val="000000"/>
          <w:sz w:val="28"/>
          <w:szCs w:val="28"/>
        </w:rPr>
        <w:t>目标引领下的教学评的一致性</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教学设计，重视作业评价设计能力的提升，</w:t>
      </w:r>
      <w:r>
        <w:rPr>
          <w:rFonts w:ascii="Times New Roman" w:eastAsia="仿宋" w:hAnsi="Times New Roman" w:cs="Times New Roman" w:hint="eastAsia"/>
          <w:color w:val="000000"/>
          <w:sz w:val="28"/>
          <w:szCs w:val="28"/>
        </w:rPr>
        <w:t>利用</w:t>
      </w:r>
      <w:r>
        <w:rPr>
          <w:rFonts w:ascii="Times New Roman" w:eastAsia="仿宋" w:hAnsi="Times New Roman" w:cs="Times New Roman"/>
          <w:color w:val="000000"/>
          <w:sz w:val="28"/>
          <w:szCs w:val="28"/>
        </w:rPr>
        <w:t>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促进初中高阶课堂建构，为初中强校提质提供工</w:t>
      </w:r>
      <w:r>
        <w:rPr>
          <w:rFonts w:ascii="Times New Roman" w:eastAsia="仿宋" w:hAnsi="Times New Roman" w:cs="Times New Roman" w:hint="eastAsia"/>
          <w:color w:val="000000"/>
          <w:sz w:val="28"/>
          <w:szCs w:val="28"/>
        </w:rPr>
        <w:t>具和案例支撑。</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1. </w:t>
      </w:r>
      <w:r>
        <w:rPr>
          <w:rFonts w:ascii="Times New Roman" w:eastAsia="仿宋" w:hAnsi="Times New Roman" w:cs="Times New Roman" w:hint="eastAsia"/>
          <w:b/>
          <w:bCs/>
          <w:color w:val="000000"/>
          <w:sz w:val="28"/>
          <w:szCs w:val="28"/>
        </w:rPr>
        <w:t>重点关注新课标引领下的课堂教学设计变革实践对课堂的支撑作用。</w:t>
      </w:r>
      <w:r>
        <w:rPr>
          <w:rFonts w:ascii="Times New Roman" w:eastAsia="仿宋" w:hAnsi="Times New Roman" w:cs="Times New Roman" w:hint="eastAsia"/>
          <w:color w:val="000000"/>
          <w:sz w:val="28"/>
          <w:szCs w:val="28"/>
        </w:rPr>
        <w:t>学科和教研组层面要开展基于课程标准的系统教学设计和实施能力系列主题研讨，关注</w:t>
      </w:r>
      <w:r>
        <w:rPr>
          <w:rFonts w:ascii="Times New Roman" w:eastAsia="仿宋" w:hAnsi="Times New Roman" w:cs="Times New Roman"/>
          <w:color w:val="000000"/>
          <w:sz w:val="28"/>
          <w:szCs w:val="28"/>
        </w:rPr>
        <w:t>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的设计促进学生参与深度学习，突出挖掘提升学生学科关键能力的教学策略，围绕问题化、项目化学习变革路径建构初中</w:t>
      </w:r>
      <w:r>
        <w:rPr>
          <w:rFonts w:ascii="Times New Roman" w:eastAsia="仿宋" w:hAnsi="Times New Roman" w:cs="Times New Roman"/>
          <w:color w:val="000000"/>
          <w:sz w:val="28"/>
          <w:szCs w:val="28"/>
        </w:rPr>
        <w:t>高阶</w:t>
      </w:r>
      <w:r>
        <w:rPr>
          <w:rFonts w:ascii="Times New Roman" w:eastAsia="仿宋" w:hAnsi="Times New Roman" w:cs="Times New Roman" w:hint="eastAsia"/>
          <w:color w:val="000000"/>
          <w:sz w:val="28"/>
          <w:szCs w:val="28"/>
        </w:rPr>
        <w:t>课堂。区级学科层面要完成问题化、项目化学习教学设计评比，强化</w:t>
      </w:r>
      <w:r>
        <w:rPr>
          <w:rFonts w:ascii="Times New Roman" w:eastAsia="仿宋" w:hAnsi="Times New Roman" w:cs="Times New Roman" w:hint="eastAsia"/>
          <w:color w:val="000000"/>
          <w:sz w:val="28"/>
          <w:szCs w:val="28"/>
        </w:rPr>
        <w:lastRenderedPageBreak/>
        <w:t>“目标问题化、问题情境化、情境思维化”等策略实践，促进新常规课堂变革的落实。</w:t>
      </w:r>
      <w:r>
        <w:rPr>
          <w:rFonts w:ascii="Times New Roman" w:eastAsia="仿宋" w:hAnsi="Times New Roman" w:cs="Times New Roman"/>
          <w:color w:val="000000"/>
          <w:sz w:val="28"/>
          <w:szCs w:val="28"/>
        </w:rPr>
        <w:t>组织好区级新课标优质课评比活动。做好</w:t>
      </w:r>
      <w:r>
        <w:rPr>
          <w:rFonts w:ascii="Times New Roman" w:eastAsia="仿宋" w:hAnsi="Times New Roman" w:cs="Times New Roman" w:hint="eastAsia"/>
          <w:color w:val="000000"/>
          <w:sz w:val="28"/>
          <w:szCs w:val="28"/>
        </w:rPr>
        <w:t>优秀成果的工具和案例支撑研究与应用</w:t>
      </w:r>
      <w:r>
        <w:rPr>
          <w:rFonts w:ascii="Times New Roman" w:eastAsia="仿宋" w:hAnsi="Times New Roman" w:cs="Times New Roman"/>
          <w:color w:val="000000"/>
          <w:sz w:val="28"/>
          <w:szCs w:val="28"/>
        </w:rPr>
        <w:t>推广。通过相关评比和成</w:t>
      </w:r>
      <w:r>
        <w:rPr>
          <w:rFonts w:ascii="Times New Roman" w:eastAsia="仿宋" w:hAnsi="Times New Roman" w:cs="Times New Roman"/>
          <w:color w:val="000000"/>
          <w:sz w:val="28"/>
          <w:szCs w:val="28"/>
        </w:rPr>
        <w:t>果推广，</w:t>
      </w:r>
      <w:r>
        <w:rPr>
          <w:rFonts w:ascii="Times New Roman" w:eastAsia="仿宋" w:hAnsi="Times New Roman" w:cs="Times New Roman" w:hint="eastAsia"/>
          <w:color w:val="000000"/>
          <w:sz w:val="28"/>
          <w:szCs w:val="28"/>
        </w:rPr>
        <w:t>引导广大教师研究课标、研究考试、更新理念、改变教学方式，提升学生学业质量</w:t>
      </w:r>
      <w:r>
        <w:rPr>
          <w:rFonts w:ascii="Times New Roman" w:eastAsia="仿宋" w:hAnsi="Times New Roman" w:cs="Times New Roman"/>
          <w:color w:val="000000"/>
          <w:sz w:val="28"/>
          <w:szCs w:val="28"/>
        </w:rPr>
        <w:t>。</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2. </w:t>
      </w:r>
      <w:r>
        <w:rPr>
          <w:rFonts w:ascii="Times New Roman" w:eastAsia="仿宋" w:hAnsi="Times New Roman" w:cs="Times New Roman" w:hint="eastAsia"/>
          <w:b/>
          <w:bCs/>
          <w:color w:val="000000"/>
          <w:sz w:val="28"/>
          <w:szCs w:val="28"/>
        </w:rPr>
        <w:t>强化“素养作业”建设行动，落实“减负提质”目标。</w:t>
      </w:r>
      <w:r>
        <w:rPr>
          <w:rFonts w:ascii="Times New Roman" w:eastAsia="仿宋" w:hAnsi="Times New Roman" w:cs="Times New Roman" w:hint="eastAsia"/>
          <w:color w:val="000000"/>
          <w:sz w:val="28"/>
          <w:szCs w:val="28"/>
        </w:rPr>
        <w:t>贯彻落实教育部《关于加强义务教育学校作业管理的通知》</w:t>
      </w:r>
      <w:r>
        <w:rPr>
          <w:rFonts w:ascii="宋体" w:eastAsia="宋体" w:hAnsi="Times New Roman" w:cs="宋体" w:hint="eastAsia"/>
          <w:color w:val="000000"/>
          <w:sz w:val="28"/>
          <w:szCs w:val="28"/>
        </w:rPr>
        <w:t xml:space="preserve"> </w:t>
      </w:r>
      <w:r>
        <w:rPr>
          <w:rFonts w:ascii="Times New Roman" w:eastAsia="仿宋" w:hAnsi="Times New Roman" w:cs="Times New Roman" w:hint="eastAsia"/>
          <w:color w:val="000000"/>
          <w:sz w:val="28"/>
          <w:szCs w:val="28"/>
        </w:rPr>
        <w:t>和《温州市义务教育阶段学校“减负提质”作业管理指南》。落实瓯海区关于推进中小学作业改革的指导意见要求，以优选核心概念和关键能力的教学内容开展单元素养进阶设计研究突出作业优化设计，不断提高作业质量、丰富作业类型、提升作业效能。鼓励和指导学校进行长作业、项目式、综合性学习、实验和实践性学习等多样态“素养作业”的研究与实践，</w:t>
      </w:r>
      <w:r>
        <w:rPr>
          <w:rFonts w:ascii="Times New Roman" w:eastAsia="仿宋" w:hAnsi="Times New Roman" w:cs="Times New Roman" w:hint="eastAsia"/>
          <w:color w:val="000000"/>
          <w:sz w:val="28"/>
          <w:szCs w:val="28"/>
        </w:rPr>
        <w:t>以作业重构支持学生自主学习，突出学生发展核心素养。区级层面聚焦单元命题评比和项目作业</w:t>
      </w:r>
      <w:r>
        <w:rPr>
          <w:rFonts w:ascii="Times New Roman" w:eastAsia="仿宋" w:hAnsi="Times New Roman" w:cs="Times New Roman"/>
          <w:color w:val="000000"/>
          <w:sz w:val="28"/>
          <w:szCs w:val="28"/>
        </w:rPr>
        <w:t>评比及</w:t>
      </w:r>
      <w:r>
        <w:rPr>
          <w:rFonts w:ascii="Times New Roman" w:eastAsia="仿宋" w:hAnsi="Times New Roman" w:cs="Times New Roman" w:hint="eastAsia"/>
          <w:color w:val="000000"/>
          <w:sz w:val="28"/>
          <w:szCs w:val="28"/>
        </w:rPr>
        <w:t>优秀成果的研究与应用。</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3</w:t>
      </w:r>
      <w:r>
        <w:rPr>
          <w:rFonts w:ascii="Times New Roman" w:eastAsia="仿宋" w:hAnsi="Times New Roman" w:cs="Times New Roman"/>
          <w:b/>
          <w:bCs/>
          <w:color w:val="000000"/>
          <w:sz w:val="28"/>
          <w:szCs w:val="28"/>
        </w:rPr>
        <w:t>.</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hint="eastAsia"/>
          <w:b/>
          <w:bCs/>
          <w:color w:val="000000"/>
          <w:sz w:val="28"/>
          <w:szCs w:val="28"/>
        </w:rPr>
        <w:t>加强主题视导，促进课堂变革。</w:t>
      </w:r>
      <w:r>
        <w:rPr>
          <w:rFonts w:ascii="Times New Roman" w:eastAsia="仿宋" w:hAnsi="Times New Roman" w:cs="Times New Roman" w:hint="eastAsia"/>
          <w:color w:val="000000"/>
          <w:sz w:val="28"/>
          <w:szCs w:val="28"/>
        </w:rPr>
        <w:t>开展初中“新课标新教学新管理”月视导活动，加强问题导向</w:t>
      </w:r>
      <w:r>
        <w:rPr>
          <w:rFonts w:ascii="Times New Roman" w:eastAsia="仿宋" w:hAnsi="Times New Roman" w:cs="Times New Roman"/>
          <w:color w:val="000000"/>
          <w:sz w:val="28"/>
          <w:szCs w:val="28"/>
        </w:rPr>
        <w:t>，发现典型提炼经验，发现问题协助解决，引导结合</w:t>
      </w:r>
      <w:r>
        <w:rPr>
          <w:rFonts w:ascii="Times New Roman" w:eastAsia="仿宋" w:hAnsi="Times New Roman" w:cs="Times New Roman" w:hint="eastAsia"/>
          <w:color w:val="000000"/>
          <w:sz w:val="28"/>
          <w:szCs w:val="28"/>
        </w:rPr>
        <w:t>第三轮</w:t>
      </w:r>
      <w:r>
        <w:rPr>
          <w:rFonts w:ascii="Times New Roman" w:eastAsia="仿宋" w:hAnsi="Times New Roman" w:cs="Times New Roman"/>
          <w:color w:val="000000"/>
          <w:sz w:val="28"/>
          <w:szCs w:val="28"/>
        </w:rPr>
        <w:t>课堂变革和内涵发展强校项目</w:t>
      </w:r>
      <w:r>
        <w:rPr>
          <w:rFonts w:ascii="Times New Roman" w:eastAsia="仿宋" w:hAnsi="Times New Roman" w:cs="Times New Roman" w:hint="eastAsia"/>
          <w:color w:val="000000"/>
          <w:sz w:val="28"/>
          <w:szCs w:val="28"/>
        </w:rPr>
        <w:t>，新课标与</w:t>
      </w:r>
      <w:r>
        <w:rPr>
          <w:rFonts w:ascii="Times New Roman" w:eastAsia="仿宋" w:hAnsi="Times New Roman" w:cs="Times New Roman"/>
          <w:color w:val="000000"/>
          <w:sz w:val="28"/>
          <w:szCs w:val="28"/>
        </w:rPr>
        <w:t>新常规主题实践</w:t>
      </w:r>
      <w:r>
        <w:rPr>
          <w:rFonts w:ascii="Times New Roman" w:eastAsia="仿宋" w:hAnsi="Times New Roman" w:cs="Times New Roman" w:hint="eastAsia"/>
          <w:color w:val="000000"/>
          <w:sz w:val="28"/>
          <w:szCs w:val="28"/>
        </w:rPr>
        <w:t>。继续实施研训员联系集团校，及挂职集团内一学校工作，加强校本研修的视导与反馈，做好新课标新教学指导工作。做好学科层面新课标实践视导工作。学校层面要开展“新课标、新教学、新评价”的变革方案设计与实践跟进行动，继续加强</w:t>
      </w:r>
      <w:r>
        <w:rPr>
          <w:rFonts w:ascii="Times New Roman" w:eastAsia="仿宋" w:hAnsi="Times New Roman" w:cs="Times New Roman"/>
          <w:color w:val="000000"/>
          <w:sz w:val="28"/>
          <w:szCs w:val="28"/>
        </w:rPr>
        <w:t>班组文化建设提升学生小组合作学习、加强问题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的设计促进学生高阶思维导向，强化任务导学单、</w:t>
      </w:r>
      <w:r>
        <w:rPr>
          <w:rFonts w:ascii="Times New Roman" w:eastAsia="仿宋" w:hAnsi="Times New Roman" w:cs="Times New Roman"/>
          <w:color w:val="000000"/>
          <w:sz w:val="28"/>
          <w:szCs w:val="28"/>
        </w:rPr>
        <w:t>媒体辅助和实物投影的有效利用，引导课堂学习方式变革。</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（三）改进培训方式，促进研修转型</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十四五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学时培训的整体规划的落实，整合区级</w:t>
      </w:r>
      <w:r>
        <w:rPr>
          <w:rFonts w:ascii="Times New Roman" w:eastAsia="仿宋" w:hAnsi="Times New Roman" w:cs="Times New Roman" w:hint="eastAsia"/>
          <w:color w:val="000000"/>
          <w:sz w:val="28"/>
          <w:szCs w:val="28"/>
        </w:rPr>
        <w:t>骨干教师</w:t>
      </w:r>
      <w:r>
        <w:rPr>
          <w:rFonts w:ascii="Times New Roman" w:eastAsia="仿宋" w:hAnsi="Times New Roman" w:cs="Times New Roman"/>
          <w:color w:val="000000"/>
          <w:sz w:val="28"/>
          <w:szCs w:val="28"/>
        </w:rPr>
        <w:t>研修班</w:t>
      </w:r>
      <w:r>
        <w:rPr>
          <w:rFonts w:ascii="Times New Roman" w:eastAsia="仿宋" w:hAnsi="Times New Roman" w:cs="Times New Roman" w:hint="eastAsia"/>
          <w:color w:val="000000"/>
          <w:sz w:val="28"/>
          <w:szCs w:val="28"/>
        </w:rPr>
        <w:t>、教研组长</w:t>
      </w:r>
      <w:r>
        <w:rPr>
          <w:rFonts w:ascii="Times New Roman" w:eastAsia="仿宋" w:hAnsi="Times New Roman" w:cs="Times New Roman"/>
          <w:color w:val="000000"/>
          <w:sz w:val="28"/>
          <w:szCs w:val="28"/>
        </w:rPr>
        <w:t>培训、青年教师研修班，</w:t>
      </w:r>
      <w:r>
        <w:rPr>
          <w:rFonts w:ascii="Times New Roman" w:eastAsia="仿宋" w:hAnsi="Times New Roman" w:cs="Times New Roman" w:hint="eastAsia"/>
          <w:color w:val="000000"/>
          <w:sz w:val="28"/>
          <w:szCs w:val="28"/>
        </w:rPr>
        <w:t>重点</w:t>
      </w:r>
      <w:r>
        <w:rPr>
          <w:rFonts w:ascii="Times New Roman" w:eastAsia="仿宋" w:hAnsi="Times New Roman" w:cs="Times New Roman"/>
          <w:color w:val="000000"/>
          <w:sz w:val="28"/>
          <w:szCs w:val="28"/>
        </w:rPr>
        <w:t>围绕</w:t>
      </w:r>
      <w:r>
        <w:rPr>
          <w:rFonts w:ascii="Times New Roman" w:eastAsia="仿宋" w:hAnsi="Times New Roman" w:cs="Times New Roman" w:hint="eastAsia"/>
          <w:color w:val="000000"/>
          <w:sz w:val="28"/>
          <w:szCs w:val="28"/>
        </w:rPr>
        <w:t>新课标实践</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项目化</w:t>
      </w:r>
      <w:r>
        <w:rPr>
          <w:rFonts w:ascii="Times New Roman" w:eastAsia="仿宋" w:hAnsi="Times New Roman" w:cs="Times New Roman"/>
          <w:color w:val="000000"/>
          <w:sz w:val="28"/>
          <w:szCs w:val="28"/>
        </w:rPr>
        <w:t>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课堂教学、命题与评价主题开展培训活动。</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1.</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改进培训方式方法</w:t>
      </w:r>
      <w:r>
        <w:rPr>
          <w:rFonts w:ascii="Times New Roman" w:eastAsia="仿宋" w:hAnsi="Times New Roman" w:cs="Times New Roman" w:hint="eastAsia"/>
          <w:b/>
          <w:bCs/>
          <w:color w:val="000000"/>
          <w:sz w:val="28"/>
          <w:szCs w:val="28"/>
        </w:rPr>
        <w:t>，加强教师自主学习研修。</w:t>
      </w:r>
      <w:r>
        <w:rPr>
          <w:rFonts w:ascii="Times New Roman" w:eastAsia="仿宋" w:hAnsi="Times New Roman" w:cs="Times New Roman" w:hint="eastAsia"/>
          <w:color w:val="000000"/>
          <w:sz w:val="28"/>
          <w:szCs w:val="28"/>
        </w:rPr>
        <w:t>围绕新课标、项目化学习要素等开展面向全员的自主学习活动，利用好研直播</w:t>
      </w:r>
      <w:r>
        <w:rPr>
          <w:rFonts w:ascii="Times New Roman" w:eastAsia="仿宋" w:hAnsi="Times New Roman" w:cs="Times New Roman"/>
          <w:color w:val="000000"/>
          <w:sz w:val="28"/>
          <w:szCs w:val="28"/>
        </w:rPr>
        <w:t>http://live.yanxiu.com/lv/page/programs/index</w:t>
      </w:r>
      <w:r>
        <w:rPr>
          <w:rFonts w:ascii="Times New Roman" w:eastAsia="仿宋" w:hAnsi="Times New Roman" w:cs="Times New Roman" w:hint="eastAsia"/>
          <w:color w:val="000000"/>
          <w:sz w:val="28"/>
          <w:szCs w:val="28"/>
        </w:rPr>
        <w:t>平台、国家中小学智慧教育平台</w:t>
      </w:r>
      <w:r>
        <w:rPr>
          <w:rFonts w:ascii="Times New Roman" w:eastAsia="仿宋" w:hAnsi="Times New Roman" w:cs="Times New Roman" w:hint="eastAsia"/>
          <w:color w:val="000000"/>
          <w:sz w:val="28"/>
          <w:szCs w:val="28"/>
        </w:rPr>
        <w:lastRenderedPageBreak/>
        <w:t>等开展自主主题研修。鼓励教师主动将</w:t>
      </w:r>
      <w:r>
        <w:rPr>
          <w:rFonts w:ascii="Times New Roman" w:eastAsia="仿宋" w:hAnsi="Times New Roman" w:cs="Times New Roman"/>
          <w:color w:val="000000"/>
          <w:sz w:val="28"/>
          <w:szCs w:val="28"/>
        </w:rPr>
        <w:t>问题化学习三位一体的问题生成策略，</w:t>
      </w:r>
      <w:r>
        <w:rPr>
          <w:rFonts w:ascii="Times New Roman" w:eastAsia="仿宋" w:hAnsi="Times New Roman" w:cs="Times New Roman" w:hint="eastAsia"/>
          <w:color w:val="000000"/>
          <w:sz w:val="28"/>
          <w:szCs w:val="28"/>
        </w:rPr>
        <w:t>融入项目化学习要素实践，</w:t>
      </w:r>
      <w:r>
        <w:rPr>
          <w:rFonts w:ascii="Times New Roman" w:eastAsia="仿宋" w:hAnsi="Times New Roman" w:cs="Times New Roman"/>
          <w:color w:val="000000"/>
          <w:sz w:val="28"/>
          <w:szCs w:val="28"/>
        </w:rPr>
        <w:t>通过问题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促进初中高阶课堂建构，实践新课标。</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2.</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hint="eastAsia"/>
          <w:b/>
          <w:bCs/>
          <w:color w:val="000000"/>
          <w:sz w:val="28"/>
          <w:szCs w:val="28"/>
        </w:rPr>
        <w:t>优化培训内容和方式设计。</w:t>
      </w:r>
      <w:r>
        <w:rPr>
          <w:rFonts w:ascii="Times New Roman" w:eastAsia="仿宋" w:hAnsi="Times New Roman" w:cs="Times New Roman" w:hint="eastAsia"/>
          <w:color w:val="000000"/>
          <w:sz w:val="28"/>
          <w:szCs w:val="28"/>
        </w:rPr>
        <w:t>新学期区内学时培训以短</w:t>
      </w:r>
      <w:r>
        <w:rPr>
          <w:rFonts w:ascii="Times New Roman" w:eastAsia="仿宋" w:hAnsi="Times New Roman" w:cs="Times New Roman"/>
          <w:color w:val="000000"/>
          <w:sz w:val="28"/>
          <w:szCs w:val="28"/>
        </w:rPr>
        <w:t>学时培训</w:t>
      </w:r>
      <w:r>
        <w:rPr>
          <w:rFonts w:ascii="Times New Roman" w:eastAsia="仿宋" w:hAnsi="Times New Roman" w:cs="Times New Roman" w:hint="eastAsia"/>
          <w:color w:val="000000"/>
          <w:sz w:val="28"/>
          <w:szCs w:val="28"/>
        </w:rPr>
        <w:t>为主，围绕千人良</w:t>
      </w:r>
      <w:r>
        <w:rPr>
          <w:rFonts w:ascii="Times New Roman" w:eastAsia="仿宋" w:hAnsi="Times New Roman" w:cs="Times New Roman" w:hint="eastAsia"/>
          <w:color w:val="000000"/>
          <w:sz w:val="28"/>
          <w:szCs w:val="28"/>
        </w:rPr>
        <w:t>师教研组长主题研修，整合新课标学习、校本研修策划与实施、</w:t>
      </w:r>
      <w:r>
        <w:rPr>
          <w:rFonts w:ascii="Times New Roman" w:eastAsia="仿宋" w:hAnsi="Times New Roman" w:cs="Times New Roman"/>
          <w:color w:val="000000"/>
          <w:sz w:val="28"/>
          <w:szCs w:val="28"/>
        </w:rPr>
        <w:t>问题化</w:t>
      </w:r>
      <w:r>
        <w:rPr>
          <w:rFonts w:ascii="Times New Roman" w:eastAsia="仿宋" w:hAnsi="Times New Roman" w:cs="Times New Roman" w:hint="eastAsia"/>
          <w:color w:val="000000"/>
          <w:sz w:val="28"/>
          <w:szCs w:val="28"/>
        </w:rPr>
        <w:t>与项目化</w:t>
      </w:r>
      <w:r>
        <w:rPr>
          <w:rFonts w:ascii="Times New Roman" w:eastAsia="仿宋" w:hAnsi="Times New Roman" w:cs="Times New Roman"/>
          <w:color w:val="000000"/>
          <w:sz w:val="28"/>
          <w:szCs w:val="28"/>
        </w:rPr>
        <w:t>学习、命题与评价等主题开展，</w:t>
      </w:r>
      <w:r>
        <w:rPr>
          <w:rFonts w:ascii="Times New Roman" w:eastAsia="仿宋" w:hAnsi="Times New Roman" w:cs="Times New Roman" w:hint="eastAsia"/>
          <w:color w:val="000000"/>
          <w:sz w:val="28"/>
          <w:szCs w:val="28"/>
        </w:rPr>
        <w:t>重视研训一体，</w:t>
      </w:r>
      <w:r>
        <w:rPr>
          <w:rFonts w:ascii="Times New Roman" w:eastAsia="仿宋" w:hAnsi="Times New Roman" w:cs="Times New Roman"/>
          <w:color w:val="000000"/>
          <w:sz w:val="28"/>
          <w:szCs w:val="28"/>
        </w:rPr>
        <w:t>促进研训工作转型。</w:t>
      </w:r>
      <w:r>
        <w:rPr>
          <w:rFonts w:ascii="Times New Roman" w:eastAsia="仿宋" w:hAnsi="Times New Roman" w:cs="Times New Roman" w:hint="eastAsia"/>
          <w:color w:val="000000"/>
          <w:sz w:val="28"/>
          <w:szCs w:val="28"/>
        </w:rPr>
        <w:t>做好教研组长新课标实践培训与研讨活动，按照需求做好外出课堂变革主题学习观摩安排。组织好区初中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新教学</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新管理</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高端研修，做好课程论证和外出考察学习安排。</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3.</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hint="eastAsia"/>
          <w:b/>
          <w:bCs/>
          <w:color w:val="000000"/>
          <w:sz w:val="28"/>
          <w:szCs w:val="28"/>
        </w:rPr>
        <w:t>做好各类主题培训课程建设。</w:t>
      </w:r>
      <w:r>
        <w:rPr>
          <w:rFonts w:ascii="Times New Roman" w:eastAsia="仿宋" w:hAnsi="Times New Roman" w:cs="Times New Roman" w:hint="eastAsia"/>
          <w:color w:val="000000"/>
          <w:sz w:val="28"/>
          <w:szCs w:val="28"/>
        </w:rPr>
        <w:t>建构课堂教学研究的主阵地意识，探索名师工作室与学科建设协同机制，推动培训课程建设；</w:t>
      </w:r>
      <w:r>
        <w:rPr>
          <w:rFonts w:ascii="Times New Roman" w:eastAsia="仿宋" w:hAnsi="Times New Roman" w:cs="Times New Roman"/>
          <w:color w:val="000000"/>
          <w:sz w:val="28"/>
          <w:szCs w:val="28"/>
        </w:rPr>
        <w:t>利用</w:t>
      </w:r>
      <w:r>
        <w:rPr>
          <w:rFonts w:ascii="Times New Roman" w:eastAsia="仿宋" w:hAnsi="Times New Roman" w:cs="Times New Roman" w:hint="eastAsia"/>
          <w:color w:val="000000"/>
          <w:sz w:val="28"/>
          <w:szCs w:val="28"/>
        </w:rPr>
        <w:t>教研共富工程、</w:t>
      </w:r>
      <w:r>
        <w:rPr>
          <w:rFonts w:ascii="Times New Roman" w:eastAsia="仿宋" w:hAnsi="Times New Roman" w:cs="Times New Roman"/>
          <w:color w:val="000000"/>
          <w:sz w:val="28"/>
          <w:szCs w:val="28"/>
        </w:rPr>
        <w:t>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课堂建设促进名优教师成长和成果的衍生。</w:t>
      </w:r>
      <w:r>
        <w:rPr>
          <w:rFonts w:ascii="Times New Roman" w:eastAsia="仿宋" w:hAnsi="Times New Roman" w:cs="Times New Roman" w:hint="eastAsia"/>
          <w:color w:val="000000"/>
          <w:sz w:val="28"/>
          <w:szCs w:val="28"/>
        </w:rPr>
        <w:t>助力初中学校项目学习（学科单元项目</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rPr>
        <w:t>微项目</w:t>
      </w:r>
      <w:r>
        <w:rPr>
          <w:rFonts w:ascii="Times New Roman" w:eastAsia="仿宋" w:hAnsi="Times New Roman" w:cs="Times New Roman" w:hint="eastAsia"/>
          <w:color w:val="000000"/>
          <w:sz w:val="28"/>
          <w:szCs w:val="28"/>
        </w:rPr>
        <w:t>为主）试点工作，通过研究、培训等研修活动提升对基于核心素养的项目化学习要素（任务驱动、真实做事、成果分享、深度反思）的理解和实践能力，学科层面积极探索项目学习种子教师培养计划。加强</w:t>
      </w:r>
      <w:r>
        <w:rPr>
          <w:rFonts w:ascii="Times New Roman" w:eastAsia="仿宋" w:hAnsi="Times New Roman" w:cs="Times New Roman" w:hint="eastAsia"/>
          <w:color w:val="000000"/>
          <w:sz w:val="28"/>
          <w:szCs w:val="28"/>
        </w:rPr>
        <w:t>5</w:t>
      </w:r>
      <w:r>
        <w:rPr>
          <w:rFonts w:ascii="Times New Roman" w:eastAsia="仿宋" w:hAnsi="Times New Roman" w:cs="Times New Roman" w:hint="eastAsia"/>
          <w:color w:val="000000"/>
          <w:sz w:val="28"/>
          <w:szCs w:val="28"/>
        </w:rPr>
        <w:t>年教龄左右新教师教学能力提升主题培训班和评比活动设计。做好第二期</w:t>
      </w:r>
      <w:r>
        <w:rPr>
          <w:rFonts w:ascii="Times New Roman" w:eastAsia="仿宋" w:hAnsi="Times New Roman" w:cs="Times New Roman"/>
          <w:color w:val="000000"/>
          <w:sz w:val="28"/>
          <w:szCs w:val="28"/>
        </w:rPr>
        <w:t>学科命题研究小组</w:t>
      </w:r>
      <w:r>
        <w:rPr>
          <w:rFonts w:ascii="Times New Roman" w:eastAsia="仿宋" w:hAnsi="Times New Roman" w:cs="Times New Roman" w:hint="eastAsia"/>
          <w:color w:val="000000"/>
          <w:sz w:val="28"/>
          <w:szCs w:val="28"/>
        </w:rPr>
        <w:t>培训活动</w:t>
      </w:r>
      <w:r>
        <w:rPr>
          <w:rFonts w:ascii="Times New Roman" w:eastAsia="仿宋" w:hAnsi="Times New Roman" w:cs="Times New Roman"/>
          <w:color w:val="000000"/>
          <w:sz w:val="28"/>
          <w:szCs w:val="28"/>
        </w:rPr>
        <w:t>，积极发挥导师在命题培训中</w:t>
      </w:r>
      <w:r>
        <w:rPr>
          <w:rFonts w:ascii="Times New Roman" w:eastAsia="仿宋" w:hAnsi="Times New Roman" w:cs="Times New Roman" w:hint="eastAsia"/>
          <w:color w:val="000000"/>
          <w:sz w:val="28"/>
          <w:szCs w:val="28"/>
        </w:rPr>
        <w:t>和区级</w:t>
      </w:r>
      <w:r>
        <w:rPr>
          <w:rFonts w:ascii="Times New Roman" w:eastAsia="仿宋" w:hAnsi="Times New Roman" w:cs="Times New Roman"/>
          <w:color w:val="000000"/>
          <w:sz w:val="28"/>
          <w:szCs w:val="28"/>
        </w:rPr>
        <w:t>研修活动</w:t>
      </w:r>
      <w:r>
        <w:rPr>
          <w:rFonts w:ascii="Times New Roman" w:eastAsia="仿宋" w:hAnsi="Times New Roman" w:cs="Times New Roman" w:hint="eastAsia"/>
          <w:color w:val="000000"/>
          <w:sz w:val="28"/>
          <w:szCs w:val="28"/>
        </w:rPr>
        <w:t>中的作用</w:t>
      </w:r>
      <w:r>
        <w:rPr>
          <w:rFonts w:ascii="Times New Roman" w:eastAsia="仿宋" w:hAnsi="Times New Roman" w:cs="Times New Roman"/>
          <w:color w:val="000000"/>
          <w:sz w:val="28"/>
          <w:szCs w:val="28"/>
        </w:rPr>
        <w:t>。</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（四）研究毕业考试，提高评价水平</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加强毕业学段教学质量提升行动。研究</w:t>
      </w:r>
      <w:r>
        <w:rPr>
          <w:rFonts w:ascii="Times New Roman" w:eastAsia="仿宋" w:hAnsi="Times New Roman" w:cs="Times New Roman" w:hint="eastAsia"/>
          <w:color w:val="000000"/>
          <w:sz w:val="28"/>
          <w:szCs w:val="28"/>
        </w:rPr>
        <w:t>新</w:t>
      </w:r>
      <w:r>
        <w:rPr>
          <w:rFonts w:ascii="Times New Roman" w:eastAsia="仿宋" w:hAnsi="Times New Roman" w:cs="Times New Roman"/>
          <w:color w:val="000000"/>
          <w:sz w:val="28"/>
          <w:szCs w:val="28"/>
        </w:rPr>
        <w:t>课标，学习中共中央国务院印发</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《深化新时代教育评价改革总体方案》和教育部《关于加强初中学业水平考试命题工作的意见》</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相关精神，结合大数据研究进一步提升评价对教学的引导作用。强化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素养立意</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的评价</w:t>
      </w:r>
      <w:r>
        <w:rPr>
          <w:rFonts w:ascii="Times New Roman" w:eastAsia="仿宋" w:hAnsi="Times New Roman" w:cs="Times New Roman"/>
          <w:color w:val="000000"/>
          <w:sz w:val="28"/>
          <w:szCs w:val="28"/>
        </w:rPr>
        <w:t>，促进学生核心素养的提升。</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1. </w:t>
      </w:r>
      <w:r>
        <w:rPr>
          <w:rFonts w:ascii="Times New Roman" w:eastAsia="仿宋" w:hAnsi="Times New Roman" w:cs="Times New Roman" w:hint="eastAsia"/>
          <w:b/>
          <w:bCs/>
          <w:color w:val="000000"/>
          <w:sz w:val="28"/>
          <w:szCs w:val="28"/>
        </w:rPr>
        <w:t>做好基于数据的教学研究。</w:t>
      </w:r>
      <w:r>
        <w:rPr>
          <w:rFonts w:ascii="Times New Roman" w:eastAsia="仿宋" w:hAnsi="Times New Roman" w:cs="Times New Roman"/>
          <w:color w:val="000000"/>
          <w:sz w:val="28"/>
          <w:szCs w:val="28"/>
        </w:rPr>
        <w:t>区级层面做好毕业升学考试和依标命题导向的研究，</w:t>
      </w:r>
      <w:r>
        <w:rPr>
          <w:rFonts w:ascii="Times New Roman" w:eastAsia="仿宋" w:hAnsi="Times New Roman" w:cs="Times New Roman" w:hint="eastAsia"/>
          <w:color w:val="000000"/>
          <w:sz w:val="28"/>
          <w:szCs w:val="28"/>
        </w:rPr>
        <w:t>用好省市两级学业分析报告，</w:t>
      </w:r>
      <w:r>
        <w:rPr>
          <w:rFonts w:ascii="Times New Roman" w:eastAsia="仿宋" w:hAnsi="Times New Roman" w:cs="Times New Roman"/>
          <w:color w:val="000000"/>
          <w:sz w:val="28"/>
          <w:szCs w:val="28"/>
        </w:rPr>
        <w:t>精心组织</w:t>
      </w:r>
      <w:r>
        <w:rPr>
          <w:rFonts w:ascii="Times New Roman" w:eastAsia="仿宋" w:hAnsi="Times New Roman" w:cs="Times New Roman" w:hint="eastAsia"/>
          <w:color w:val="000000"/>
          <w:sz w:val="28"/>
          <w:szCs w:val="28"/>
        </w:rPr>
        <w:t>2023</w:t>
      </w:r>
      <w:r>
        <w:rPr>
          <w:rFonts w:ascii="Times New Roman" w:eastAsia="仿宋" w:hAnsi="Times New Roman" w:cs="Times New Roman"/>
          <w:color w:val="000000"/>
          <w:sz w:val="28"/>
          <w:szCs w:val="28"/>
        </w:rPr>
        <w:t>届毕业生学业</w:t>
      </w:r>
      <w:r>
        <w:rPr>
          <w:rFonts w:ascii="Times New Roman" w:eastAsia="仿宋" w:hAnsi="Times New Roman" w:cs="Times New Roman" w:hint="eastAsia"/>
          <w:color w:val="000000"/>
          <w:sz w:val="28"/>
          <w:szCs w:val="28"/>
        </w:rPr>
        <w:t>考试分析活动</w:t>
      </w:r>
      <w:r>
        <w:rPr>
          <w:rFonts w:ascii="Times New Roman" w:eastAsia="仿宋" w:hAnsi="Times New Roman" w:cs="Times New Roman"/>
          <w:color w:val="000000"/>
          <w:sz w:val="28"/>
          <w:szCs w:val="28"/>
        </w:rPr>
        <w:t>，结合</w:t>
      </w:r>
      <w:r>
        <w:rPr>
          <w:rFonts w:ascii="Times New Roman" w:eastAsia="仿宋" w:hAnsi="Times New Roman" w:cs="Times New Roman" w:hint="eastAsia"/>
          <w:color w:val="000000"/>
          <w:sz w:val="28"/>
          <w:szCs w:val="28"/>
        </w:rPr>
        <w:t>省质量监测反馈数据，上册七、八年级</w:t>
      </w:r>
      <w:r>
        <w:rPr>
          <w:rFonts w:ascii="Times New Roman" w:eastAsia="仿宋" w:hAnsi="Times New Roman" w:cs="Times New Roman"/>
          <w:color w:val="000000"/>
          <w:sz w:val="28"/>
          <w:szCs w:val="28"/>
        </w:rPr>
        <w:t>期末等诊断数据，</w:t>
      </w:r>
      <w:r>
        <w:rPr>
          <w:rFonts w:ascii="Times New Roman" w:eastAsia="仿宋" w:hAnsi="Times New Roman" w:cs="Times New Roman" w:hint="eastAsia"/>
          <w:color w:val="000000"/>
          <w:sz w:val="28"/>
          <w:szCs w:val="28"/>
        </w:rPr>
        <w:t>寻找课堂教学改进证据</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关注精准教学</w:t>
      </w:r>
      <w:r>
        <w:rPr>
          <w:rFonts w:ascii="Times New Roman" w:eastAsia="仿宋" w:hAnsi="Times New Roman" w:cs="Times New Roman"/>
          <w:color w:val="000000"/>
          <w:sz w:val="28"/>
          <w:szCs w:val="28"/>
        </w:rPr>
        <w:t>提升</w:t>
      </w:r>
      <w:r>
        <w:rPr>
          <w:rFonts w:ascii="Times New Roman" w:eastAsia="仿宋" w:hAnsi="Times New Roman" w:cs="Times New Roman" w:hint="eastAsia"/>
          <w:color w:val="000000"/>
          <w:sz w:val="28"/>
          <w:szCs w:val="28"/>
        </w:rPr>
        <w:t>教学</w:t>
      </w:r>
      <w:r>
        <w:rPr>
          <w:rFonts w:ascii="Times New Roman" w:eastAsia="仿宋" w:hAnsi="Times New Roman" w:cs="Times New Roman"/>
          <w:color w:val="000000"/>
          <w:sz w:val="28"/>
          <w:szCs w:val="28"/>
        </w:rPr>
        <w:t>效果。</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2. </w:t>
      </w:r>
      <w:r>
        <w:rPr>
          <w:rFonts w:ascii="Times New Roman" w:eastAsia="仿宋" w:hAnsi="Times New Roman" w:cs="Times New Roman"/>
          <w:b/>
          <w:bCs/>
          <w:color w:val="000000"/>
          <w:sz w:val="28"/>
          <w:szCs w:val="28"/>
        </w:rPr>
        <w:t>加强对毕业学段的教学指导</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关注</w:t>
      </w:r>
      <w:r>
        <w:rPr>
          <w:rFonts w:ascii="Times New Roman" w:eastAsia="仿宋" w:hAnsi="Times New Roman" w:cs="Times New Roman" w:hint="eastAsia"/>
          <w:color w:val="000000"/>
          <w:sz w:val="28"/>
          <w:szCs w:val="28"/>
          <w:lang w:val="zh-CN"/>
        </w:rPr>
        <w:t>初中学业水平考试省级统一命题</w:t>
      </w:r>
      <w:r>
        <w:rPr>
          <w:rFonts w:ascii="Times New Roman" w:eastAsia="仿宋" w:hAnsi="Times New Roman" w:cs="Times New Roman" w:hint="eastAsia"/>
          <w:color w:val="000000"/>
          <w:sz w:val="28"/>
          <w:szCs w:val="28"/>
        </w:rPr>
        <w:t>的导向，理解</w:t>
      </w:r>
      <w:r>
        <w:rPr>
          <w:rFonts w:ascii="Times New Roman" w:eastAsia="仿宋" w:hAnsi="Times New Roman" w:cs="Times New Roman" w:hint="eastAsia"/>
          <w:color w:val="000000"/>
          <w:sz w:val="28"/>
          <w:szCs w:val="28"/>
          <w:lang w:val="zh-CN"/>
        </w:rPr>
        <w:t>立德树人</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lang w:val="zh-CN"/>
        </w:rPr>
        <w:t>依标命题</w:t>
      </w:r>
      <w:r>
        <w:rPr>
          <w:rFonts w:ascii="Times New Roman" w:eastAsia="仿宋" w:hAnsi="Times New Roman" w:cs="Times New Roman" w:hint="eastAsia"/>
          <w:color w:val="000000"/>
          <w:sz w:val="28"/>
          <w:szCs w:val="28"/>
        </w:rPr>
        <w:t>、导引教学、优化试题的命题导向。组建</w:t>
      </w:r>
      <w:r>
        <w:rPr>
          <w:rFonts w:ascii="Times New Roman" w:eastAsia="仿宋" w:hAnsi="Times New Roman" w:cs="Times New Roman" w:hint="eastAsia"/>
          <w:color w:val="000000"/>
          <w:sz w:val="28"/>
          <w:szCs w:val="28"/>
        </w:rPr>
        <w:lastRenderedPageBreak/>
        <w:t>2024</w:t>
      </w:r>
      <w:r>
        <w:rPr>
          <w:rFonts w:ascii="Times New Roman" w:eastAsia="仿宋" w:hAnsi="Times New Roman" w:cs="Times New Roman" w:hint="eastAsia"/>
          <w:color w:val="000000"/>
          <w:sz w:val="28"/>
          <w:szCs w:val="28"/>
        </w:rPr>
        <w:t>年中考备考学科中心组</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学习省市质量监测和学业命题评价反馈报告，认真研究全国、全省中考评价导向，重点做好中考试题、师生教学常规、</w:t>
      </w:r>
      <w:r>
        <w:rPr>
          <w:rFonts w:ascii="Times New Roman" w:eastAsia="仿宋" w:hAnsi="Times New Roman" w:cs="Times New Roman" w:hint="eastAsia"/>
          <w:color w:val="000000"/>
          <w:sz w:val="28"/>
          <w:szCs w:val="28"/>
        </w:rPr>
        <w:t>九上新课教学、</w:t>
      </w:r>
      <w:r>
        <w:rPr>
          <w:rFonts w:ascii="Times New Roman" w:eastAsia="仿宋" w:hAnsi="Times New Roman" w:cs="Times New Roman"/>
          <w:color w:val="000000"/>
          <w:sz w:val="28"/>
          <w:szCs w:val="28"/>
        </w:rPr>
        <w:t>习题精选、关键问题解决等研究与指导活动。</w:t>
      </w:r>
      <w:r>
        <w:rPr>
          <w:rFonts w:ascii="Times New Roman" w:eastAsia="仿宋" w:hAnsi="Times New Roman" w:cs="Times New Roman" w:hint="eastAsia"/>
          <w:color w:val="000000"/>
          <w:sz w:val="28"/>
          <w:szCs w:val="28"/>
        </w:rPr>
        <w:t>整合学校和学科层面的区级视导工作，</w:t>
      </w:r>
      <w:r>
        <w:rPr>
          <w:rFonts w:ascii="Times New Roman" w:eastAsia="仿宋" w:hAnsi="Times New Roman" w:cs="Times New Roman"/>
          <w:color w:val="000000"/>
          <w:sz w:val="28"/>
          <w:szCs w:val="28"/>
        </w:rPr>
        <w:t>促进区域学业质量的均衡化发展。</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3. </w:t>
      </w:r>
      <w:r>
        <w:rPr>
          <w:rFonts w:ascii="Times New Roman" w:eastAsia="仿宋" w:hAnsi="Times New Roman" w:cs="Times New Roman"/>
          <w:b/>
          <w:bCs/>
          <w:color w:val="000000"/>
          <w:sz w:val="28"/>
          <w:szCs w:val="28"/>
        </w:rPr>
        <w:t>学校要</w:t>
      </w:r>
      <w:r>
        <w:rPr>
          <w:rFonts w:ascii="Times New Roman" w:eastAsia="仿宋" w:hAnsi="Times New Roman" w:cs="Times New Roman" w:hint="eastAsia"/>
          <w:b/>
          <w:bCs/>
          <w:color w:val="000000"/>
          <w:sz w:val="28"/>
          <w:szCs w:val="28"/>
        </w:rPr>
        <w:t>强化有效</w:t>
      </w:r>
      <w:r>
        <w:rPr>
          <w:rFonts w:ascii="Times New Roman" w:eastAsia="仿宋" w:hAnsi="Times New Roman" w:cs="Times New Roman"/>
          <w:b/>
          <w:bCs/>
          <w:color w:val="000000"/>
          <w:sz w:val="28"/>
          <w:szCs w:val="28"/>
        </w:rPr>
        <w:t>备考</w:t>
      </w:r>
      <w:r>
        <w:rPr>
          <w:rFonts w:ascii="Times New Roman" w:eastAsia="仿宋" w:hAnsi="Times New Roman" w:cs="Times New Roman" w:hint="eastAsia"/>
          <w:b/>
          <w:bCs/>
          <w:color w:val="000000"/>
          <w:sz w:val="28"/>
          <w:szCs w:val="28"/>
        </w:rPr>
        <w:t>管理</w:t>
      </w:r>
      <w:r>
        <w:rPr>
          <w:rFonts w:ascii="Times New Roman" w:eastAsia="仿宋" w:hAnsi="Times New Roman" w:cs="Times New Roman"/>
          <w:b/>
          <w:bCs/>
          <w:color w:val="000000"/>
          <w:sz w:val="28"/>
          <w:szCs w:val="28"/>
        </w:rPr>
        <w:t>。</w:t>
      </w:r>
      <w:r>
        <w:rPr>
          <w:rFonts w:ascii="Times New Roman" w:eastAsia="仿宋" w:hAnsi="Times New Roman" w:cs="Times New Roman" w:hint="eastAsia"/>
          <w:color w:val="000000"/>
          <w:sz w:val="28"/>
          <w:szCs w:val="28"/>
        </w:rPr>
        <w:t>引导落实一年中考、三年备课实践。</w:t>
      </w:r>
      <w:r>
        <w:rPr>
          <w:rFonts w:ascii="Times New Roman" w:eastAsia="仿宋" w:hAnsi="Times New Roman" w:cs="Times New Roman"/>
          <w:color w:val="000000"/>
          <w:sz w:val="28"/>
          <w:szCs w:val="28"/>
        </w:rPr>
        <w:t>加强九年级</w:t>
      </w:r>
      <w:r>
        <w:rPr>
          <w:rFonts w:ascii="Times New Roman" w:eastAsia="仿宋" w:hAnsi="Times New Roman" w:cs="Times New Roman" w:hint="eastAsia"/>
          <w:color w:val="000000"/>
          <w:sz w:val="28"/>
          <w:szCs w:val="28"/>
        </w:rPr>
        <w:t>集体备课和新课教学管理、做好各年级</w:t>
      </w:r>
      <w:r>
        <w:rPr>
          <w:rFonts w:ascii="Times New Roman" w:eastAsia="仿宋" w:hAnsi="Times New Roman" w:cs="Times New Roman"/>
          <w:color w:val="000000"/>
          <w:sz w:val="28"/>
          <w:szCs w:val="28"/>
        </w:rPr>
        <w:t>主题调研和</w:t>
      </w:r>
      <w:r>
        <w:rPr>
          <w:rFonts w:ascii="Times New Roman" w:eastAsia="仿宋" w:hAnsi="Times New Roman" w:cs="Times New Roman" w:hint="eastAsia"/>
          <w:color w:val="000000"/>
          <w:sz w:val="28"/>
          <w:szCs w:val="28"/>
        </w:rPr>
        <w:t>提升学生问题解决思维的项目化学习要素课堂研讨，落实教、研、评的一致性，加强作业管理，上好每一堂课。突出学生主体地位，教师要利用实物投影、合作学习、任务单、探究实践等要素，加强</w:t>
      </w:r>
      <w:r>
        <w:rPr>
          <w:rFonts w:ascii="Times New Roman" w:eastAsia="仿宋" w:hAnsi="Times New Roman" w:cs="Times New Roman"/>
          <w:color w:val="000000"/>
          <w:sz w:val="28"/>
          <w:szCs w:val="28"/>
        </w:rPr>
        <w:t>学生资源应用和反馈，激发学习主动性。</w:t>
      </w:r>
      <w:r>
        <w:rPr>
          <w:rFonts w:ascii="Times New Roman" w:eastAsia="仿宋" w:hAnsi="Times New Roman" w:cs="Times New Roman" w:hint="eastAsia"/>
          <w:color w:val="000000"/>
          <w:sz w:val="28"/>
          <w:szCs w:val="28"/>
        </w:rPr>
        <w:t>做好不同年级教学资源建设与共享</w:t>
      </w:r>
      <w:r>
        <w:rPr>
          <w:rFonts w:ascii="Times New Roman" w:eastAsia="仿宋" w:hAnsi="Times New Roman" w:cs="Times New Roman"/>
          <w:color w:val="000000"/>
          <w:sz w:val="28"/>
          <w:szCs w:val="28"/>
        </w:rPr>
        <w:t>。师生家校形成共识，提升</w:t>
      </w:r>
      <w:r>
        <w:rPr>
          <w:rFonts w:ascii="Times New Roman" w:eastAsia="仿宋" w:hAnsi="Times New Roman" w:cs="Times New Roman" w:hint="eastAsia"/>
          <w:color w:val="000000"/>
          <w:sz w:val="28"/>
          <w:szCs w:val="28"/>
        </w:rPr>
        <w:t>基础学段和</w:t>
      </w:r>
      <w:r>
        <w:rPr>
          <w:rFonts w:ascii="Times New Roman" w:eastAsia="仿宋" w:hAnsi="Times New Roman" w:cs="Times New Roman"/>
          <w:color w:val="000000"/>
          <w:sz w:val="28"/>
          <w:szCs w:val="28"/>
        </w:rPr>
        <w:t>毕业班教学的有效性。</w:t>
      </w:r>
    </w:p>
    <w:p w:rsidR="003806F7" w:rsidRDefault="001A6FC8">
      <w:pPr>
        <w:numPr>
          <w:ilvl w:val="0"/>
          <w:numId w:val="9"/>
        </w:num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研究项目</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 w:hAnsi="Times New Roman" w:cs="Times New Roman"/>
          <w:color w:val="000000"/>
          <w:sz w:val="28"/>
          <w:szCs w:val="28"/>
        </w:rPr>
        <w:t>问题</w:t>
      </w:r>
      <w:r>
        <w:rPr>
          <w:rFonts w:ascii="微软雅黑" w:eastAsia="微软雅黑" w:hAnsi="Times New Roman" w:cs="微软雅黑" w:hint="eastAsia"/>
          <w:color w:val="000000"/>
          <w:sz w:val="28"/>
          <w:szCs w:val="28"/>
        </w:rPr>
        <w:t>·</w:t>
      </w:r>
      <w:r>
        <w:rPr>
          <w:rFonts w:ascii="Times New Roman" w:eastAsia="仿宋" w:hAnsi="Times New Roman" w:cs="Times New Roman" w:hint="eastAsia"/>
          <w:color w:val="000000"/>
          <w:sz w:val="28"/>
          <w:szCs w:val="28"/>
        </w:rPr>
        <w:t>任务</w:t>
      </w:r>
      <w:r>
        <w:rPr>
          <w:rFonts w:ascii="微软雅黑" w:eastAsia="微软雅黑" w:hAnsi="Times New Roman" w:cs="微软雅黑" w:hint="eastAsia"/>
          <w:color w:val="000000"/>
          <w:sz w:val="28"/>
          <w:szCs w:val="28"/>
        </w:rPr>
        <w:t>·</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w:t>
      </w:r>
      <w:r>
        <w:rPr>
          <w:rFonts w:ascii="Times New Roman" w:eastAsia="仿宋" w:hAnsi="Times New Roman" w:cs="Times New Roman"/>
          <w:color w:val="000000"/>
          <w:sz w:val="28"/>
          <w:szCs w:val="28"/>
        </w:rPr>
        <w:t>教学设计</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实践研究</w:t>
      </w:r>
      <w:r>
        <w:rPr>
          <w:rFonts w:ascii="Times New Roman" w:eastAsia="仿宋" w:hAnsi="Times New Roman" w:cs="Times New Roman"/>
          <w:color w:val="000000"/>
          <w:sz w:val="28"/>
          <w:szCs w:val="28"/>
        </w:rPr>
        <w:t xml:space="preserve"> </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ind w:firstLineChars="200" w:firstLine="480"/>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t xml:space="preserve"> </w:t>
      </w: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kern w:val="0"/>
          <w:sz w:val="36"/>
          <w:szCs w:val="36"/>
        </w:rPr>
        <w:t>中学教育</w:t>
      </w:r>
      <w:r>
        <w:rPr>
          <w:rFonts w:ascii="Times New Roman" w:eastAsia="宋体" w:hAnsi="Times New Roman" w:cs="Times New Roman"/>
          <w:b/>
          <w:bCs/>
          <w:color w:val="000000"/>
          <w:kern w:val="0"/>
          <w:sz w:val="36"/>
          <w:szCs w:val="36"/>
        </w:rPr>
        <w:t>研究室工作行事历</w:t>
      </w:r>
    </w:p>
    <w:tbl>
      <w:tblPr>
        <w:tblW w:w="9180" w:type="dxa"/>
        <w:tblLayout w:type="fixed"/>
        <w:tblLook w:val="04A0" w:firstRow="1" w:lastRow="0" w:firstColumn="1" w:lastColumn="0" w:noHBand="0" w:noVBand="1"/>
      </w:tblPr>
      <w:tblGrid>
        <w:gridCol w:w="664"/>
        <w:gridCol w:w="1571"/>
        <w:gridCol w:w="6945"/>
      </w:tblGrid>
      <w:tr w:rsidR="003806F7">
        <w:trPr>
          <w:trHeight w:val="397"/>
          <w:tblHeader/>
        </w:trPr>
        <w:tc>
          <w:tcPr>
            <w:tcW w:w="6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lastRenderedPageBreak/>
              <w:t>周次</w:t>
            </w:r>
          </w:p>
        </w:tc>
        <w:tc>
          <w:tcPr>
            <w:tcW w:w="157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694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6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pacing w:val="-16"/>
                <w:sz w:val="18"/>
                <w:szCs w:val="18"/>
              </w:rPr>
            </w:pPr>
            <w:r>
              <w:rPr>
                <w:rFonts w:ascii="Times New Roman" w:eastAsia="宋体" w:hAnsi="Times New Roman" w:cs="Times New Roman"/>
                <w:color w:val="000000"/>
                <w:spacing w:val="-16"/>
                <w:sz w:val="18"/>
                <w:szCs w:val="18"/>
              </w:rPr>
              <w:t>预备周</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区教师素养大赛；区主题师德培训活动。</w:t>
            </w:r>
          </w:p>
        </w:tc>
      </w:tr>
      <w:tr w:rsidR="003806F7">
        <w:trPr>
          <w:trHeight w:val="397"/>
        </w:trPr>
        <w:tc>
          <w:tcPr>
            <w:tcW w:w="6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8</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31</w:t>
            </w:r>
            <w:r>
              <w:rPr>
                <w:rFonts w:ascii="Times New Roman" w:eastAsia="宋体" w:hAnsi="Times New Roman" w:cs="Times New Roman"/>
                <w:color w:val="000000"/>
                <w:szCs w:val="24"/>
              </w:rPr>
              <w:t>日中小学、幼儿园学生报到注册，</w:t>
            </w:r>
            <w:r>
              <w:rPr>
                <w:rFonts w:ascii="Times New Roman" w:eastAsia="宋体" w:hAnsi="Times New Roman" w:cs="Times New Roman"/>
                <w:color w:val="000000"/>
                <w:szCs w:val="24"/>
              </w:rPr>
              <w:t>9</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1</w:t>
            </w:r>
            <w:r>
              <w:rPr>
                <w:rFonts w:ascii="Times New Roman" w:eastAsia="宋体" w:hAnsi="Times New Roman" w:cs="Times New Roman"/>
                <w:color w:val="000000"/>
                <w:szCs w:val="24"/>
              </w:rPr>
              <w:t>日正式上课。</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温州市初中教学新常规修订筹备会议。</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省初中科学关键问题解决会议。</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教师节（</w:t>
            </w:r>
            <w:r>
              <w:rPr>
                <w:rFonts w:ascii="Times New Roman" w:eastAsia="宋体" w:hAnsi="Times New Roman" w:cs="Times New Roman"/>
                <w:color w:val="000000"/>
                <w:szCs w:val="24"/>
              </w:rPr>
              <w:t>9</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10</w:t>
            </w:r>
            <w:r>
              <w:rPr>
                <w:rFonts w:ascii="Times New Roman" w:eastAsia="宋体" w:hAnsi="Times New Roman" w:cs="Times New Roman"/>
                <w:color w:val="000000"/>
                <w:szCs w:val="24"/>
              </w:rPr>
              <w:t>日）。</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县（市、区）初中学科教研员会议。</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6945"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专题视导（一）。</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区初中教研组长会议暨九年级集体备课展示交流活动。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温州市初中语文命题研究班第七次活动。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项目化</w:t>
            </w:r>
            <w:r>
              <w:rPr>
                <w:rFonts w:ascii="Times New Roman" w:eastAsia="宋体" w:hAnsi="Times New Roman" w:cs="Times New Roman"/>
                <w:color w:val="000000"/>
                <w:szCs w:val="24"/>
              </w:rPr>
              <w:t>·</w:t>
            </w:r>
            <w:r>
              <w:rPr>
                <w:rFonts w:ascii="Times New Roman" w:eastAsia="宋体" w:hAnsi="Times New Roman" w:cs="Times New Roman"/>
                <w:color w:val="000000"/>
                <w:szCs w:val="24"/>
              </w:rPr>
              <w:t>问题化学习</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新课标教学设计评比材料上报截止。</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温州市初中学科新课标教学实践青年研究组选拔。</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温州市初中数学、法治社会命题研究班活动。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中秋、国庆放假调休（</w:t>
            </w:r>
            <w:r>
              <w:rPr>
                <w:rFonts w:ascii="Times New Roman" w:eastAsia="宋体" w:hAnsi="Times New Roman" w:cs="Times New Roman"/>
                <w:color w:val="000000"/>
                <w:szCs w:val="24"/>
              </w:rPr>
              <w:t>9</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29</w:t>
            </w:r>
            <w:r>
              <w:rPr>
                <w:rFonts w:ascii="Times New Roman" w:eastAsia="宋体" w:hAnsi="Times New Roman" w:cs="Times New Roman"/>
                <w:color w:val="000000"/>
                <w:szCs w:val="24"/>
              </w:rPr>
              <w:t>日</w:t>
            </w:r>
            <w:r>
              <w:rPr>
                <w:rFonts w:ascii="Times New Roman" w:eastAsia="宋体" w:hAnsi="Times New Roman" w:cs="Times New Roman"/>
                <w:color w:val="000000"/>
                <w:szCs w:val="24"/>
              </w:rPr>
              <w:t>—10</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6</w:t>
            </w:r>
            <w:r>
              <w:rPr>
                <w:rFonts w:ascii="Times New Roman" w:eastAsia="宋体" w:hAnsi="Times New Roman" w:cs="Times New Roman"/>
                <w:color w:val="000000"/>
                <w:szCs w:val="24"/>
              </w:rPr>
              <w:t>日）。</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10</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7</w:t>
            </w:r>
            <w:r>
              <w:rPr>
                <w:rFonts w:ascii="Times New Roman" w:eastAsia="宋体" w:hAnsi="Times New Roman" w:cs="Times New Roman"/>
                <w:color w:val="000000"/>
                <w:szCs w:val="24"/>
              </w:rPr>
              <w:t>日（星期六）、</w:t>
            </w:r>
            <w:r>
              <w:rPr>
                <w:rFonts w:ascii="Times New Roman" w:eastAsia="宋体" w:hAnsi="Times New Roman" w:cs="Times New Roman"/>
                <w:color w:val="000000"/>
                <w:szCs w:val="24"/>
              </w:rPr>
              <w:t>10</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8</w:t>
            </w:r>
            <w:r>
              <w:rPr>
                <w:rFonts w:ascii="Times New Roman" w:eastAsia="宋体" w:hAnsi="Times New Roman" w:cs="Times New Roman"/>
                <w:color w:val="000000"/>
                <w:szCs w:val="24"/>
              </w:rPr>
              <w:t>日（星期日）上班。</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2023</w:t>
            </w:r>
            <w:r>
              <w:rPr>
                <w:rFonts w:ascii="Times New Roman" w:eastAsia="宋体" w:hAnsi="Times New Roman" w:cs="Times New Roman"/>
                <w:color w:val="000000"/>
                <w:szCs w:val="24"/>
              </w:rPr>
              <w:t>年温州市</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初中学业考试质量分析会（</w:t>
            </w:r>
            <w:r>
              <w:rPr>
                <w:rFonts w:ascii="Times New Roman" w:eastAsia="宋体" w:hAnsi="Times New Roman" w:cs="Times New Roman"/>
                <w:color w:val="000000"/>
                <w:szCs w:val="24"/>
              </w:rPr>
              <w:t>7-8</w:t>
            </w:r>
            <w:r>
              <w:rPr>
                <w:rFonts w:ascii="Times New Roman" w:eastAsia="宋体" w:hAnsi="Times New Roman" w:cs="Times New Roman"/>
                <w:color w:val="000000"/>
                <w:szCs w:val="24"/>
              </w:rPr>
              <w:t>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温州市初中教学管理能力提升</w:t>
            </w:r>
            <w:r>
              <w:rPr>
                <w:rFonts w:ascii="Times New Roman" w:eastAsia="宋体" w:hAnsi="Times New Roman" w:cs="Times New Roman"/>
                <w:color w:val="000000"/>
                <w:szCs w:val="24"/>
              </w:rPr>
              <w:t>“</w:t>
            </w:r>
            <w:r>
              <w:rPr>
                <w:rFonts w:ascii="Times New Roman" w:eastAsia="宋体" w:hAnsi="Times New Roman" w:cs="Times New Roman"/>
                <w:color w:val="000000"/>
                <w:szCs w:val="24"/>
              </w:rPr>
              <w:t>薪火计划</w:t>
            </w:r>
            <w:r>
              <w:rPr>
                <w:rFonts w:ascii="Times New Roman" w:eastAsia="宋体" w:hAnsi="Times New Roman" w:cs="Times New Roman"/>
                <w:color w:val="000000"/>
                <w:szCs w:val="24"/>
              </w:rPr>
              <w:t>”</w:t>
            </w:r>
            <w:r>
              <w:rPr>
                <w:rFonts w:ascii="Times New Roman" w:eastAsia="宋体" w:hAnsi="Times New Roman" w:cs="Times New Roman"/>
                <w:color w:val="000000"/>
                <w:szCs w:val="24"/>
              </w:rPr>
              <w:t>研修班活动暨新时代背景下的作业管理研讨会。</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温州市第七届初中科学、初中英语命题研究班活动（一）。</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省初中语文关键问题解决会议。</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新教学</w:t>
            </w:r>
            <w:r>
              <w:rPr>
                <w:rFonts w:ascii="Times New Roman" w:eastAsia="宋体" w:hAnsi="Times New Roman" w:cs="Times New Roman"/>
                <w:color w:val="000000"/>
                <w:szCs w:val="24"/>
              </w:rPr>
              <w:t>”</w:t>
            </w:r>
            <w:r>
              <w:rPr>
                <w:rFonts w:ascii="Times New Roman" w:eastAsia="宋体" w:hAnsi="Times New Roman" w:cs="Times New Roman"/>
                <w:color w:val="000000"/>
                <w:szCs w:val="24"/>
              </w:rPr>
              <w:t>系列研讨暨瓯海外国语学校课堂变革展示。</w:t>
            </w:r>
          </w:p>
          <w:p w:rsidR="003806F7" w:rsidRDefault="001A6FC8">
            <w:pPr>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新教学</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新管理</w:t>
            </w:r>
            <w:r>
              <w:rPr>
                <w:rFonts w:ascii="Times New Roman" w:eastAsia="宋体" w:hAnsi="Times New Roman" w:cs="Times New Roman"/>
                <w:color w:val="000000"/>
                <w:szCs w:val="24"/>
              </w:rPr>
              <w:t>”</w:t>
            </w:r>
            <w:r>
              <w:rPr>
                <w:rFonts w:ascii="Times New Roman" w:eastAsia="宋体" w:hAnsi="Times New Roman" w:cs="Times New Roman"/>
                <w:color w:val="000000"/>
                <w:szCs w:val="24"/>
              </w:rPr>
              <w:t>高端研修班外出学习。</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初中学业考试质量分析会。</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省初中英语新课程</w:t>
            </w:r>
            <w:r>
              <w:rPr>
                <w:rFonts w:ascii="Times New Roman" w:eastAsia="宋体" w:hAnsi="Times New Roman" w:cs="Times New Roman"/>
                <w:color w:val="000000"/>
                <w:szCs w:val="24"/>
              </w:rPr>
              <w:t>“</w:t>
            </w:r>
            <w:r>
              <w:rPr>
                <w:rFonts w:ascii="Times New Roman" w:eastAsia="宋体" w:hAnsi="Times New Roman" w:cs="Times New Roman"/>
                <w:color w:val="000000"/>
                <w:szCs w:val="24"/>
              </w:rPr>
              <w:t>关键问题解决</w:t>
            </w:r>
            <w:r>
              <w:rPr>
                <w:rFonts w:ascii="Times New Roman" w:eastAsia="宋体" w:hAnsi="Times New Roman" w:cs="Times New Roman"/>
                <w:color w:val="000000"/>
                <w:szCs w:val="24"/>
              </w:rPr>
              <w:t>”</w:t>
            </w:r>
            <w:r>
              <w:rPr>
                <w:rFonts w:ascii="Times New Roman" w:eastAsia="宋体" w:hAnsi="Times New Roman" w:cs="Times New Roman"/>
                <w:color w:val="000000"/>
                <w:szCs w:val="24"/>
              </w:rPr>
              <w:t>专题研训（</w:t>
            </w:r>
            <w:r>
              <w:rPr>
                <w:rFonts w:ascii="Times New Roman" w:eastAsia="宋体" w:hAnsi="Times New Roman" w:cs="Times New Roman"/>
                <w:color w:val="000000"/>
                <w:szCs w:val="24"/>
              </w:rPr>
              <w:t>10</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25</w:t>
            </w:r>
            <w:r>
              <w:rPr>
                <w:rFonts w:ascii="Times New Roman" w:eastAsia="宋体" w:hAnsi="Times New Roman" w:cs="Times New Roman"/>
                <w:color w:val="000000"/>
                <w:szCs w:val="24"/>
              </w:rPr>
              <w:t>日</w:t>
            </w:r>
            <w:r>
              <w:rPr>
                <w:rFonts w:ascii="Times New Roman" w:eastAsia="宋体" w:hAnsi="Times New Roman" w:cs="Times New Roman"/>
                <w:color w:val="000000"/>
                <w:szCs w:val="24"/>
              </w:rPr>
              <w:t>-27</w:t>
            </w:r>
            <w:r>
              <w:rPr>
                <w:rFonts w:ascii="Times New Roman" w:eastAsia="宋体" w:hAnsi="Times New Roman" w:cs="Times New Roman"/>
                <w:color w:val="000000"/>
                <w:szCs w:val="24"/>
              </w:rPr>
              <w:t>日）。</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温州市第一届中学生英语现场作文比赛。</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区首届</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新教学</w:t>
            </w:r>
            <w:r>
              <w:rPr>
                <w:rFonts w:ascii="Times New Roman" w:eastAsia="宋体" w:hAnsi="Times New Roman" w:cs="Times New Roman"/>
                <w:color w:val="000000"/>
                <w:szCs w:val="24"/>
              </w:rPr>
              <w:t>”</w:t>
            </w:r>
            <w:r>
              <w:rPr>
                <w:rFonts w:ascii="Times New Roman" w:eastAsia="宋体" w:hAnsi="Times New Roman" w:cs="Times New Roman"/>
                <w:color w:val="000000"/>
                <w:szCs w:val="24"/>
              </w:rPr>
              <w:t>初中教师优质课评比（暂定）。</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期中考试。</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省初中数学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教学评一体化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研讨活动（</w:t>
            </w:r>
            <w:r>
              <w:rPr>
                <w:rFonts w:ascii="Times New Roman" w:eastAsia="宋体" w:hAnsi="Times New Roman" w:cs="Times New Roman"/>
                <w:color w:val="000000"/>
                <w:szCs w:val="21"/>
              </w:rPr>
              <w:t>11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日）。</w:t>
            </w:r>
          </w:p>
          <w:p w:rsidR="003806F7" w:rsidRDefault="001A6FC8">
            <w:pPr>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瓯海区初中道德与法治学生小论文评审</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2023</w:t>
            </w:r>
            <w:r>
              <w:rPr>
                <w:rFonts w:ascii="Times New Roman" w:eastAsia="宋体" w:hAnsi="Times New Roman" w:cs="Times New Roman"/>
                <w:color w:val="000000"/>
                <w:szCs w:val="24"/>
              </w:rPr>
              <w:t>年温州市初中教学质量分析会（总）。</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专题视导（二）。</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浙江省义务教育作业改革实验区第二次工作研讨会。</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新教学</w:t>
            </w:r>
            <w:r>
              <w:rPr>
                <w:rFonts w:ascii="Times New Roman" w:eastAsia="宋体" w:hAnsi="Times New Roman" w:cs="Times New Roman"/>
                <w:color w:val="000000"/>
                <w:szCs w:val="24"/>
              </w:rPr>
              <w:t>”</w:t>
            </w:r>
            <w:r>
              <w:rPr>
                <w:rFonts w:ascii="Times New Roman" w:eastAsia="宋体" w:hAnsi="Times New Roman" w:cs="Times New Roman"/>
                <w:color w:val="000000"/>
                <w:szCs w:val="24"/>
              </w:rPr>
              <w:t>系列研讨暨潘桥中学课堂变革展示。</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区初中各学科</w:t>
            </w:r>
            <w:r>
              <w:rPr>
                <w:rFonts w:ascii="Times New Roman" w:eastAsia="宋体" w:hAnsi="Times New Roman" w:cs="Times New Roman"/>
                <w:color w:val="000000"/>
                <w:szCs w:val="24"/>
              </w:rPr>
              <w:t>“</w:t>
            </w:r>
            <w:r>
              <w:rPr>
                <w:rFonts w:ascii="Times New Roman" w:eastAsia="宋体" w:hAnsi="Times New Roman" w:cs="Times New Roman"/>
                <w:color w:val="000000"/>
                <w:szCs w:val="24"/>
              </w:rPr>
              <w:t>学科项目化学习</w:t>
            </w:r>
            <w:r>
              <w:rPr>
                <w:rFonts w:ascii="Times New Roman" w:eastAsia="宋体" w:hAnsi="Times New Roman" w:cs="Times New Roman"/>
                <w:color w:val="000000"/>
                <w:szCs w:val="24"/>
              </w:rPr>
              <w:t>·</w:t>
            </w:r>
            <w:r>
              <w:rPr>
                <w:rFonts w:ascii="Times New Roman" w:eastAsia="宋体" w:hAnsi="Times New Roman" w:cs="Times New Roman"/>
                <w:color w:val="000000"/>
                <w:szCs w:val="24"/>
              </w:rPr>
              <w:t>单元命题</w:t>
            </w:r>
            <w:r>
              <w:rPr>
                <w:rFonts w:ascii="Times New Roman" w:eastAsia="宋体" w:hAnsi="Times New Roman" w:cs="Times New Roman"/>
                <w:color w:val="000000"/>
                <w:szCs w:val="24"/>
              </w:rPr>
              <w:t>”</w:t>
            </w:r>
            <w:r>
              <w:rPr>
                <w:rFonts w:ascii="Times New Roman" w:eastAsia="宋体" w:hAnsi="Times New Roman" w:cs="Times New Roman"/>
                <w:color w:val="000000"/>
                <w:szCs w:val="24"/>
              </w:rPr>
              <w:t>评比活动。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温州市初中各学科项目学习常态化教学研讨会（</w:t>
            </w:r>
            <w:r>
              <w:rPr>
                <w:rFonts w:ascii="Times New Roman" w:eastAsia="宋体" w:hAnsi="Times New Roman" w:cs="Times New Roman"/>
                <w:color w:val="000000"/>
                <w:szCs w:val="24"/>
              </w:rPr>
              <w:t>13-14</w:t>
            </w:r>
            <w:r>
              <w:rPr>
                <w:rFonts w:ascii="Times New Roman" w:eastAsia="宋体" w:hAnsi="Times New Roman" w:cs="Times New Roman"/>
                <w:color w:val="000000"/>
                <w:szCs w:val="24"/>
              </w:rPr>
              <w:t>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区初中各学科</w:t>
            </w:r>
            <w:r>
              <w:rPr>
                <w:rFonts w:ascii="Times New Roman" w:eastAsia="宋体" w:hAnsi="Times New Roman" w:cs="Times New Roman"/>
                <w:color w:val="000000"/>
                <w:szCs w:val="24"/>
              </w:rPr>
              <w:t>“</w:t>
            </w:r>
            <w:r>
              <w:rPr>
                <w:rFonts w:ascii="Times New Roman" w:eastAsia="宋体" w:hAnsi="Times New Roman" w:cs="Times New Roman"/>
                <w:color w:val="000000"/>
                <w:szCs w:val="24"/>
              </w:rPr>
              <w:t>学科项目化学习</w:t>
            </w:r>
            <w:r>
              <w:rPr>
                <w:rFonts w:ascii="Times New Roman" w:eastAsia="宋体" w:hAnsi="Times New Roman" w:cs="Times New Roman"/>
                <w:color w:val="000000"/>
                <w:szCs w:val="24"/>
              </w:rPr>
              <w:t>·</w:t>
            </w:r>
            <w:r>
              <w:rPr>
                <w:rFonts w:ascii="Times New Roman" w:eastAsia="宋体" w:hAnsi="Times New Roman" w:cs="Times New Roman"/>
                <w:color w:val="000000"/>
                <w:szCs w:val="24"/>
              </w:rPr>
              <w:t>单元命题</w:t>
            </w:r>
            <w:r>
              <w:rPr>
                <w:rFonts w:ascii="Times New Roman" w:eastAsia="宋体" w:hAnsi="Times New Roman" w:cs="Times New Roman"/>
                <w:color w:val="000000"/>
                <w:szCs w:val="24"/>
              </w:rPr>
              <w:t>”</w:t>
            </w:r>
            <w:r>
              <w:rPr>
                <w:rFonts w:ascii="Times New Roman" w:eastAsia="宋体" w:hAnsi="Times New Roman" w:cs="Times New Roman"/>
                <w:color w:val="000000"/>
                <w:szCs w:val="24"/>
              </w:rPr>
              <w:t>评比活动。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区初中七、八年级</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新教学</w:t>
            </w:r>
            <w:r>
              <w:rPr>
                <w:rFonts w:ascii="Times New Roman" w:eastAsia="宋体" w:hAnsi="Times New Roman" w:cs="Times New Roman"/>
                <w:color w:val="000000"/>
                <w:szCs w:val="24"/>
              </w:rPr>
              <w:t>”</w:t>
            </w:r>
            <w:r>
              <w:rPr>
                <w:rFonts w:ascii="Times New Roman" w:eastAsia="宋体" w:hAnsi="Times New Roman" w:cs="Times New Roman"/>
                <w:color w:val="000000"/>
                <w:szCs w:val="24"/>
              </w:rPr>
              <w:t>研讨月暨课改论坛活动。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温州市初中科学青年教师教学评审活动。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温州市初中语文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新生代</w:t>
            </w:r>
            <w:r>
              <w:rPr>
                <w:rFonts w:ascii="Times New Roman" w:eastAsia="宋体" w:hAnsi="Times New Roman" w:cs="Times New Roman"/>
                <w:color w:val="000000"/>
                <w:szCs w:val="24"/>
              </w:rPr>
              <w:t>”</w:t>
            </w:r>
            <w:r>
              <w:rPr>
                <w:rFonts w:ascii="Times New Roman" w:eastAsia="宋体" w:hAnsi="Times New Roman" w:cs="Times New Roman"/>
                <w:color w:val="000000"/>
                <w:szCs w:val="24"/>
              </w:rPr>
              <w:t>教师优质课评比。</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12.4</w:t>
            </w:r>
            <w:r>
              <w:rPr>
                <w:rFonts w:ascii="Times New Roman" w:eastAsia="仿宋" w:hAnsi="Times New Roman" w:cs="Times New Roman" w:hint="eastAsia"/>
                <w:color w:val="000000"/>
                <w:szCs w:val="21"/>
              </w:rPr>
              <w:t>—</w:t>
            </w:r>
            <w:r>
              <w:rPr>
                <w:rFonts w:ascii="Times New Roman" w:eastAsia="宋体" w:hAnsi="Times New Roman" w:cs="Times New Roman"/>
                <w:color w:val="000000"/>
                <w:szCs w:val="24"/>
              </w:rPr>
              <w:t>12.10</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温州市初中各学科</w:t>
            </w:r>
            <w:r>
              <w:rPr>
                <w:rFonts w:ascii="Times New Roman" w:eastAsia="宋体" w:hAnsi="Times New Roman" w:cs="Times New Roman"/>
                <w:color w:val="000000"/>
                <w:szCs w:val="24"/>
              </w:rPr>
              <w:t>“</w:t>
            </w:r>
            <w:r>
              <w:rPr>
                <w:rFonts w:ascii="Times New Roman" w:eastAsia="宋体" w:hAnsi="Times New Roman" w:cs="Times New Roman"/>
                <w:color w:val="000000"/>
                <w:szCs w:val="24"/>
              </w:rPr>
              <w:t>学科项目化学习</w:t>
            </w:r>
            <w:r>
              <w:rPr>
                <w:rFonts w:ascii="Times New Roman" w:eastAsia="宋体" w:hAnsi="Times New Roman" w:cs="Times New Roman"/>
                <w:color w:val="000000"/>
                <w:szCs w:val="24"/>
              </w:rPr>
              <w:t>·</w:t>
            </w:r>
            <w:r>
              <w:rPr>
                <w:rFonts w:ascii="Times New Roman" w:eastAsia="宋体" w:hAnsi="Times New Roman" w:cs="Times New Roman"/>
                <w:color w:val="000000"/>
                <w:szCs w:val="24"/>
              </w:rPr>
              <w:t>单元命题</w:t>
            </w:r>
            <w:r>
              <w:rPr>
                <w:rFonts w:ascii="Times New Roman" w:eastAsia="宋体" w:hAnsi="Times New Roman" w:cs="Times New Roman"/>
                <w:color w:val="000000"/>
                <w:szCs w:val="24"/>
              </w:rPr>
              <w:t>”</w:t>
            </w:r>
            <w:r>
              <w:rPr>
                <w:rFonts w:ascii="Times New Roman" w:eastAsia="宋体" w:hAnsi="Times New Roman" w:cs="Times New Roman"/>
                <w:color w:val="000000"/>
                <w:szCs w:val="24"/>
              </w:rPr>
              <w:t>评比活动。</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温州市初中数学教师学科知识竞赛。</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lastRenderedPageBreak/>
              <w:t>◎</w:t>
            </w:r>
            <w:r>
              <w:rPr>
                <w:rFonts w:ascii="Times New Roman" w:eastAsia="宋体" w:hAnsi="Times New Roman" w:cs="Times New Roman"/>
                <w:color w:val="000000"/>
                <w:szCs w:val="24"/>
              </w:rPr>
              <w:t>温州市初中英语、科学、法治社会命题研究班培训活动。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16</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浙江省初中道德与法治教学关键问题专题研训。</w:t>
            </w:r>
          </w:p>
          <w:p w:rsidR="003806F7" w:rsidRDefault="001A6FC8">
            <w:pPr>
              <w:autoSpaceDN w:val="0"/>
              <w:adjustRightInd w:val="0"/>
              <w:snapToGrid w:val="0"/>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温州市初中道德与法治学生小论文评审</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系列研讨暨高铁新城实验学校课堂变革展示。</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专题视导（三）。</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2024</w:t>
            </w:r>
            <w:r>
              <w:rPr>
                <w:rFonts w:ascii="Times New Roman" w:eastAsia="宋体" w:hAnsi="Times New Roman" w:cs="Times New Roman"/>
                <w:color w:val="000000"/>
                <w:szCs w:val="24"/>
              </w:rPr>
              <w:t>年元旦放假。</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温州市初中语文命题研究班第八次活动。</w:t>
            </w:r>
          </w:p>
          <w:p w:rsidR="003806F7" w:rsidRDefault="001A6FC8">
            <w:pPr>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区初中思政社会复习会议</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温州市初中学科新课标教学实践青年研究组总结会议。</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期末考试。</w:t>
            </w:r>
          </w:p>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温州市第二次单元项目学习作业征集与评比。</w:t>
            </w:r>
          </w:p>
          <w:p w:rsidR="003806F7" w:rsidRDefault="001A6FC8">
            <w:pPr>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区初中各学科命题研究小组学期总结。</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5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694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中小学其他学段（除普通高中）、幼儿园</w:t>
            </w:r>
            <w:r>
              <w:rPr>
                <w:rFonts w:ascii="Times New Roman" w:eastAsia="宋体" w:hAnsi="Times New Roman" w:cs="Times New Roman"/>
                <w:color w:val="000000"/>
                <w:szCs w:val="24"/>
              </w:rPr>
              <w:t>1</w:t>
            </w:r>
            <w:r>
              <w:rPr>
                <w:rFonts w:ascii="Times New Roman" w:eastAsia="宋体" w:hAnsi="Times New Roman" w:cs="Times New Roman"/>
                <w:color w:val="000000"/>
                <w:szCs w:val="24"/>
              </w:rPr>
              <w:t>月</w:t>
            </w:r>
            <w:r>
              <w:rPr>
                <w:rFonts w:ascii="Times New Roman" w:eastAsia="宋体" w:hAnsi="Times New Roman" w:cs="Times New Roman"/>
                <w:color w:val="000000"/>
                <w:szCs w:val="24"/>
              </w:rPr>
              <w:t>31</w:t>
            </w:r>
            <w:r>
              <w:rPr>
                <w:rFonts w:ascii="Times New Roman" w:eastAsia="宋体" w:hAnsi="Times New Roman" w:cs="Times New Roman"/>
                <w:color w:val="000000"/>
                <w:szCs w:val="24"/>
              </w:rPr>
              <w:t>日（农历十二月二十一）寒假开始。</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rPr>
          <w:rFonts w:ascii="Times New Roman" w:eastAsia="宋体" w:hAnsi="Times New Roman" w:cs="Times New Roman"/>
          <w:b/>
          <w:bCs/>
          <w:color w:val="000000"/>
          <w:sz w:val="36"/>
          <w:szCs w:val="36"/>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Lines="100" w:after="312"/>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lastRenderedPageBreak/>
        <w:t>学科组：初中语文</w:t>
      </w:r>
      <w:r>
        <w:rPr>
          <w:rFonts w:ascii="仿宋" w:eastAsia="仿宋" w:hAnsi="仿宋" w:cs="Times New Roman"/>
          <w:bCs/>
          <w:color w:val="000000"/>
          <w:sz w:val="32"/>
          <w:szCs w:val="32"/>
        </w:rPr>
        <w:t xml:space="preserve">     </w:t>
      </w:r>
      <w:r>
        <w:rPr>
          <w:rFonts w:ascii="仿宋" w:eastAsia="仿宋" w:hAnsi="仿宋" w:cs="Times New Roman" w:hint="eastAsia"/>
          <w:bCs/>
          <w:color w:val="000000"/>
          <w:sz w:val="32"/>
          <w:szCs w:val="32"/>
        </w:rPr>
        <w:t>执行人</w:t>
      </w:r>
      <w:r>
        <w:rPr>
          <w:rFonts w:ascii="仿宋" w:eastAsia="仿宋" w:hAnsi="仿宋" w:cs="Times New Roman" w:hint="eastAsia"/>
          <w:bCs/>
          <w:color w:val="000000"/>
          <w:sz w:val="32"/>
          <w:szCs w:val="32"/>
        </w:rPr>
        <w:t>:</w:t>
      </w:r>
      <w:r>
        <w:rPr>
          <w:rFonts w:ascii="仿宋" w:eastAsia="仿宋" w:hAnsi="仿宋" w:cs="Times New Roman" w:hint="eastAsia"/>
          <w:bCs/>
          <w:color w:val="000000"/>
          <w:sz w:val="32"/>
          <w:szCs w:val="32"/>
        </w:rPr>
        <w:t>林</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爽</w:t>
      </w:r>
    </w:p>
    <w:p w:rsidR="003806F7" w:rsidRDefault="001A6FC8">
      <w:pPr>
        <w:snapToGrid w:val="0"/>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一、指导思想</w:t>
      </w:r>
    </w:p>
    <w:p w:rsidR="003806F7" w:rsidRDefault="001A6FC8">
      <w:pPr>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贯彻《浙江省教育厅关于加强初中教育的指导意见》《温州市教育局关于推进中小学指向</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未来教育</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课堂变革三年行动（</w:t>
      </w:r>
      <w:r>
        <w:rPr>
          <w:rFonts w:ascii="Times New Roman" w:eastAsia="仿宋" w:hAnsi="Times New Roman" w:cs="Times New Roman"/>
          <w:bCs/>
          <w:color w:val="000000"/>
          <w:sz w:val="28"/>
          <w:szCs w:val="28"/>
        </w:rPr>
        <w:t>2021-2023</w:t>
      </w:r>
      <w:r>
        <w:rPr>
          <w:rFonts w:ascii="Times New Roman" w:eastAsia="仿宋" w:hAnsi="Times New Roman" w:cs="Times New Roman"/>
          <w:bCs/>
          <w:color w:val="000000"/>
          <w:sz w:val="28"/>
          <w:szCs w:val="28"/>
        </w:rPr>
        <w:t>）的实施意见》等文件精神，以《义务教育课程方案和课程标准（</w:t>
      </w:r>
      <w:r>
        <w:rPr>
          <w:rFonts w:ascii="Times New Roman" w:eastAsia="仿宋" w:hAnsi="Times New Roman" w:cs="Times New Roman"/>
          <w:bCs/>
          <w:color w:val="000000"/>
          <w:sz w:val="28"/>
          <w:szCs w:val="28"/>
        </w:rPr>
        <w:t>2022</w:t>
      </w:r>
      <w:r>
        <w:rPr>
          <w:rFonts w:ascii="Times New Roman" w:eastAsia="仿宋" w:hAnsi="Times New Roman" w:cs="Times New Roman"/>
          <w:bCs/>
          <w:color w:val="000000"/>
          <w:sz w:val="28"/>
          <w:szCs w:val="28"/>
        </w:rPr>
        <w:t>版）》为理念指引，聚焦学科项目化学习、作业变革、评价改革等重点项目的实践与研究，以发展学生语文素养为指向，促进初中语文教与学方式变革，提升初中语文教育教学质量。</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二、工作重点</w:t>
      </w:r>
    </w:p>
    <w:p w:rsidR="003806F7" w:rsidRDefault="001A6FC8">
      <w:pPr>
        <w:snapToGrid w:val="0"/>
        <w:spacing w:line="480" w:lineRule="exact"/>
        <w:ind w:firstLineChars="200" w:firstLine="562"/>
        <w:jc w:val="left"/>
        <w:rPr>
          <w:rFonts w:ascii="Times New Roman" w:eastAsia="仿宋" w:hAnsi="Times New Roman" w:cs="Times New Roman"/>
          <w:bCs/>
          <w:color w:val="000000"/>
          <w:sz w:val="28"/>
          <w:szCs w:val="28"/>
        </w:rPr>
      </w:pPr>
      <w:r>
        <w:rPr>
          <w:rFonts w:ascii="Times New Roman" w:eastAsia="仿宋" w:hAnsi="Times New Roman" w:cs="Times New Roman"/>
          <w:b/>
          <w:color w:val="000000"/>
          <w:sz w:val="28"/>
          <w:szCs w:val="28"/>
        </w:rPr>
        <w:t>1.</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以</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新课标</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为统领，开展</w:t>
      </w:r>
      <w:bookmarkStart w:id="2" w:name="_Hlk111994694"/>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常态化项目学习</w:t>
      </w:r>
      <w:r>
        <w:rPr>
          <w:rFonts w:ascii="Times New Roman" w:eastAsia="仿宋" w:hAnsi="Times New Roman" w:cs="Times New Roman"/>
          <w:b/>
          <w:color w:val="000000"/>
          <w:sz w:val="28"/>
          <w:szCs w:val="28"/>
        </w:rPr>
        <w:t>”</w:t>
      </w:r>
      <w:bookmarkEnd w:id="2"/>
      <w:r>
        <w:rPr>
          <w:rFonts w:ascii="Times New Roman" w:eastAsia="仿宋" w:hAnsi="Times New Roman" w:cs="Times New Roman"/>
          <w:b/>
          <w:color w:val="000000"/>
          <w:sz w:val="28"/>
          <w:szCs w:val="28"/>
        </w:rPr>
        <w:t>课堂变革系列研讨活动。</w:t>
      </w:r>
      <w:r>
        <w:rPr>
          <w:rFonts w:ascii="Times New Roman" w:eastAsia="仿宋" w:hAnsi="Times New Roman" w:cs="Times New Roman"/>
          <w:bCs/>
          <w:color w:val="000000"/>
          <w:sz w:val="28"/>
          <w:szCs w:val="28"/>
        </w:rPr>
        <w:t>聚焦</w:t>
      </w:r>
      <w:r>
        <w:rPr>
          <w:rFonts w:ascii="Times New Roman" w:eastAsia="仿宋" w:hAnsi="Times New Roman" w:cs="Times New Roman"/>
          <w:bCs/>
          <w:color w:val="000000"/>
          <w:sz w:val="28"/>
          <w:szCs w:val="28"/>
        </w:rPr>
        <w:t>2022</w:t>
      </w:r>
      <w:r>
        <w:rPr>
          <w:rFonts w:ascii="Times New Roman" w:eastAsia="仿宋" w:hAnsi="Times New Roman" w:cs="Times New Roman"/>
          <w:bCs/>
          <w:color w:val="000000"/>
          <w:sz w:val="28"/>
          <w:szCs w:val="28"/>
        </w:rPr>
        <w:t>版《义务教育课程标准》，开展</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新课标对接项目化学习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课堂变革系列研讨活动。区域层面继续实行</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课题、培训、教研</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三位一体，全区各学校教研组立足</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微项目化学习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做深入实践研究，以</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初中语文微项目化学习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为载体，积累梳理</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初中语文微项目化学习案例</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，提炼要素，建构范式，推广经验，解决问题</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探索</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有效性，实现</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常态化项目学习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，进一步深化瓯海区初中语文课程课堂变革。</w:t>
      </w:r>
    </w:p>
    <w:p w:rsidR="003806F7" w:rsidRDefault="001A6FC8">
      <w:pPr>
        <w:snapToGrid w:val="0"/>
        <w:spacing w:line="480" w:lineRule="exact"/>
        <w:ind w:firstLineChars="200" w:firstLine="562"/>
        <w:rPr>
          <w:rFonts w:ascii="Times New Roman" w:eastAsia="仿宋" w:hAnsi="Times New Roman" w:cs="Times New Roman"/>
          <w:bCs/>
          <w:color w:val="000000"/>
          <w:sz w:val="28"/>
          <w:szCs w:val="28"/>
        </w:rPr>
      </w:pPr>
      <w:r>
        <w:rPr>
          <w:rFonts w:ascii="Times New Roman" w:eastAsia="仿宋" w:hAnsi="Times New Roman" w:cs="Times New Roman"/>
          <w:b/>
          <w:color w:val="000000"/>
          <w:sz w:val="28"/>
          <w:szCs w:val="28"/>
        </w:rPr>
        <w:t>2.</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运用各种有效措施，深化</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大阅读</w:t>
      </w:r>
      <w:r>
        <w:rPr>
          <w:rFonts w:ascii="Times New Roman" w:eastAsia="仿宋" w:hAnsi="Times New Roman" w:cs="Times New Roman"/>
          <w:b/>
          <w:color w:val="000000"/>
          <w:sz w:val="28"/>
          <w:szCs w:val="28"/>
        </w:rPr>
        <w:t>”</w:t>
      </w:r>
      <w:r>
        <w:rPr>
          <w:rFonts w:ascii="Times New Roman" w:eastAsia="仿宋" w:hAnsi="Times New Roman" w:cs="Times New Roman"/>
          <w:b/>
          <w:color w:val="000000"/>
          <w:sz w:val="28"/>
          <w:szCs w:val="28"/>
        </w:rPr>
        <w:t>。</w:t>
      </w:r>
      <w:r>
        <w:rPr>
          <w:rFonts w:ascii="Times New Roman" w:eastAsia="仿宋" w:hAnsi="Times New Roman" w:cs="Times New Roman"/>
          <w:bCs/>
          <w:color w:val="000000"/>
          <w:sz w:val="28"/>
          <w:szCs w:val="28"/>
        </w:rPr>
        <w:t>继续深入开展区域各校</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名著阅读课程化</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建设。深入探索高效的阅读指导方法，提炼形成一系列</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大阅读</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教学策略及教学建议，进一步提高课内外阅读的有效性。深入探索名著阅读与</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相结合的有效途径，拓宽名著阅读的广度、深度。以</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整本书微项目化学习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为抓手，推进</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整本书项目化学习</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，助力区域初中语文课程、课堂深入变革。</w:t>
      </w:r>
    </w:p>
    <w:p w:rsidR="003806F7" w:rsidRDefault="001A6FC8">
      <w:pPr>
        <w:snapToGrid w:val="0"/>
        <w:spacing w:line="480" w:lineRule="exact"/>
        <w:ind w:firstLineChars="200" w:firstLine="562"/>
        <w:rPr>
          <w:rFonts w:ascii="Times New Roman" w:eastAsia="仿宋" w:hAnsi="Times New Roman" w:cs="Times New Roman"/>
          <w:bCs/>
          <w:color w:val="000000"/>
          <w:sz w:val="28"/>
          <w:szCs w:val="28"/>
        </w:rPr>
      </w:pPr>
      <w:r>
        <w:rPr>
          <w:rFonts w:ascii="Times New Roman" w:eastAsia="仿宋" w:hAnsi="Times New Roman" w:cs="Times New Roman"/>
          <w:b/>
          <w:color w:val="000000"/>
          <w:sz w:val="28"/>
          <w:szCs w:val="28"/>
        </w:rPr>
        <w:t>3.</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加强评价研究，提高评价检测反馈功能。</w:t>
      </w:r>
      <w:r>
        <w:rPr>
          <w:rFonts w:ascii="Times New Roman" w:eastAsia="仿宋" w:hAnsi="Times New Roman" w:cs="Times New Roman"/>
          <w:bCs/>
          <w:color w:val="000000"/>
          <w:sz w:val="28"/>
          <w:szCs w:val="28"/>
        </w:rPr>
        <w:t>精心策划好区</w:t>
      </w:r>
      <w:r>
        <w:rPr>
          <w:rFonts w:ascii="Times New Roman" w:eastAsia="仿宋" w:hAnsi="Times New Roman" w:cs="Times New Roman"/>
          <w:bCs/>
          <w:color w:val="000000"/>
          <w:sz w:val="28"/>
          <w:szCs w:val="28"/>
        </w:rPr>
        <w:t>2023</w:t>
      </w:r>
      <w:r>
        <w:rPr>
          <w:rFonts w:ascii="Times New Roman" w:eastAsia="仿宋" w:hAnsi="Times New Roman" w:cs="Times New Roman"/>
          <w:bCs/>
          <w:color w:val="000000"/>
          <w:sz w:val="28"/>
          <w:szCs w:val="28"/>
        </w:rPr>
        <w:t>年学业质量分析会，帮助教师解决九年级教学中存在的问题，努力提升九年级教学质量。落实瓯海区关于推进中小学作业改革的指导意见要求，以优选核心概念和关键能力的教学内容开展进阶设计研究，突出作业优化设计，不断提高作业质量、丰富</w:t>
      </w:r>
      <w:r>
        <w:rPr>
          <w:rFonts w:ascii="Times New Roman" w:eastAsia="仿宋" w:hAnsi="Times New Roman" w:cs="Times New Roman"/>
          <w:bCs/>
          <w:color w:val="000000"/>
          <w:sz w:val="28"/>
          <w:szCs w:val="28"/>
        </w:rPr>
        <w:t>作业类型、提升作业效能。鼓励和指导学校进行长作业、项目式、综合性学习、实验和实践性学习等多样态</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素养作业</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的研究与实践，</w:t>
      </w:r>
      <w:r>
        <w:rPr>
          <w:rFonts w:ascii="Times New Roman" w:eastAsia="仿宋" w:hAnsi="Times New Roman" w:cs="Times New Roman"/>
          <w:bCs/>
          <w:color w:val="000000"/>
          <w:sz w:val="28"/>
          <w:szCs w:val="28"/>
        </w:rPr>
        <w:lastRenderedPageBreak/>
        <w:t>以作业重构支持学生自主学习，突出发展学生核心素养。最终实现</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教、学、评</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一体化。</w:t>
      </w:r>
    </w:p>
    <w:p w:rsidR="003806F7" w:rsidRDefault="001A6FC8">
      <w:pPr>
        <w:snapToGrid w:val="0"/>
        <w:spacing w:line="480" w:lineRule="exact"/>
        <w:ind w:firstLineChars="200" w:firstLine="562"/>
        <w:rPr>
          <w:rFonts w:ascii="Times New Roman" w:eastAsia="仿宋" w:hAnsi="Times New Roman" w:cs="Times New Roman"/>
          <w:bCs/>
          <w:color w:val="000000"/>
          <w:sz w:val="28"/>
          <w:szCs w:val="28"/>
        </w:rPr>
      </w:pPr>
      <w:r>
        <w:rPr>
          <w:rFonts w:ascii="Times New Roman" w:eastAsia="仿宋" w:hAnsi="Times New Roman" w:cs="Times New Roman"/>
          <w:b/>
          <w:color w:val="000000"/>
          <w:sz w:val="28"/>
          <w:szCs w:val="28"/>
        </w:rPr>
        <w:t>4.</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加强教研组长队伍建设与名优教师培养。</w:t>
      </w:r>
      <w:r>
        <w:rPr>
          <w:rFonts w:ascii="Times New Roman" w:eastAsia="仿宋" w:hAnsi="Times New Roman" w:cs="Times New Roman"/>
          <w:bCs/>
          <w:color w:val="000000"/>
          <w:sz w:val="28"/>
          <w:szCs w:val="28"/>
        </w:rPr>
        <w:t>继续加强对教研组长的培训，提升教研组长的专业水平。加强学校集体备课的制度化、规范化、真正发挥教研组长作为校本研修核心力量的作用。努力推进区域名优教师</w:t>
      </w:r>
      <w:r>
        <w:rPr>
          <w:rFonts w:ascii="Times New Roman" w:eastAsia="仿宋" w:hAnsi="Times New Roman" w:cs="Times New Roman"/>
          <w:bCs/>
          <w:color w:val="000000"/>
          <w:sz w:val="28"/>
          <w:szCs w:val="28"/>
        </w:rPr>
        <w:t>“1+2+4”</w:t>
      </w:r>
      <w:r>
        <w:rPr>
          <w:rFonts w:ascii="Times New Roman" w:eastAsia="仿宋" w:hAnsi="Times New Roman" w:cs="Times New Roman"/>
          <w:bCs/>
          <w:color w:val="000000"/>
          <w:sz w:val="28"/>
          <w:szCs w:val="28"/>
        </w:rPr>
        <w:t>计划。</w:t>
      </w:r>
    </w:p>
    <w:p w:rsidR="003806F7" w:rsidRDefault="001A6FC8">
      <w:pPr>
        <w:snapToGrid w:val="0"/>
        <w:spacing w:line="480" w:lineRule="exact"/>
        <w:ind w:firstLineChars="200" w:firstLine="562"/>
        <w:rPr>
          <w:rFonts w:ascii="Times New Roman" w:eastAsia="仿宋" w:hAnsi="Times New Roman" w:cs="Times New Roman"/>
          <w:bCs/>
          <w:color w:val="000000"/>
          <w:sz w:val="28"/>
          <w:szCs w:val="28"/>
        </w:rPr>
      </w:pPr>
      <w:r>
        <w:rPr>
          <w:rFonts w:ascii="Times New Roman" w:eastAsia="仿宋" w:hAnsi="Times New Roman" w:cs="Times New Roman"/>
          <w:b/>
          <w:color w:val="000000"/>
          <w:sz w:val="28"/>
          <w:szCs w:val="28"/>
        </w:rPr>
        <w:t xml:space="preserve">5. </w:t>
      </w:r>
      <w:r>
        <w:rPr>
          <w:rFonts w:ascii="Times New Roman" w:eastAsia="仿宋" w:hAnsi="Times New Roman" w:cs="Times New Roman"/>
          <w:b/>
          <w:color w:val="000000"/>
          <w:sz w:val="28"/>
          <w:szCs w:val="28"/>
        </w:rPr>
        <w:t>加强教学视导工作，切实做好把脉服务工作。</w:t>
      </w:r>
      <w:r>
        <w:rPr>
          <w:rFonts w:ascii="Times New Roman" w:eastAsia="仿宋" w:hAnsi="Times New Roman" w:cs="Times New Roman"/>
          <w:bCs/>
          <w:color w:val="000000"/>
          <w:sz w:val="28"/>
          <w:szCs w:val="28"/>
        </w:rPr>
        <w:t>提高教研工作的融合度和开放度。力求调研时间充足，目标</w:t>
      </w:r>
      <w:r>
        <w:rPr>
          <w:rFonts w:ascii="Times New Roman" w:eastAsia="仿宋" w:hAnsi="Times New Roman" w:cs="Times New Roman"/>
          <w:bCs/>
          <w:color w:val="000000"/>
          <w:sz w:val="28"/>
          <w:szCs w:val="28"/>
        </w:rPr>
        <w:t>明确，内容充实、方法合理、效果明显。加强对薄弱学校、乡村学校的联系指导，以上研讨课、下水课等有效形式，督促并指导薄弱学校、乡村学校开展有效的学科教学研究工作，指导促进学校的课堂变革与课程改革。</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1.</w:t>
      </w:r>
      <w:r>
        <w:rPr>
          <w:rFonts w:ascii="Times New Roman" w:eastAsia="仿宋" w:hAnsi="Times New Roman" w:cs="Times New Roman" w:hint="eastAsia"/>
          <w:bCs/>
          <w:color w:val="000000"/>
          <w:sz w:val="28"/>
          <w:szCs w:val="28"/>
        </w:rPr>
        <w:t xml:space="preserve"> </w:t>
      </w:r>
      <w:r>
        <w:rPr>
          <w:rFonts w:ascii="Times New Roman" w:eastAsia="仿宋" w:hAnsi="Times New Roman" w:cs="Times New Roman"/>
          <w:bCs/>
          <w:color w:val="000000"/>
          <w:sz w:val="28"/>
          <w:szCs w:val="28"/>
        </w:rPr>
        <w:t>初中语文微项目化学习实践研究</w:t>
      </w:r>
      <w:r>
        <w:rPr>
          <w:rFonts w:ascii="Times New Roman" w:eastAsia="仿宋" w:hAnsi="Times New Roman" w:cs="Times New Roman"/>
          <w:bCs/>
          <w:color w:val="000000"/>
          <w:sz w:val="28"/>
          <w:szCs w:val="28"/>
        </w:rPr>
        <w:t xml:space="preserve"> </w:t>
      </w: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spacing w:line="480" w:lineRule="exact"/>
        <w:ind w:firstLineChars="200" w:firstLine="560"/>
        <w:rPr>
          <w:rFonts w:ascii="Times New Roman" w:eastAsia="仿宋" w:hAnsi="Times New Roman" w:cs="Times New Roman"/>
          <w:bCs/>
          <w:color w:val="00000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初中语文研训工作行事历</w:t>
      </w:r>
    </w:p>
    <w:tbl>
      <w:tblPr>
        <w:tblW w:w="9283" w:type="dxa"/>
        <w:tblLayout w:type="fixed"/>
        <w:tblLook w:val="04A0" w:firstRow="1" w:lastRow="0" w:firstColumn="1" w:lastColumn="0" w:noHBand="0" w:noVBand="1"/>
      </w:tblPr>
      <w:tblGrid>
        <w:gridCol w:w="664"/>
        <w:gridCol w:w="1458"/>
        <w:gridCol w:w="4642"/>
        <w:gridCol w:w="1100"/>
        <w:gridCol w:w="1419"/>
      </w:tblGrid>
      <w:tr w:rsidR="003806F7">
        <w:trPr>
          <w:trHeight w:val="397"/>
          <w:tblHeader/>
        </w:trPr>
        <w:tc>
          <w:tcPr>
            <w:tcW w:w="6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lastRenderedPageBreak/>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4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0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41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县（市、区）初中学科教研员会议。</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龙港</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42"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专题视导（一）。</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区教研组长会议暨九年级集体备课展示交流活动。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问题化学习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新课标教学设计评比材料上报截止。</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教研组长</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区初中语文</w:t>
            </w:r>
            <w:r>
              <w:rPr>
                <w:rFonts w:ascii="Times New Roman" w:eastAsia="宋体" w:hAnsi="Times New Roman" w:cs="Times New Roman"/>
                <w:color w:val="000000"/>
                <w:szCs w:val="21"/>
              </w:rPr>
              <w:t>32</w:t>
            </w:r>
            <w:r>
              <w:rPr>
                <w:rFonts w:ascii="Times New Roman" w:eastAsia="宋体" w:hAnsi="Times New Roman" w:cs="Times New Roman"/>
                <w:color w:val="000000"/>
                <w:szCs w:val="21"/>
              </w:rPr>
              <w:t>学时第一、二次集中研训。</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初中语文学业考试质量分析会</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教师代表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省初中语文关键问题解决会议。</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系列研讨暨瓯海外国语学校课堂变革展示。</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绍兴</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教师代表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区初中语文</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学业考试质量分析会。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爱阅读</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读书小论文上交</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九年级教师</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初中教师优质课评比（暂定）。</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区初中语文</w:t>
            </w:r>
            <w:r>
              <w:rPr>
                <w:rFonts w:ascii="Times New Roman" w:eastAsia="宋体" w:hAnsi="Times New Roman" w:cs="Times New Roman"/>
                <w:color w:val="000000"/>
                <w:szCs w:val="21"/>
              </w:rPr>
              <w:t>32</w:t>
            </w:r>
            <w:r>
              <w:rPr>
                <w:rFonts w:ascii="Times New Roman" w:eastAsia="宋体" w:hAnsi="Times New Roman" w:cs="Times New Roman"/>
                <w:color w:val="000000"/>
                <w:szCs w:val="21"/>
              </w:rPr>
              <w:t>学时第三次集中研训</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省乡村教师风采展示</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衢州江山</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教师代表</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年温州市初中语文教学质量分析会。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专题视导（二）。</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系列研讨暨潘桥中学课堂变革展示。</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市初中语文项目学习常态化教学研讨会。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鹿城</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市初中语文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新生代</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教师优质课评比。</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青年教师</w:t>
            </w: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宋体" w:hAnsi="Times New Roman" w:cs="Times New Roman"/>
                <w:color w:val="000000"/>
                <w:szCs w:val="21"/>
              </w:rPr>
              <w:t>12.10</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市初中语文各学科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区初中语文七、八年级</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研讨月暨课改论坛活动。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区初中语文</w:t>
            </w:r>
            <w:r>
              <w:rPr>
                <w:rFonts w:ascii="Times New Roman" w:eastAsia="宋体" w:hAnsi="Times New Roman" w:cs="Times New Roman"/>
                <w:color w:val="000000"/>
                <w:szCs w:val="21"/>
              </w:rPr>
              <w:t>32</w:t>
            </w:r>
            <w:r>
              <w:rPr>
                <w:rFonts w:ascii="Times New Roman" w:eastAsia="宋体" w:hAnsi="Times New Roman" w:cs="Times New Roman"/>
                <w:color w:val="000000"/>
                <w:szCs w:val="21"/>
              </w:rPr>
              <w:t>学时第四次集中研训</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初中文学社联盟暨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爱阅读</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主题活动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系列研讨暨高铁新城实验学校课堂变革展示。</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永嘉</w:t>
            </w: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专题视导（三）。</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温州市第二次单元项目学习作业征集与评比。</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区初中各学科命题研究小组学期总结。</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64"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寒假开始。</w:t>
            </w:r>
          </w:p>
        </w:tc>
        <w:tc>
          <w:tcPr>
            <w:tcW w:w="110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41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pacing w:beforeLines="100" w:before="312" w:afterLines="100" w:after="312"/>
        <w:jc w:val="center"/>
        <w:outlineLvl w:val="0"/>
        <w:rPr>
          <w:rFonts w:ascii="仿宋" w:eastAsia="仿宋" w:hAnsi="Times New Roman" w:cs="Times New Roman"/>
          <w:bCs/>
          <w:color w:val="000000"/>
          <w:sz w:val="32"/>
          <w:szCs w:val="32"/>
        </w:rPr>
      </w:pPr>
      <w:r>
        <w:rPr>
          <w:rFonts w:ascii="仿宋" w:eastAsia="仿宋" w:hAnsi="Times New Roman" w:cs="Times New Roman" w:hint="eastAsia"/>
          <w:bCs/>
          <w:color w:val="000000"/>
          <w:sz w:val="32"/>
          <w:szCs w:val="32"/>
        </w:rPr>
        <w:lastRenderedPageBreak/>
        <w:t>学科组：初中数学</w:t>
      </w:r>
      <w:r>
        <w:rPr>
          <w:rFonts w:ascii="仿宋" w:eastAsia="仿宋" w:hAnsi="Times New Roman" w:cs="Times New Roman" w:hint="eastAsia"/>
          <w:bCs/>
          <w:color w:val="000000"/>
          <w:sz w:val="32"/>
          <w:szCs w:val="32"/>
        </w:rPr>
        <w:t xml:space="preserve">     </w:t>
      </w:r>
      <w:r>
        <w:rPr>
          <w:rFonts w:ascii="仿宋" w:eastAsia="仿宋" w:hAnsi="Times New Roman" w:cs="Times New Roman" w:hint="eastAsia"/>
          <w:bCs/>
          <w:color w:val="000000"/>
          <w:sz w:val="32"/>
          <w:szCs w:val="32"/>
        </w:rPr>
        <w:t>执行人：白福清</w:t>
      </w:r>
    </w:p>
    <w:p w:rsidR="003806F7" w:rsidRDefault="001A6FC8">
      <w:pPr>
        <w:autoSpaceDE w:val="0"/>
        <w:autoSpaceDN w:val="0"/>
        <w:adjustRightInd w:val="0"/>
        <w:snapToGrid w:val="0"/>
        <w:spacing w:line="480" w:lineRule="exact"/>
        <w:ind w:firstLineChars="200" w:firstLine="560"/>
        <w:rPr>
          <w:rFonts w:ascii="黑体" w:eastAsia="黑体" w:hAnsi="Times New Roman" w:cs="黑体"/>
          <w:color w:val="000000"/>
          <w:kern w:val="0"/>
          <w:sz w:val="28"/>
          <w:szCs w:val="28"/>
          <w:highlight w:val="white"/>
          <w:lang w:val="zh-CN"/>
        </w:rPr>
      </w:pPr>
      <w:r>
        <w:rPr>
          <w:rFonts w:ascii="黑体" w:eastAsia="黑体" w:hAnsi="Times New Roman" w:cs="黑体" w:hint="eastAsia"/>
          <w:color w:val="000000"/>
          <w:kern w:val="0"/>
          <w:sz w:val="28"/>
          <w:szCs w:val="28"/>
          <w:highlight w:val="white"/>
          <w:lang w:val="zh-CN"/>
        </w:rPr>
        <w:t>一、指导思想</w:t>
      </w:r>
    </w:p>
    <w:p w:rsidR="003806F7" w:rsidRDefault="001A6FC8">
      <w:pPr>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坚持立德树人，遵循教育规律，认真贯彻教育部《基础教育课程改革深化行动方案》文件精神，以</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版数学课程标准理念为指引，聚焦学科项目化学习、作业变革、评价改革等项目的实践与研究，深入学校、课堂、教师、学生之中，促进育人模式变革，开展数学关键能力发展进阶教学设计研究，促进教研工作转型，形成在数学课程目标引领下的备、教、学、评一体化的教学格局，充分发挥好教研工作在推进课程改革、指导教学实践、促进教师发展、服务教育决策等方面的作用。</w:t>
      </w:r>
    </w:p>
    <w:p w:rsidR="003806F7" w:rsidRDefault="001A6FC8">
      <w:pPr>
        <w:autoSpaceDE w:val="0"/>
        <w:autoSpaceDN w:val="0"/>
        <w:adjustRightInd w:val="0"/>
        <w:snapToGrid w:val="0"/>
        <w:spacing w:line="480" w:lineRule="exact"/>
        <w:ind w:firstLineChars="200" w:firstLine="560"/>
        <w:rPr>
          <w:rFonts w:ascii="黑体" w:eastAsia="黑体" w:hAnsi="Times New Roman" w:cs="黑体"/>
          <w:color w:val="000000"/>
          <w:kern w:val="0"/>
          <w:sz w:val="28"/>
          <w:szCs w:val="28"/>
          <w:highlight w:val="white"/>
          <w:lang w:val="zh-CN"/>
        </w:rPr>
      </w:pPr>
      <w:r>
        <w:rPr>
          <w:rFonts w:ascii="黑体" w:eastAsia="黑体" w:hAnsi="Times New Roman" w:cs="黑体" w:hint="eastAsia"/>
          <w:color w:val="000000"/>
          <w:kern w:val="0"/>
          <w:sz w:val="28"/>
          <w:szCs w:val="28"/>
          <w:highlight w:val="white"/>
          <w:lang w:val="zh-CN"/>
        </w:rPr>
        <w:t>二、工作重点</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1</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lang w:val="zh-CN"/>
        </w:rPr>
        <w:t>基于数学关键能力发展，以</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作业、命题</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为抓手，实践</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教、学、评</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一体化</w:t>
      </w:r>
    </w:p>
    <w:p w:rsidR="003806F7" w:rsidRDefault="001A6FC8">
      <w:pPr>
        <w:autoSpaceDE w:val="0"/>
        <w:autoSpaceDN w:val="0"/>
        <w:adjustRightInd w:val="0"/>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lang w:val="zh-CN"/>
        </w:rPr>
        <w:t>基于</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浙江省义务教育阶段作业改革实验区</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建设需求，推动单元素养作业研究。继续探索基于数学关键能力发展的教育教学方法与路径，进一步研究数学核心素养立意的命题评价，充分发挥考试评价对教学、教研的导向作用。组织初中数学学业水平考试质量分析活动，开展初中数学骨干研修班活动，提升骨干教师的命题理论水平与实践能力，引导广大教师研究考试、更新理念、改变教学方式，开展自主命题实践，提升学生学业质量。</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2</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lang w:val="zh-CN"/>
        </w:rPr>
        <w:t>聚焦</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新课标</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，提炼典型课例、经验，提升初中数</w:t>
      </w:r>
      <w:r>
        <w:rPr>
          <w:rFonts w:ascii="Times New Roman" w:eastAsia="仿宋" w:hAnsi="Times New Roman" w:cs="Times New Roman"/>
          <w:b/>
          <w:bCs/>
          <w:color w:val="000000"/>
          <w:kern w:val="0"/>
          <w:sz w:val="28"/>
          <w:szCs w:val="28"/>
          <w:lang w:val="zh-CN"/>
        </w:rPr>
        <w:t>学教师专业素养</w:t>
      </w:r>
    </w:p>
    <w:p w:rsidR="003806F7" w:rsidRDefault="001A6FC8">
      <w:pPr>
        <w:autoSpaceDE w:val="0"/>
        <w:autoSpaceDN w:val="0"/>
        <w:adjustRightInd w:val="0"/>
        <w:snapToGrid w:val="0"/>
        <w:spacing w:line="480" w:lineRule="exact"/>
        <w:ind w:firstLineChars="200" w:firstLine="536"/>
        <w:rPr>
          <w:rFonts w:ascii="Times New Roman" w:eastAsia="仿宋" w:hAnsi="Times New Roman" w:cs="Times New Roman"/>
          <w:color w:val="000000"/>
          <w:spacing w:val="-6"/>
          <w:kern w:val="0"/>
          <w:sz w:val="28"/>
          <w:szCs w:val="28"/>
          <w:lang w:val="zh-CN"/>
        </w:rPr>
      </w:pPr>
      <w:r>
        <w:rPr>
          <w:rFonts w:ascii="Times New Roman" w:eastAsia="仿宋" w:hAnsi="Times New Roman" w:cs="Times New Roman"/>
          <w:color w:val="000000"/>
          <w:spacing w:val="-6"/>
          <w:kern w:val="0"/>
          <w:sz w:val="28"/>
          <w:szCs w:val="28"/>
          <w:lang w:val="zh-CN"/>
        </w:rPr>
        <w:t>以</w:t>
      </w:r>
      <w:r>
        <w:rPr>
          <w:rFonts w:ascii="Times New Roman" w:eastAsia="仿宋" w:hAnsi="Times New Roman" w:cs="Times New Roman"/>
          <w:color w:val="000000"/>
          <w:spacing w:val="-6"/>
          <w:kern w:val="0"/>
          <w:sz w:val="28"/>
          <w:szCs w:val="28"/>
        </w:rPr>
        <w:t>2022</w:t>
      </w:r>
      <w:r>
        <w:rPr>
          <w:rFonts w:ascii="Times New Roman" w:eastAsia="仿宋" w:hAnsi="Times New Roman" w:cs="Times New Roman"/>
          <w:color w:val="000000"/>
          <w:spacing w:val="-6"/>
          <w:kern w:val="0"/>
          <w:sz w:val="28"/>
          <w:szCs w:val="28"/>
          <w:lang w:val="zh-CN"/>
        </w:rPr>
        <w:t>版《义务教育数学课程标准》为统领，开展</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聚焦新课标</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课堂变革系列研讨活动，带动全区初中数学教师系统性学习</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新课标</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、理解</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新课标</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、实践</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新课标</w:t>
      </w:r>
      <w:r>
        <w:rPr>
          <w:rFonts w:ascii="Times New Roman" w:eastAsia="仿宋" w:hAnsi="Times New Roman" w:cs="Times New Roman"/>
          <w:color w:val="000000"/>
          <w:spacing w:val="-6"/>
          <w:kern w:val="0"/>
          <w:sz w:val="28"/>
          <w:szCs w:val="28"/>
          <w:lang w:val="zh-CN"/>
        </w:rPr>
        <w:t>”</w:t>
      </w:r>
      <w:r>
        <w:rPr>
          <w:rFonts w:ascii="Times New Roman" w:eastAsia="仿宋" w:hAnsi="Times New Roman" w:cs="Times New Roman"/>
          <w:color w:val="000000"/>
          <w:spacing w:val="-6"/>
          <w:kern w:val="0"/>
          <w:sz w:val="28"/>
          <w:szCs w:val="28"/>
          <w:lang w:val="zh-CN"/>
        </w:rPr>
        <w:t>。进一步引导全区初中数学教师聚焦大概念、大单元、大情境、大任务的教学，着力提升教师在探究性学习、合作式学习、项目化学习等方面的设计能力和实践水平。</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b/>
          <w:bCs/>
          <w:color w:val="000000"/>
          <w:kern w:val="0"/>
          <w:sz w:val="28"/>
          <w:szCs w:val="28"/>
          <w:lang w:val="zh-CN"/>
        </w:rPr>
      </w:pPr>
      <w:r>
        <w:rPr>
          <w:rFonts w:ascii="Times New Roman" w:eastAsia="仿宋" w:hAnsi="Times New Roman" w:cs="Times New Roman"/>
          <w:b/>
          <w:bCs/>
          <w:color w:val="000000"/>
          <w:kern w:val="0"/>
          <w:sz w:val="28"/>
          <w:szCs w:val="28"/>
          <w:lang w:val="zh-CN"/>
        </w:rPr>
        <w:t>3</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lang w:val="zh-CN"/>
        </w:rPr>
        <w:t>聚焦</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未来课堂</w:t>
      </w:r>
      <w:r>
        <w:rPr>
          <w:rFonts w:ascii="Times New Roman" w:eastAsia="仿宋" w:hAnsi="Times New Roman" w:cs="Times New Roman"/>
          <w:b/>
          <w:bCs/>
          <w:color w:val="000000"/>
          <w:kern w:val="0"/>
          <w:sz w:val="28"/>
          <w:szCs w:val="28"/>
          <w:lang w:val="zh-CN"/>
        </w:rPr>
        <w:t>”</w:t>
      </w:r>
      <w:r>
        <w:rPr>
          <w:rFonts w:ascii="Times New Roman" w:eastAsia="仿宋" w:hAnsi="Times New Roman" w:cs="Times New Roman"/>
          <w:b/>
          <w:bCs/>
          <w:color w:val="000000"/>
          <w:kern w:val="0"/>
          <w:sz w:val="28"/>
          <w:szCs w:val="28"/>
          <w:lang w:val="zh-CN"/>
        </w:rPr>
        <w:t>，开展课程、教材、项目式学习的研究，提升学生数学素养</w:t>
      </w:r>
    </w:p>
    <w:p w:rsidR="003806F7" w:rsidRDefault="001A6FC8">
      <w:pPr>
        <w:autoSpaceDE w:val="0"/>
        <w:autoSpaceDN w:val="0"/>
        <w:adjustRightInd w:val="0"/>
        <w:snapToGrid w:val="0"/>
        <w:spacing w:line="480" w:lineRule="exact"/>
        <w:ind w:firstLineChars="200" w:firstLine="560"/>
        <w:rPr>
          <w:rFonts w:ascii="Times New Roman" w:eastAsia="仿宋" w:hAnsi="Times New Roman" w:cs="Times New Roman"/>
          <w:b/>
          <w:bCs/>
          <w:color w:val="000000"/>
          <w:kern w:val="0"/>
          <w:sz w:val="28"/>
          <w:szCs w:val="28"/>
          <w:lang w:val="zh-CN"/>
        </w:rPr>
      </w:pPr>
      <w:r>
        <w:rPr>
          <w:rFonts w:ascii="Times New Roman" w:eastAsia="仿宋" w:hAnsi="Times New Roman" w:cs="Times New Roman"/>
          <w:color w:val="000000"/>
          <w:kern w:val="0"/>
          <w:sz w:val="28"/>
          <w:szCs w:val="28"/>
          <w:lang w:val="zh-CN"/>
        </w:rPr>
        <w:t>聚焦</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未来课堂</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教与学评价体系建设，结合大数据平台，推进命题改革，以评价护航课堂变革项目落地。做好对新课标、教材、教学的研究工作，提</w:t>
      </w:r>
      <w:r>
        <w:rPr>
          <w:rFonts w:ascii="Times New Roman" w:eastAsia="仿宋" w:hAnsi="Times New Roman" w:cs="Times New Roman"/>
          <w:color w:val="000000"/>
          <w:kern w:val="0"/>
          <w:sz w:val="28"/>
          <w:szCs w:val="28"/>
          <w:lang w:val="zh-CN"/>
        </w:rPr>
        <w:lastRenderedPageBreak/>
        <w:t>升教师基于目标与学情处理教材的能力。引导学校在学科教学中开展多样化的教学方式，践行深度学习，开展初中数学项目式学习设计与实施的应用研究。突出</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轻负高质</w:t>
      </w:r>
      <w:r>
        <w:rPr>
          <w:rFonts w:ascii="Times New Roman" w:eastAsia="仿宋" w:hAnsi="Times New Roman" w:cs="Times New Roman"/>
          <w:color w:val="000000"/>
          <w:kern w:val="0"/>
          <w:sz w:val="28"/>
          <w:szCs w:val="28"/>
          <w:lang w:val="zh-CN"/>
        </w:rPr>
        <w:t>”</w:t>
      </w:r>
      <w:r>
        <w:rPr>
          <w:rFonts w:ascii="Times New Roman" w:eastAsia="仿宋" w:hAnsi="Times New Roman" w:cs="Times New Roman"/>
          <w:color w:val="000000"/>
          <w:kern w:val="0"/>
          <w:sz w:val="28"/>
          <w:szCs w:val="28"/>
          <w:lang w:val="zh-CN"/>
        </w:rPr>
        <w:t>要求，支持初中学生自主学习、合作学习、探究学习，促进其学习素养发展。</w:t>
      </w:r>
    </w:p>
    <w:p w:rsidR="003806F7" w:rsidRDefault="001A6FC8">
      <w:pPr>
        <w:adjustRightInd w:val="0"/>
        <w:snapToGrid w:val="0"/>
        <w:spacing w:line="480" w:lineRule="exact"/>
        <w:ind w:firstLineChars="200" w:firstLine="562"/>
        <w:rPr>
          <w:rFonts w:ascii="Times New Roman" w:eastAsia="仿宋" w:hAnsi="Times New Roman" w:cs="Times New Roman"/>
          <w:b/>
          <w:sz w:val="28"/>
          <w:szCs w:val="28"/>
        </w:rPr>
      </w:pPr>
      <w:r>
        <w:rPr>
          <w:rFonts w:ascii="Times New Roman" w:eastAsia="仿宋" w:hAnsi="Times New Roman" w:cs="Times New Roman"/>
          <w:b/>
          <w:color w:val="000000"/>
          <w:sz w:val="28"/>
          <w:szCs w:val="28"/>
        </w:rPr>
        <w:t>4</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sz w:val="28"/>
          <w:szCs w:val="28"/>
        </w:rPr>
        <w:t>坚持研训一体，</w:t>
      </w:r>
      <w:r>
        <w:rPr>
          <w:rFonts w:ascii="Times New Roman" w:eastAsia="仿宋" w:hAnsi="Times New Roman" w:cs="Times New Roman"/>
          <w:b/>
          <w:color w:val="000000"/>
          <w:sz w:val="28"/>
          <w:szCs w:val="28"/>
        </w:rPr>
        <w:t>继续</w:t>
      </w:r>
      <w:r>
        <w:rPr>
          <w:rFonts w:ascii="Times New Roman" w:eastAsia="仿宋" w:hAnsi="Times New Roman" w:cs="Times New Roman"/>
          <w:b/>
          <w:sz w:val="28"/>
          <w:szCs w:val="28"/>
        </w:rPr>
        <w:t>加强和发挥名师、教研组长队伍建设和辐射作用。</w:t>
      </w:r>
    </w:p>
    <w:p w:rsidR="003806F7" w:rsidRDefault="001A6FC8">
      <w:pPr>
        <w:tabs>
          <w:tab w:val="left" w:pos="312"/>
        </w:tabs>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深入贯彻《</w:t>
      </w:r>
      <w:r>
        <w:rPr>
          <w:rFonts w:ascii="Times New Roman" w:eastAsia="仿宋" w:hAnsi="Times New Roman" w:cs="Times New Roman"/>
          <w:sz w:val="28"/>
          <w:szCs w:val="28"/>
        </w:rPr>
        <w:t>教育部关于加强和改进新时代基础教育教研工作的意见</w:t>
      </w:r>
      <w:r>
        <w:rPr>
          <w:rFonts w:ascii="Times New Roman" w:eastAsia="仿宋" w:hAnsi="Times New Roman" w:cs="Times New Roman"/>
          <w:color w:val="000000"/>
          <w:sz w:val="28"/>
          <w:szCs w:val="28"/>
        </w:rPr>
        <w:t>》，关注教育教学研究，引领课程教学改革，提高教育教学质量，坚持研训一体，努力办好自主选课培训班，继续加强和发挥名师、教研组长队伍建设和辐射作用，探索研训转型的有效性，更新研训观念，强化问题意识，实践意识，借助现代媒体推动科研、教研和师训的相互促进的长效机制，提高教育教学研究能力，提高教研活动的策划、组织能力，提高研训活动的实效性，加强校本教研指导，提高校本教研质量。</w:t>
      </w:r>
      <w:r>
        <w:rPr>
          <w:rFonts w:ascii="Times New Roman" w:eastAsia="仿宋" w:hAnsi="Times New Roman" w:cs="Times New Roman"/>
          <w:sz w:val="28"/>
          <w:szCs w:val="28"/>
        </w:rPr>
        <w:t>聚焦课堂，打造精品课例，引导教师研究教材，提高教师的教学水平，</w:t>
      </w:r>
      <w:r>
        <w:rPr>
          <w:rFonts w:ascii="Times New Roman" w:eastAsia="仿宋" w:hAnsi="Times New Roman" w:cs="Times New Roman"/>
          <w:color w:val="000000"/>
          <w:sz w:val="28"/>
          <w:szCs w:val="28"/>
        </w:rPr>
        <w:t>加快名师、学科带头人队伍的建设。</w:t>
      </w:r>
    </w:p>
    <w:p w:rsidR="003806F7" w:rsidRDefault="001A6FC8">
      <w:pPr>
        <w:autoSpaceDE w:val="0"/>
        <w:adjustRightInd w:val="0"/>
        <w:snapToGrid w:val="0"/>
        <w:spacing w:line="48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三、学科教学研究课题：</w:t>
      </w:r>
    </w:p>
    <w:p w:rsidR="003806F7" w:rsidRDefault="001A6FC8">
      <w:pPr>
        <w:autoSpaceDE w:val="0"/>
        <w:adjustRightInd w:val="0"/>
        <w:snapToGrid w:val="0"/>
        <w:spacing w:line="480" w:lineRule="exact"/>
        <w:ind w:firstLineChars="200" w:firstLine="560"/>
        <w:rPr>
          <w:rFonts w:ascii="Times New Roman" w:eastAsia="仿宋" w:hAnsi="Times New Roman" w:cs="Times New Roman"/>
          <w:color w:val="000000"/>
          <w:sz w:val="24"/>
          <w:szCs w:val="24"/>
        </w:rPr>
      </w:pPr>
      <w:r>
        <w:rPr>
          <w:rFonts w:ascii="Times New Roman" w:eastAsia="仿宋" w:hAnsi="Times New Roman" w:cs="Times New Roman"/>
          <w:color w:val="000000"/>
          <w:sz w:val="28"/>
          <w:szCs w:val="28"/>
        </w:rPr>
        <w:t>项目化学习教学设计与实践</w:t>
      </w:r>
      <w:r>
        <w:rPr>
          <w:rFonts w:ascii="Times New Roman" w:eastAsia="仿宋" w:hAnsi="Times New Roman" w:cs="Times New Roman"/>
          <w:color w:val="000000"/>
          <w:sz w:val="28"/>
          <w:szCs w:val="28"/>
        </w:rPr>
        <w:t>研究</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；整体性视角下的教学设计与实践研究。</w:t>
      </w: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utoSpaceDE w:val="0"/>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1A6FC8">
      <w:pPr>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初中数学研训工作行事历</w:t>
      </w:r>
    </w:p>
    <w:tbl>
      <w:tblPr>
        <w:tblW w:w="9198" w:type="dxa"/>
        <w:tblLayout w:type="fixed"/>
        <w:tblLook w:val="04A0" w:firstRow="1" w:lastRow="0" w:firstColumn="1" w:lastColumn="0" w:noHBand="0" w:noVBand="1"/>
      </w:tblPr>
      <w:tblGrid>
        <w:gridCol w:w="665"/>
        <w:gridCol w:w="1458"/>
        <w:gridCol w:w="4622"/>
        <w:gridCol w:w="1168"/>
        <w:gridCol w:w="1285"/>
      </w:tblGrid>
      <w:tr w:rsidR="003806F7">
        <w:trPr>
          <w:trHeight w:val="397"/>
          <w:tblHeader/>
        </w:trPr>
        <w:tc>
          <w:tcPr>
            <w:tcW w:w="665"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22"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68"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85"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参加对象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各集团校集体备课</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tc>
        <w:tc>
          <w:tcPr>
            <w:tcW w:w="1285"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jc w:val="center"/>
              <w:rPr>
                <w:rFonts w:ascii="Times New Roman" w:eastAsia="宋体" w:hAnsi="Times New Roman" w:cs="Times New Roman"/>
                <w:color w:val="000000"/>
                <w:szCs w:val="21"/>
              </w:rPr>
            </w:pPr>
          </w:p>
          <w:p w:rsidR="003806F7" w:rsidRDefault="003806F7">
            <w:pPr>
              <w:autoSpaceDN w:val="0"/>
              <w:snapToGrid w:val="0"/>
              <w:jc w:val="center"/>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jc w:val="center"/>
              <w:rPr>
                <w:rFonts w:ascii="Times New Roman" w:eastAsia="宋体" w:hAnsi="Times New Roman" w:cs="Times New Roman"/>
                <w:color w:val="000000"/>
                <w:szCs w:val="21"/>
              </w:rPr>
            </w:pPr>
          </w:p>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县（市、区）初中数学教研员会议</w:t>
            </w:r>
          </w:p>
        </w:tc>
        <w:tc>
          <w:tcPr>
            <w:tcW w:w="116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龙港</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snapToGrid w:val="0"/>
              <w:jc w:val="center"/>
              <w:rPr>
                <w:rFonts w:ascii="Times New Roman" w:eastAsia="宋体" w:hAnsi="Times New Roman" w:cs="Times New Roman"/>
                <w:color w:val="000000"/>
                <w:spacing w:val="-10"/>
                <w:szCs w:val="21"/>
              </w:rPr>
            </w:pPr>
            <w:r>
              <w:rPr>
                <w:rFonts w:ascii="Times New Roman" w:eastAsia="宋体" w:hAnsi="Times New Roman" w:cs="Times New Roman"/>
                <w:color w:val="000000"/>
                <w:szCs w:val="21"/>
              </w:rPr>
              <w:t>县、区初中数学教研员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22"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专题视导（一）。</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区初中教研组长会议。</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省初中数学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研讨活动（</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13</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—14</w:t>
            </w:r>
            <w:r>
              <w:rPr>
                <w:rFonts w:ascii="Times New Roman" w:eastAsia="宋体" w:hAnsi="Times New Roman" w:cs="Times New Roman"/>
                <w:color w:val="000000"/>
                <w:szCs w:val="21"/>
              </w:rPr>
              <w:t>日）</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snapToGrid w:val="0"/>
              <w:jc w:val="center"/>
              <w:rPr>
                <w:rFonts w:ascii="Times New Roman" w:eastAsia="宋体" w:hAnsi="Times New Roman" w:cs="Times New Roman"/>
                <w:color w:val="000000"/>
                <w:kern w:val="0"/>
                <w:szCs w:val="21"/>
              </w:rPr>
            </w:pPr>
          </w:p>
          <w:p w:rsidR="003806F7" w:rsidRDefault="001A6FC8">
            <w:pPr>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待定</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widowControl/>
              <w:shd w:val="clear" w:color="auto" w:fill="FFFFFF"/>
              <w:snapToGrid w:val="0"/>
              <w:jc w:val="center"/>
              <w:rPr>
                <w:rFonts w:ascii="Times New Roman" w:eastAsia="宋体" w:hAnsi="Times New Roman" w:cs="Times New Roman"/>
                <w:color w:val="000000"/>
                <w:szCs w:val="21"/>
              </w:rPr>
            </w:pPr>
          </w:p>
          <w:p w:rsidR="003806F7" w:rsidRDefault="001A6FC8">
            <w:pPr>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教师代表</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22" w:type="dxa"/>
            <w:tcBorders>
              <w:top w:val="single" w:sz="4" w:space="0" w:color="000000"/>
              <w:left w:val="single" w:sz="4" w:space="0" w:color="000000"/>
              <w:bottom w:val="single" w:sz="4" w:space="0" w:color="000000"/>
              <w:right w:val="single" w:sz="4" w:space="0" w:color="000000"/>
            </w:tcBorders>
            <w:noWrap/>
          </w:tcPr>
          <w:p w:rsidR="003806F7" w:rsidRDefault="001A6FC8">
            <w:pPr>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温州市初中数学新课标教学实践青年研究组选拔</w:t>
            </w:r>
          </w:p>
          <w:p w:rsidR="003806F7" w:rsidRDefault="001A6FC8">
            <w:pPr>
              <w:snapToGrid w:val="0"/>
              <w:rPr>
                <w:rFonts w:ascii="Times New Roman" w:eastAsia="宋体" w:hAnsi="Times New Roman" w:cs="Times New Roman"/>
                <w:color w:val="000000"/>
                <w:spacing w:val="-6"/>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6"/>
                <w:szCs w:val="21"/>
              </w:rPr>
              <w:t>温州市第七届初中数学学业考试命题研究班第五次活动</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jc w:val="center"/>
              <w:rPr>
                <w:rFonts w:ascii="Times New Roman" w:eastAsia="宋体" w:hAnsi="Times New Roman" w:cs="Times New Roman"/>
                <w:color w:val="000000"/>
                <w:szCs w:val="21"/>
              </w:rPr>
            </w:pPr>
          </w:p>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瑞安飞云中学</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jc w:val="center"/>
              <w:rPr>
                <w:rFonts w:ascii="Times New Roman" w:eastAsia="宋体" w:hAnsi="Times New Roman" w:cs="Times New Roman"/>
                <w:color w:val="000000"/>
                <w:szCs w:val="21"/>
              </w:rPr>
            </w:pPr>
          </w:p>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市初中数学第七届命题研究班成员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4"/>
                <w:szCs w:val="21"/>
              </w:rPr>
              <w:t>市初中数学新课标教学实践青年研究组启动会</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新时代背景下的作业管理研讨会暨温州市初中教学管理能力提升</w:t>
            </w:r>
            <w:r>
              <w:rPr>
                <w:rFonts w:ascii="Times New Roman" w:eastAsia="宋体" w:hAnsi="Times New Roman" w:cs="Times New Roman"/>
                <w:color w:val="000000"/>
                <w:szCs w:val="21"/>
              </w:rPr>
              <w:t>“</w:t>
            </w:r>
            <w:r>
              <w:rPr>
                <w:rFonts w:ascii="Times New Roman" w:eastAsia="宋体" w:hAnsi="Times New Roman" w:cs="Times New Roman"/>
                <w:color w:val="000000"/>
                <w:szCs w:val="21"/>
              </w:rPr>
              <w:t>薪火计划</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研修班活动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初中数学学业考试质量分析会</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p w:rsidR="003806F7" w:rsidRDefault="003806F7">
            <w:pPr>
              <w:autoSpaceDN w:val="0"/>
              <w:snapToGrid w:val="0"/>
              <w:rPr>
                <w:rFonts w:ascii="Times New Roman" w:eastAsia="宋体" w:hAnsi="Times New Roman" w:cs="Times New Roman"/>
                <w:color w:val="000000"/>
                <w:szCs w:val="21"/>
              </w:rPr>
            </w:pPr>
          </w:p>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系列研讨暨瓯海外国语学校课堂变革展示。</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初中学业考试质量分析会。</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瓯外</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jc w:val="center"/>
              <w:rPr>
                <w:rFonts w:ascii="Times New Roman" w:eastAsia="宋体" w:hAnsi="Times New Roman" w:cs="Times New Roman"/>
                <w:color w:val="000000"/>
                <w:spacing w:val="-6"/>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22"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送教（苍南）活动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区初中数学骨干教师外出学习（</w:t>
            </w:r>
            <w:r>
              <w:rPr>
                <w:rFonts w:ascii="Times New Roman" w:eastAsia="宋体" w:hAnsi="Times New Roman" w:cs="Times New Roman"/>
                <w:color w:val="000000"/>
                <w:szCs w:val="21"/>
              </w:rPr>
              <w:t>10.25—28</w:t>
            </w:r>
            <w:r>
              <w:rPr>
                <w:rFonts w:ascii="Times New Roman" w:eastAsia="宋体" w:hAnsi="Times New Roman" w:cs="Times New Roman"/>
                <w:color w:val="000000"/>
                <w:szCs w:val="21"/>
              </w:rPr>
              <w:t>）</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苍南</w:t>
            </w:r>
          </w:p>
          <w:p w:rsidR="003806F7" w:rsidRDefault="003806F7">
            <w:pPr>
              <w:jc w:val="cente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浙师大</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snapToGrid w:val="0"/>
              <w:spacing w:line="20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 w:val="18"/>
                <w:szCs w:val="18"/>
              </w:rPr>
              <w:t>苍南县教师代表及部分特邀教师</w:t>
            </w:r>
          </w:p>
          <w:p w:rsidR="003806F7" w:rsidRDefault="001A6FC8">
            <w:pPr>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骨干教师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初中教师优质课评比（暂定）。</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省初中数学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教学评一体化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研讨活动（</w:t>
            </w:r>
            <w:r>
              <w:rPr>
                <w:rFonts w:ascii="Times New Roman" w:eastAsia="宋体" w:hAnsi="Times New Roman" w:cs="Times New Roman"/>
                <w:color w:val="000000"/>
                <w:szCs w:val="21"/>
              </w:rPr>
              <w:t>11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日）</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年温州市初中教学质量分析会</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专题视导（二）。</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系列研讨暨潘桥中学课堂变革展示</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市初中数学项目学习常态化教学研讨会；</w:t>
            </w:r>
          </w:p>
          <w:p w:rsidR="003806F7" w:rsidRDefault="001A6FC8">
            <w:pPr>
              <w:rPr>
                <w:rFonts w:ascii="Times New Roman" w:eastAsia="宋体" w:hAnsi="Times New Roman" w:cs="Times New Roman"/>
                <w:color w:val="000000"/>
                <w:szCs w:val="21"/>
                <w:lang w:val="zh-CN" w:bidi="zh-CN"/>
              </w:rPr>
            </w:pPr>
            <w:r>
              <w:rPr>
                <w:rFonts w:ascii="宋体" w:eastAsia="宋体" w:hAnsi="Times New Roman" w:cs="宋体" w:hint="eastAsia"/>
                <w:color w:val="000000"/>
                <w:szCs w:val="21"/>
              </w:rPr>
              <w:t>◎</w:t>
            </w:r>
            <w:r>
              <w:rPr>
                <w:rFonts w:ascii="Times New Roman" w:eastAsia="宋体" w:hAnsi="Times New Roman" w:cs="Times New Roman"/>
                <w:color w:val="000000"/>
                <w:szCs w:val="21"/>
                <w:lang w:bidi="zh-CN"/>
              </w:rPr>
              <w:t>区</w:t>
            </w:r>
            <w:r>
              <w:rPr>
                <w:rFonts w:ascii="Times New Roman" w:eastAsia="宋体" w:hAnsi="Times New Roman" w:cs="Times New Roman"/>
                <w:color w:val="000000"/>
                <w:szCs w:val="21"/>
                <w:lang w:val="zh-CN" w:bidi="zh-CN"/>
              </w:rPr>
              <w:t>初中各学科</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学科项目化学习</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单元命题</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评比活动。</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市初中数学学科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autoSpaceDN w:val="0"/>
              <w:adjustRightInd w:val="0"/>
              <w:snapToGrid w:val="0"/>
              <w:rPr>
                <w:rFonts w:ascii="Times New Roman" w:eastAsia="宋体" w:hAnsi="Times New Roman" w:cs="Times New Roman"/>
                <w:color w:val="000000"/>
                <w:spacing w:val="-6"/>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6"/>
                <w:szCs w:val="21"/>
              </w:rPr>
              <w:t>温州市第七届初中数学学业考试命题研究班第六次活动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kern w:val="0"/>
                <w:szCs w:val="21"/>
              </w:rPr>
              <w:t>温州市初中数学教师学科知识竞赛</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p w:rsidR="003806F7" w:rsidRDefault="003806F7">
            <w:pPr>
              <w:autoSpaceDN w:val="0"/>
              <w:snapToGrid w:val="0"/>
              <w:rPr>
                <w:rFonts w:ascii="Times New Roman" w:eastAsia="宋体" w:hAnsi="Times New Roman" w:cs="Times New Roman"/>
                <w:color w:val="000000"/>
                <w:szCs w:val="21"/>
              </w:rPr>
            </w:pPr>
          </w:p>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p w:rsidR="003806F7" w:rsidRDefault="001A6FC8">
            <w:pPr>
              <w:autoSpaceDN w:val="0"/>
              <w:snapToGrid w:val="0"/>
              <w:rPr>
                <w:rFonts w:ascii="Times New Roman" w:eastAsia="宋体" w:hAnsi="Times New Roman" w:cs="Times New Roman"/>
                <w:color w:val="000000"/>
                <w:szCs w:val="21"/>
              </w:rPr>
            </w:pPr>
            <w:r>
              <w:rPr>
                <w:rFonts w:ascii="Times New Roman" w:eastAsia="宋体" w:hAnsi="Times New Roman" w:cs="Times New Roman"/>
                <w:color w:val="000000"/>
                <w:szCs w:val="21"/>
              </w:rPr>
              <w:t>市初中数学第七届命题研究班成员</w:t>
            </w:r>
          </w:p>
          <w:p w:rsidR="003806F7" w:rsidRDefault="001A6FC8">
            <w:pPr>
              <w:autoSpaceDN w:val="0"/>
              <w:snapToGrid w:val="0"/>
              <w:rPr>
                <w:rFonts w:ascii="Times New Roman" w:eastAsia="宋体" w:hAnsi="Times New Roman" w:cs="Times New Roman"/>
                <w:color w:val="000000"/>
                <w:szCs w:val="21"/>
              </w:rPr>
            </w:pPr>
            <w:r>
              <w:rPr>
                <w:rFonts w:ascii="Times New Roman" w:eastAsia="宋体" w:hAnsi="Times New Roman" w:cs="Times New Roman"/>
                <w:color w:val="000000"/>
                <w:szCs w:val="21"/>
              </w:rPr>
              <w:t>课题组成员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区初中数学课改论坛活动。</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高铁新城实验学校</w:t>
            </w: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系列研讨暨高铁新城实验学校课堂变革展示。</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区初中</w:t>
            </w:r>
            <w:r>
              <w:rPr>
                <w:rFonts w:ascii="Times New Roman" w:eastAsia="宋体" w:hAnsi="Times New Roman" w:cs="Times New Roman"/>
                <w:color w:val="000000"/>
                <w:szCs w:val="24"/>
              </w:rPr>
              <w:t>“</w:t>
            </w:r>
            <w:r>
              <w:rPr>
                <w:rFonts w:ascii="Times New Roman" w:eastAsia="宋体" w:hAnsi="Times New Roman" w:cs="Times New Roman"/>
                <w:color w:val="000000"/>
                <w:szCs w:val="24"/>
              </w:rPr>
              <w:t>聚焦新课标</w:t>
            </w:r>
            <w:r>
              <w:rPr>
                <w:rFonts w:ascii="Times New Roman" w:eastAsia="宋体" w:hAnsi="Times New Roman" w:cs="Times New Roman"/>
                <w:color w:val="000000"/>
                <w:szCs w:val="24"/>
              </w:rPr>
              <w:t>”</w:t>
            </w:r>
            <w:r>
              <w:rPr>
                <w:rFonts w:ascii="Times New Roman" w:eastAsia="宋体" w:hAnsi="Times New Roman" w:cs="Times New Roman"/>
                <w:color w:val="000000"/>
                <w:szCs w:val="24"/>
              </w:rPr>
              <w:t>专题视导（三）</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pacing w:val="-6"/>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6"/>
                <w:szCs w:val="21"/>
              </w:rPr>
              <w:t>2024</w:t>
            </w:r>
            <w:r>
              <w:rPr>
                <w:rFonts w:ascii="Times New Roman" w:eastAsia="宋体" w:hAnsi="Times New Roman" w:cs="Times New Roman"/>
                <w:color w:val="000000"/>
                <w:spacing w:val="-6"/>
                <w:szCs w:val="21"/>
              </w:rPr>
              <w:t>年元旦放假。普通高中学考选考（</w:t>
            </w:r>
            <w:r>
              <w:rPr>
                <w:rFonts w:ascii="Times New Roman" w:eastAsia="宋体" w:hAnsi="Times New Roman" w:cs="Times New Roman"/>
                <w:color w:val="000000"/>
                <w:spacing w:val="-6"/>
                <w:szCs w:val="21"/>
              </w:rPr>
              <w:t>2024</w:t>
            </w:r>
            <w:r>
              <w:rPr>
                <w:rFonts w:ascii="Times New Roman" w:eastAsia="宋体" w:hAnsi="Times New Roman" w:cs="Times New Roman"/>
                <w:color w:val="000000"/>
                <w:spacing w:val="-6"/>
                <w:szCs w:val="21"/>
              </w:rPr>
              <w:t>年</w:t>
            </w:r>
            <w:r>
              <w:rPr>
                <w:rFonts w:ascii="Times New Roman" w:eastAsia="宋体" w:hAnsi="Times New Roman" w:cs="Times New Roman"/>
                <w:color w:val="000000"/>
                <w:spacing w:val="-6"/>
                <w:szCs w:val="21"/>
              </w:rPr>
              <w:t>1</w:t>
            </w:r>
            <w:r>
              <w:rPr>
                <w:rFonts w:ascii="Times New Roman" w:eastAsia="宋体" w:hAnsi="Times New Roman" w:cs="Times New Roman"/>
                <w:color w:val="000000"/>
                <w:spacing w:val="-6"/>
                <w:szCs w:val="21"/>
              </w:rPr>
              <w:t>月）。</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kern w:val="0"/>
                <w:szCs w:val="21"/>
              </w:rPr>
            </w:pP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市初中数学项目学习青年研究组总结会议</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期末考试。</w:t>
            </w:r>
          </w:p>
          <w:p w:rsidR="003806F7" w:rsidRDefault="001A6FC8">
            <w:pPr>
              <w:autoSpaceDN w:val="0"/>
              <w:adjustRightInd w:val="0"/>
              <w:snapToGrid w:val="0"/>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市单元项目学习作业征集与评比；</w:t>
            </w:r>
          </w:p>
          <w:p w:rsidR="003806F7" w:rsidRDefault="001A6FC8">
            <w:pPr>
              <w:rPr>
                <w:rFonts w:ascii="Times New Roman" w:eastAsia="宋体" w:hAnsi="Times New Roman" w:cs="Times New Roman"/>
                <w:color w:val="000000"/>
                <w:szCs w:val="21"/>
                <w:lang w:val="zh-CN"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区初中各学科</w:t>
            </w:r>
            <w:r>
              <w:rPr>
                <w:rFonts w:ascii="Times New Roman" w:eastAsia="宋体" w:hAnsi="Times New Roman" w:cs="Times New Roman"/>
                <w:color w:val="000000"/>
                <w:szCs w:val="21"/>
                <w:lang w:val="zh-CN" w:bidi="zh-CN"/>
              </w:rPr>
              <w:t>命题研究</w:t>
            </w:r>
            <w:r>
              <w:rPr>
                <w:rFonts w:ascii="Times New Roman" w:eastAsia="宋体" w:hAnsi="Times New Roman" w:cs="Times New Roman"/>
                <w:color w:val="000000"/>
                <w:szCs w:val="21"/>
                <w:lang w:bidi="zh-CN"/>
              </w:rPr>
              <w:t>小组学期总结</w:t>
            </w:r>
            <w:r>
              <w:rPr>
                <w:rFonts w:ascii="Times New Roman" w:eastAsia="宋体" w:hAnsi="Times New Roman" w:cs="Times New Roman"/>
                <w:color w:val="000000"/>
                <w:szCs w:val="21"/>
                <w:lang w:val="zh-CN" w:bidi="zh-CN"/>
              </w:rPr>
              <w:t>。</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5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2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68"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c>
          <w:tcPr>
            <w:tcW w:w="1285"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snapToGrid w:val="0"/>
              <w:rPr>
                <w:rFonts w:ascii="Times New Roman" w:eastAsia="宋体" w:hAnsi="Times New Roman" w:cs="Times New Roman"/>
                <w:color w:val="000000"/>
                <w:szCs w:val="21"/>
              </w:rPr>
            </w:pPr>
          </w:p>
        </w:tc>
      </w:tr>
    </w:tbl>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3806F7">
      <w:pPr>
        <w:adjustRightInd w:val="0"/>
        <w:snapToGrid w:val="0"/>
        <w:jc w:val="center"/>
        <w:outlineLvl w:val="0"/>
        <w:rPr>
          <w:rFonts w:ascii="仿宋" w:eastAsia="仿宋" w:hAnsi="Times New Roman" w:cs="Times New Roman"/>
          <w:b/>
          <w:bCs/>
          <w:color w:val="000000"/>
          <w:sz w:val="32"/>
          <w:szCs w:val="32"/>
        </w:rPr>
      </w:pPr>
    </w:p>
    <w:p w:rsidR="003806F7" w:rsidRDefault="001A6FC8">
      <w:pPr>
        <w:adjustRightInd w:val="0"/>
        <w:snapToGrid w:val="0"/>
        <w:jc w:val="center"/>
        <w:outlineLvl w:val="0"/>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312" w:line="480" w:lineRule="exact"/>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lastRenderedPageBreak/>
        <w:t>学科组：初中英语</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薛丽娜</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一、</w:t>
      </w:r>
      <w:r>
        <w:rPr>
          <w:rFonts w:ascii="Times New Roman" w:eastAsia="黑体" w:hAnsi="Times New Roman" w:cs="Times New Roman"/>
          <w:color w:val="000000"/>
          <w:sz w:val="28"/>
          <w:szCs w:val="28"/>
        </w:rPr>
        <w:t>工作重点</w:t>
      </w:r>
    </w:p>
    <w:p w:rsidR="003806F7" w:rsidRDefault="001A6FC8">
      <w:pPr>
        <w:spacing w:line="480" w:lineRule="exact"/>
        <w:ind w:firstLineChars="200" w:firstLine="560"/>
        <w:rPr>
          <w:rFonts w:ascii="Times New Roman" w:eastAsia="仿宋" w:hAnsi="Times New Roman" w:cs="Times New Roman"/>
          <w:color w:val="000000"/>
          <w:sz w:val="28"/>
          <w:szCs w:val="28"/>
          <w:lang w:val="en-GB"/>
        </w:rPr>
      </w:pPr>
      <w:r>
        <w:rPr>
          <w:rFonts w:ascii="Times New Roman" w:eastAsia="仿宋" w:hAnsi="Times New Roman" w:cs="Times New Roman"/>
          <w:color w:val="000000"/>
          <w:sz w:val="28"/>
          <w:szCs w:val="28"/>
        </w:rPr>
        <w:t>根据市区教研部门的整体工作安排和本学科实际，贯彻市、区两级《关于推进中小学指向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课堂变革三年行动的实施意见》《温州市中小学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教研共富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三年行动计划》等相关文件，继续深入推进《义务教育课程标准（</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年版）》，实践初中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宋体" w:hAnsi="Times New Roman" w:cs="Times New Roman"/>
          <w:color w:val="000000"/>
          <w:sz w:val="28"/>
          <w:szCs w:val="28"/>
        </w:rPr>
        <w:t>·</w:t>
      </w:r>
      <w:r>
        <w:rPr>
          <w:rFonts w:ascii="Times New Roman" w:eastAsia="宋体" w:hAnsi="Times New Roman" w:cs="Times New Roman"/>
          <w:color w:val="000000"/>
          <w:sz w:val="28"/>
          <w:szCs w:val="28"/>
        </w:rPr>
        <w:t>新教学</w:t>
      </w:r>
      <w:r>
        <w:rPr>
          <w:rFonts w:ascii="Times New Roman" w:eastAsia="宋体" w:hAnsi="Times New Roman" w:cs="Times New Roman"/>
          <w:color w:val="000000"/>
          <w:sz w:val="28"/>
          <w:szCs w:val="28"/>
        </w:rPr>
        <w:t>·</w:t>
      </w:r>
      <w:r>
        <w:rPr>
          <w:rFonts w:ascii="Times New Roman" w:eastAsia="宋体" w:hAnsi="Times New Roman" w:cs="Times New Roman"/>
          <w:color w:val="000000"/>
          <w:sz w:val="28"/>
          <w:szCs w:val="28"/>
        </w:rPr>
        <w:t>新评价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，通过蹲点指导、常规视导、主题评比、专题研讨、调研等多种举措落实课标，积极发挥好研训在推进初中英语课程改革和促进教师发展等方面的作用。</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tabs>
          <w:tab w:val="left" w:pos="312"/>
        </w:tabs>
        <w:adjustRightInd w:val="0"/>
        <w:spacing w:line="480" w:lineRule="exact"/>
        <w:ind w:firstLineChars="200" w:firstLine="562"/>
        <w:rPr>
          <w:rFonts w:ascii="Times New Roman" w:eastAsia="仿宋" w:hAnsi="Times New Roman" w:cs="Times New Roman"/>
          <w:b/>
          <w:color w:val="000000"/>
          <w:sz w:val="28"/>
          <w:szCs w:val="28"/>
          <w:shd w:val="clear" w:color="auto" w:fill="FFFFFF"/>
        </w:rPr>
      </w:pPr>
      <w:r>
        <w:rPr>
          <w:rFonts w:ascii="Times New Roman" w:eastAsia="仿宋" w:hAnsi="Times New Roman" w:cs="Times New Roman"/>
          <w:b/>
          <w:color w:val="000000"/>
          <w:sz w:val="28"/>
          <w:szCs w:val="28"/>
        </w:rPr>
        <w:t>1.</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继续推进</w:t>
      </w:r>
      <w:r>
        <w:rPr>
          <w:rFonts w:ascii="Times New Roman" w:eastAsia="仿宋" w:hAnsi="Times New Roman" w:cs="Times New Roman" w:hint="eastAsia"/>
          <w:b/>
          <w:color w:val="000000"/>
          <w:sz w:val="28"/>
          <w:szCs w:val="28"/>
        </w:rPr>
        <w:t>新</w:t>
      </w:r>
      <w:r>
        <w:rPr>
          <w:rFonts w:ascii="Times New Roman" w:eastAsia="仿宋" w:hAnsi="Times New Roman" w:cs="Times New Roman"/>
          <w:b/>
          <w:color w:val="000000"/>
          <w:sz w:val="28"/>
          <w:szCs w:val="28"/>
        </w:rPr>
        <w:t>课标落地</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聚焦</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版《义务教育英语课程标准》，开展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聚焦新课标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课堂变革系列研讨活动，</w:t>
      </w:r>
      <w:r>
        <w:rPr>
          <w:rFonts w:ascii="Times New Roman" w:eastAsia="仿宋" w:hAnsi="Times New Roman" w:cs="Times New Roman"/>
          <w:color w:val="000000"/>
          <w:sz w:val="28"/>
          <w:szCs w:val="28"/>
        </w:rPr>
        <w:t>研训结合、带动全区初中英语教师学习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、理解</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、实践</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积极探索有利于提升学生思维品质和提高学生学习能力的教学方法，推动学生学习质量的提升。学科主题方面，开展以单元整体教学为主题的教研组集体备课活动，学时培训，学科核心素养考试，使全区教师理解单元整体教学概念，初步掌握单元整体解读技巧，为</w:t>
      </w:r>
      <w:r>
        <w:rPr>
          <w:rFonts w:ascii="Times New Roman" w:eastAsia="仿宋" w:hAnsi="Times New Roman" w:cs="Times New Roman"/>
          <w:color w:val="000000"/>
          <w:sz w:val="28"/>
          <w:szCs w:val="28"/>
        </w:rPr>
        <w:t>2024</w:t>
      </w:r>
      <w:r>
        <w:rPr>
          <w:rFonts w:ascii="Times New Roman" w:eastAsia="仿宋" w:hAnsi="Times New Roman" w:cs="Times New Roman"/>
          <w:color w:val="000000"/>
          <w:sz w:val="28"/>
          <w:szCs w:val="28"/>
        </w:rPr>
        <w:t>年的新标准新教材教学做准备。</w:t>
      </w:r>
    </w:p>
    <w:p w:rsidR="003806F7" w:rsidRDefault="001A6FC8">
      <w:pPr>
        <w:adjustRightInd w:val="0"/>
        <w:spacing w:line="480" w:lineRule="exact"/>
        <w:ind w:firstLineChars="200" w:firstLine="562"/>
        <w:rPr>
          <w:rFonts w:ascii="Times New Roman" w:eastAsia="仿宋" w:hAnsi="Times New Roman" w:cs="Times New Roman"/>
          <w:bCs/>
          <w:color w:val="000000"/>
          <w:sz w:val="28"/>
          <w:szCs w:val="28"/>
          <w:shd w:val="clear" w:color="auto" w:fill="FFFFFF"/>
        </w:rPr>
      </w:pPr>
      <w:r>
        <w:rPr>
          <w:rFonts w:ascii="Times New Roman" w:eastAsia="仿宋" w:hAnsi="Times New Roman" w:cs="Times New Roman"/>
          <w:b/>
          <w:color w:val="000000"/>
          <w:sz w:val="28"/>
          <w:szCs w:val="28"/>
        </w:rPr>
        <w:t>2.</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探索项目化学习区域特色</w:t>
      </w:r>
    </w:p>
    <w:p w:rsidR="003806F7" w:rsidRDefault="001A6FC8">
      <w:pPr>
        <w:tabs>
          <w:tab w:val="left" w:pos="312"/>
        </w:tabs>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以《瓯海区教育局关于印发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指向核心素养的项目学习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试点区工作方案的通知》要求，结合北师大项目化学习区域整体改革试验区建设，配合市级继续落实为项目化学习、项目化作业、项目化命题三大研究支点，探索本区域项目化特色，在学科常见课型中推进微项目化写作课、项目化作业，项目化整本书阅读等，组织好项目化整本书阅读区域特色能在市级项目化学习研讨会成功展出。</w:t>
      </w:r>
    </w:p>
    <w:p w:rsidR="003806F7" w:rsidRDefault="001A6FC8">
      <w:pPr>
        <w:adjustRightInd w:val="0"/>
        <w:spacing w:line="480" w:lineRule="exact"/>
        <w:ind w:firstLineChars="200" w:firstLine="562"/>
        <w:jc w:val="left"/>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3.</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研究命题，备战省统一中考复习</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研究学习新课标的评价观，加强学业考试命题研究。依据省统一中考命题的趋势，结合省初中学业质量监测相关数据与中考数据，通过全市、全区初中英语质量分析互动、初中英语</w:t>
      </w:r>
      <w:r>
        <w:rPr>
          <w:rFonts w:ascii="Times New Roman" w:eastAsia="仿宋" w:hAnsi="Times New Roman" w:cs="Times New Roman" w:hint="eastAsia"/>
          <w:bCs/>
          <w:color w:val="000000"/>
          <w:sz w:val="28"/>
          <w:szCs w:val="28"/>
        </w:rPr>
        <w:t>“</w:t>
      </w:r>
      <w:r>
        <w:rPr>
          <w:rFonts w:ascii="Times New Roman" w:eastAsia="仿宋" w:hAnsi="Times New Roman" w:cs="Times New Roman"/>
          <w:bCs/>
          <w:color w:val="000000"/>
          <w:sz w:val="28"/>
          <w:szCs w:val="28"/>
        </w:rPr>
        <w:t>项目化学习单元命题</w:t>
      </w:r>
      <w:r>
        <w:rPr>
          <w:rFonts w:ascii="Times New Roman" w:eastAsia="仿宋" w:hAnsi="Times New Roman" w:cs="Times New Roman" w:hint="eastAsia"/>
          <w:bCs/>
          <w:color w:val="000000"/>
          <w:sz w:val="28"/>
          <w:szCs w:val="28"/>
        </w:rPr>
        <w:t>”</w:t>
      </w:r>
      <w:r>
        <w:rPr>
          <w:rFonts w:ascii="Times New Roman" w:eastAsia="仿宋" w:hAnsi="Times New Roman" w:cs="Times New Roman"/>
          <w:bCs/>
          <w:color w:val="000000"/>
          <w:sz w:val="28"/>
          <w:szCs w:val="28"/>
        </w:rPr>
        <w:t>评比等系列活动，</w:t>
      </w:r>
      <w:r>
        <w:rPr>
          <w:rFonts w:ascii="Times New Roman" w:eastAsia="仿宋" w:hAnsi="Times New Roman" w:cs="Times New Roman"/>
          <w:bCs/>
          <w:color w:val="000000"/>
          <w:sz w:val="28"/>
          <w:szCs w:val="28"/>
        </w:rPr>
        <w:lastRenderedPageBreak/>
        <w:t>引导教师更新理念、研究评价、改变教学方式，提升学业质量。由于温州中考英语和其他地市的差异性较大，在做好命题研究的基础上，研究命题质量较高地市的近年来中考卷，尤其是绍兴、杭州、嘉兴等地，查漏补缺，做好全区备考规划顶层设计，提升复习效果。</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4. </w:t>
      </w:r>
      <w:r>
        <w:rPr>
          <w:rFonts w:ascii="Times New Roman" w:eastAsia="仿宋" w:hAnsi="Times New Roman" w:cs="Times New Roman"/>
          <w:b/>
          <w:color w:val="000000"/>
          <w:sz w:val="28"/>
          <w:szCs w:val="28"/>
        </w:rPr>
        <w:t>改进培训方式，促进研修转型</w:t>
      </w:r>
    </w:p>
    <w:p w:rsidR="003806F7" w:rsidRDefault="001A6FC8">
      <w:pPr>
        <w:spacing w:line="480" w:lineRule="exact"/>
        <w:ind w:firstLineChars="200" w:firstLine="560"/>
        <w:jc w:val="lef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十四五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学时培训的整体规划的落实，整合教</w:t>
      </w:r>
      <w:r>
        <w:rPr>
          <w:rFonts w:ascii="Times New Roman" w:eastAsia="仿宋" w:hAnsi="Times New Roman" w:cs="Times New Roman"/>
          <w:color w:val="000000"/>
          <w:sz w:val="28"/>
          <w:szCs w:val="28"/>
        </w:rPr>
        <w:t>研组长培训、</w:t>
      </w:r>
      <w:r>
        <w:rPr>
          <w:rFonts w:ascii="Times New Roman" w:eastAsia="仿宋" w:hAnsi="Times New Roman" w:cs="Times New Roman"/>
          <w:color w:val="000000"/>
          <w:sz w:val="28"/>
          <w:szCs w:val="28"/>
        </w:rPr>
        <w:t>1+2+4</w:t>
      </w:r>
      <w:r>
        <w:rPr>
          <w:rFonts w:ascii="Times New Roman" w:eastAsia="仿宋" w:hAnsi="Times New Roman" w:cs="Times New Roman"/>
          <w:color w:val="000000"/>
          <w:sz w:val="28"/>
          <w:szCs w:val="28"/>
        </w:rPr>
        <w:t>名优教师高级研修班、邹丽娟、庄蓉蓉、胡笑鸥名师工作室引领全区的教学研究和中考复习方向，示范辐射，提升研修质量和复习效率。</w:t>
      </w:r>
    </w:p>
    <w:p w:rsidR="003806F7" w:rsidRDefault="001A6FC8">
      <w:pPr>
        <w:spacing w:line="480" w:lineRule="exact"/>
        <w:ind w:firstLineChars="200" w:firstLine="560"/>
        <w:rPr>
          <w:rFonts w:ascii="Times New Roman" w:eastAsia="宋体" w:hAnsi="Times New Roman" w:cs="Times New Roman"/>
          <w:color w:val="000000"/>
          <w:kern w:val="0"/>
          <w:sz w:val="28"/>
          <w:szCs w:val="28"/>
        </w:rPr>
      </w:pPr>
      <w:r>
        <w:rPr>
          <w:rFonts w:ascii="Times New Roman" w:eastAsia="黑体" w:hAnsi="Times New Roman" w:cs="Times New Roman"/>
          <w:color w:val="000000"/>
          <w:sz w:val="28"/>
          <w:szCs w:val="28"/>
        </w:rPr>
        <w:t>三、研究项目</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 xml:space="preserve">1. </w:t>
      </w:r>
      <w:r>
        <w:rPr>
          <w:rFonts w:ascii="Times New Roman" w:eastAsia="仿宋" w:hAnsi="Times New Roman" w:cs="Times New Roman"/>
          <w:color w:val="000000"/>
          <w:kern w:val="0"/>
          <w:sz w:val="28"/>
          <w:szCs w:val="28"/>
        </w:rPr>
        <w:t>初中英语单元整体教学研究（解读）</w:t>
      </w:r>
    </w:p>
    <w:p w:rsidR="003806F7" w:rsidRDefault="001A6FC8">
      <w:pPr>
        <w:spacing w:line="480" w:lineRule="exact"/>
        <w:ind w:firstLineChars="200" w:firstLine="560"/>
        <w:rPr>
          <w:rFonts w:ascii="Times New Roman" w:eastAsia="宋体" w:hAnsi="Times New Roman" w:cs="Times New Roman"/>
          <w:color w:val="000000"/>
          <w:kern w:val="0"/>
          <w:sz w:val="28"/>
          <w:szCs w:val="28"/>
        </w:rPr>
      </w:pPr>
      <w:r>
        <w:rPr>
          <w:rFonts w:ascii="Times New Roman" w:eastAsia="仿宋" w:hAnsi="Times New Roman" w:cs="Times New Roman"/>
          <w:color w:val="000000"/>
          <w:kern w:val="0"/>
          <w:sz w:val="28"/>
          <w:szCs w:val="28"/>
        </w:rPr>
        <w:t xml:space="preserve">2. </w:t>
      </w:r>
      <w:r>
        <w:rPr>
          <w:rFonts w:ascii="Times New Roman" w:eastAsia="仿宋" w:hAnsi="Times New Roman" w:cs="Times New Roman"/>
          <w:color w:val="000000"/>
          <w:kern w:val="0"/>
          <w:sz w:val="28"/>
          <w:szCs w:val="28"/>
        </w:rPr>
        <w:t>初中英语学科项目化学习研究（整本书阅读）</w:t>
      </w:r>
    </w:p>
    <w:p w:rsidR="003806F7" w:rsidRDefault="001A6FC8">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 xml:space="preserve"> </w:t>
      </w: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半年初中英语</w:t>
      </w:r>
      <w:r>
        <w:rPr>
          <w:rFonts w:ascii="Times New Roman" w:eastAsia="宋体" w:hAnsi="Times New Roman" w:cs="Times New Roman"/>
          <w:b/>
          <w:bCs/>
          <w:color w:val="000000"/>
          <w:sz w:val="36"/>
          <w:szCs w:val="36"/>
        </w:rPr>
        <w:t>研训工作行事历</w:t>
      </w:r>
    </w:p>
    <w:tbl>
      <w:tblPr>
        <w:tblW w:w="9182" w:type="dxa"/>
        <w:tblLayout w:type="fixed"/>
        <w:tblLook w:val="04A0" w:firstRow="1" w:lastRow="0" w:firstColumn="1" w:lastColumn="0" w:noHBand="0" w:noVBand="1"/>
      </w:tblPr>
      <w:tblGrid>
        <w:gridCol w:w="715"/>
        <w:gridCol w:w="1392"/>
        <w:gridCol w:w="4625"/>
        <w:gridCol w:w="1175"/>
        <w:gridCol w:w="1275"/>
      </w:tblGrid>
      <w:tr w:rsidR="003806F7">
        <w:trPr>
          <w:trHeight w:val="397"/>
          <w:tblHeader/>
        </w:trPr>
        <w:tc>
          <w:tcPr>
            <w:tcW w:w="71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rPr>
                <w:rFonts w:ascii="Times New Roman" w:eastAsia="黑体" w:hAnsi="Times New Roman" w:cs="Times New Roman"/>
                <w:bCs/>
                <w:color w:val="000000"/>
                <w:szCs w:val="21"/>
              </w:rPr>
            </w:pPr>
            <w:r>
              <w:rPr>
                <w:rFonts w:ascii="Times New Roman" w:eastAsia="黑体" w:hAnsi="Times New Roman" w:cs="Times New Roman"/>
                <w:bCs/>
                <w:color w:val="000000"/>
                <w:szCs w:val="21"/>
              </w:rPr>
              <w:lastRenderedPageBreak/>
              <w:t>周次</w:t>
            </w:r>
          </w:p>
        </w:tc>
        <w:tc>
          <w:tcPr>
            <w:tcW w:w="139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2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区教师素养大赛；区主题师德培训活动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县（市、区）初中英语教研员会议</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乐清</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英语教研员</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25"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专题视导（一）</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区九年级英语集体备课展示交流活动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问题化学习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新课标教学设计评比材料上报截止</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梧田一中</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九年级教师</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温州市初中学科新课标教学实践青年研究组选拔</w:t>
            </w:r>
          </w:p>
          <w:p w:rsidR="003806F7" w:rsidRDefault="001A6FC8">
            <w:pPr>
              <w:autoSpaceDN w:val="0"/>
              <w:adjustRightInd w:val="0"/>
              <w:snapToGrid w:val="0"/>
              <w:spacing w:line="264" w:lineRule="auto"/>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区初中七八年级英语单元整体解读暨第一次学时培训活动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市初中英语第六节命题研究班培训活动第五次活动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市直</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第六节命题研究班成员</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初中英语学业考试质量分析会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系列研讨暨瓯海区外国语学校课堂变革展示</w:t>
            </w:r>
          </w:p>
          <w:p w:rsidR="003806F7" w:rsidRDefault="001A6FC8">
            <w:pPr>
              <w:autoSpaceDN w:val="0"/>
              <w:adjustRightInd w:val="0"/>
              <w:snapToGrid w:val="0"/>
              <w:spacing w:line="264" w:lineRule="auto"/>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新管理</w:t>
            </w:r>
            <w:r>
              <w:rPr>
                <w:rFonts w:ascii="Times New Roman" w:eastAsia="宋体" w:hAnsi="Times New Roman" w:cs="Times New Roman"/>
                <w:color w:val="000000"/>
                <w:szCs w:val="21"/>
              </w:rPr>
              <w:t>”</w:t>
            </w:r>
            <w:r>
              <w:rPr>
                <w:rFonts w:ascii="Times New Roman" w:eastAsia="宋体" w:hAnsi="Times New Roman" w:cs="Times New Roman"/>
                <w:color w:val="000000"/>
                <w:szCs w:val="21"/>
              </w:rPr>
              <w:t>高端研修班外出学习</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鹿城</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教研员及教师代表</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年省新课程</w:t>
            </w:r>
            <w:r>
              <w:rPr>
                <w:rFonts w:ascii="Times New Roman" w:eastAsia="宋体" w:hAnsi="Times New Roman" w:cs="Times New Roman"/>
                <w:color w:val="000000"/>
                <w:szCs w:val="21"/>
              </w:rPr>
              <w:t>“</w:t>
            </w:r>
            <w:r>
              <w:rPr>
                <w:rFonts w:ascii="Times New Roman" w:eastAsia="宋体" w:hAnsi="Times New Roman" w:cs="Times New Roman"/>
                <w:color w:val="000000"/>
                <w:szCs w:val="21"/>
              </w:rPr>
              <w:t>关键问题解决</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专题研训活动（</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25-27</w:t>
            </w:r>
            <w:r>
              <w:rPr>
                <w:rFonts w:ascii="Times New Roman" w:eastAsia="宋体" w:hAnsi="Times New Roman" w:cs="Times New Roman"/>
                <w:color w:val="000000"/>
                <w:szCs w:val="21"/>
              </w:rPr>
              <w:t>））</w:t>
            </w:r>
          </w:p>
          <w:p w:rsidR="003806F7" w:rsidRDefault="001A6FC8">
            <w:pPr>
              <w:autoSpaceDN w:val="0"/>
              <w:adjustRightInd w:val="0"/>
              <w:snapToGrid w:val="0"/>
              <w:spacing w:line="264" w:lineRule="auto"/>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 xml:space="preserve"> </w:t>
            </w:r>
            <w:r>
              <w:rPr>
                <w:rFonts w:ascii="Times New Roman" w:eastAsia="宋体" w:hAnsi="Times New Roman" w:cs="Times New Roman"/>
                <w:color w:val="000000"/>
                <w:spacing w:val="-4"/>
                <w:szCs w:val="21"/>
              </w:rPr>
              <w:t>2023</w:t>
            </w:r>
            <w:r>
              <w:rPr>
                <w:rFonts w:ascii="Times New Roman" w:eastAsia="宋体" w:hAnsi="Times New Roman" w:cs="Times New Roman"/>
                <w:color w:val="000000"/>
                <w:spacing w:val="-4"/>
                <w:szCs w:val="21"/>
              </w:rPr>
              <w:t>年温州市第一届中学生英语现场作文比赛</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学生代表</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初中英语学业考试质量分析会</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初中教师优质课评比（暂定）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高铁新城实验学校</w:t>
            </w: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年温州市初中教学质量分析会</w:t>
            </w:r>
          </w:p>
          <w:p w:rsidR="003806F7" w:rsidRDefault="001A6FC8">
            <w:pPr>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w:t>
            </w:r>
            <w:r>
              <w:rPr>
                <w:rFonts w:ascii="Times New Roman" w:eastAsia="宋体" w:hAnsi="Times New Roman" w:cs="Times New Roman"/>
                <w:color w:val="000000"/>
                <w:szCs w:val="21"/>
              </w:rPr>
              <w:t>“</w:t>
            </w:r>
            <w:r>
              <w:rPr>
                <w:rFonts w:ascii="Times New Roman" w:eastAsia="宋体" w:hAnsi="Times New Roman" w:cs="Times New Roman"/>
                <w:color w:val="000000"/>
                <w:szCs w:val="21"/>
              </w:rPr>
              <w:t>指向核心素养发展的初中英语学科项目化教学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研究活动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专题视导（二）</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系列研讨暨潘桥中学课堂变革展示</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市初中英语项目学习常态化教学研讨会暨课改论坛活动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区初中各学科</w:t>
            </w:r>
            <w:r>
              <w:rPr>
                <w:rFonts w:ascii="Times New Roman" w:eastAsia="宋体" w:hAnsi="Times New Roman" w:cs="Times New Roman"/>
                <w:color w:val="000000"/>
                <w:szCs w:val="24"/>
              </w:rPr>
              <w:t>“</w:t>
            </w:r>
            <w:r>
              <w:rPr>
                <w:rFonts w:ascii="Times New Roman" w:eastAsia="宋体" w:hAnsi="Times New Roman" w:cs="Times New Roman"/>
                <w:color w:val="000000"/>
                <w:szCs w:val="24"/>
              </w:rPr>
              <w:t>学科项目化学习</w:t>
            </w:r>
            <w:r>
              <w:rPr>
                <w:rFonts w:ascii="Times New Roman" w:eastAsia="宋体" w:hAnsi="Times New Roman" w:cs="Times New Roman"/>
                <w:color w:val="000000"/>
                <w:szCs w:val="24"/>
              </w:rPr>
              <w:t>·</w:t>
            </w:r>
            <w:r>
              <w:rPr>
                <w:rFonts w:ascii="Times New Roman" w:eastAsia="宋体" w:hAnsi="Times New Roman" w:cs="Times New Roman"/>
                <w:color w:val="000000"/>
                <w:szCs w:val="24"/>
              </w:rPr>
              <w:t>单元命题</w:t>
            </w:r>
            <w:r>
              <w:rPr>
                <w:rFonts w:ascii="Times New Roman" w:eastAsia="宋体" w:hAnsi="Times New Roman" w:cs="Times New Roman"/>
                <w:color w:val="000000"/>
                <w:szCs w:val="24"/>
              </w:rPr>
              <w:t>”</w:t>
            </w:r>
            <w:r>
              <w:rPr>
                <w:rFonts w:ascii="Times New Roman" w:eastAsia="宋体" w:hAnsi="Times New Roman" w:cs="Times New Roman"/>
                <w:color w:val="000000"/>
                <w:szCs w:val="24"/>
              </w:rPr>
              <w:t>评比活动。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瓯海区外国语学校</w:t>
            </w:r>
          </w:p>
        </w:tc>
        <w:tc>
          <w:tcPr>
            <w:tcW w:w="1275"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教研员，市七八年级教师代表</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15</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市初中英语</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市初中英语第六节命题研究班培训活动第六次活动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龙港</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区初中英语单元整体解读暨第四次学时培训</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区实验中学</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学员</w:t>
            </w: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系列研讨暨高铁新城实验学校课堂变革展示</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专题视导（三）</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4"/>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4"/>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温州市初中学科新课标教学实践青年研究组总结会议。</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温州市第二次单元项目学习作业征集与评比</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区初中各学科命题研究小组学期总结。</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71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39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bl>
    <w:p w:rsidR="003806F7" w:rsidRDefault="003806F7">
      <w:pPr>
        <w:ind w:firstLineChars="200" w:firstLine="643"/>
        <w:jc w:val="center"/>
        <w:rPr>
          <w:rFonts w:ascii="仿宋" w:eastAsia="仿宋" w:hAnsi="Times New Roman" w:cs="Times New Roman"/>
          <w:b/>
          <w:bCs/>
          <w:color w:val="000000"/>
          <w:sz w:val="32"/>
          <w:szCs w:val="32"/>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lastRenderedPageBreak/>
        <w:t>学科组：初中科学</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执行人：董爱敏</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一、</w:t>
      </w:r>
      <w:r>
        <w:rPr>
          <w:rFonts w:ascii="Times New Roman" w:eastAsia="黑体" w:hAnsi="Times New Roman" w:cs="Times New Roman"/>
          <w:color w:val="000000"/>
          <w:sz w:val="28"/>
          <w:szCs w:val="28"/>
        </w:rPr>
        <w:t>工作重点</w:t>
      </w:r>
    </w:p>
    <w:p w:rsidR="003806F7" w:rsidRDefault="001A6FC8">
      <w:pPr>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贯彻教育部《基础教育课程改革深化行动方案》及教育部等十八部门发布《关于加强新时代中小学科学教育工作的意见》，围绕市、区两级指向“未来教育”课堂变革三年行动（</w:t>
      </w:r>
      <w:r>
        <w:rPr>
          <w:rFonts w:ascii="Times New Roman" w:eastAsia="仿宋" w:hAnsi="Times New Roman" w:cs="Times New Roman" w:hint="eastAsia"/>
          <w:color w:val="000000"/>
          <w:sz w:val="28"/>
          <w:szCs w:val="28"/>
        </w:rPr>
        <w:t>2021-2023</w:t>
      </w:r>
      <w:r>
        <w:rPr>
          <w:rFonts w:ascii="Times New Roman" w:eastAsia="仿宋" w:hAnsi="Times New Roman" w:cs="Times New Roman" w:hint="eastAsia"/>
          <w:color w:val="000000"/>
          <w:sz w:val="28"/>
          <w:szCs w:val="28"/>
        </w:rPr>
        <w:t>）、“教研共富”等文件精神，聚焦价值观教育、项目化学习、未来课堂新样态、减负提质“素养作业”、学、评、教一致性“素养评价”等重点领域改革，全面推进第三轮课堂变革</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实践初中“新课标·新教学·新评价”，服务初中学校教育管理决策、教师专业成长和学生全面发展，助推</w:t>
      </w:r>
      <w:r>
        <w:rPr>
          <w:rFonts w:ascii="Times New Roman" w:eastAsia="仿宋" w:hAnsi="Times New Roman" w:cs="Times New Roman"/>
          <w:color w:val="000000"/>
          <w:sz w:val="28"/>
          <w:szCs w:val="28"/>
        </w:rPr>
        <w:t>区域初中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以学生为中心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变革和</w:t>
      </w:r>
      <w:r>
        <w:rPr>
          <w:rFonts w:ascii="Times New Roman" w:eastAsia="仿宋" w:hAnsi="Times New Roman" w:cs="Times New Roman" w:hint="eastAsia"/>
          <w:color w:val="000000"/>
          <w:sz w:val="28"/>
          <w:szCs w:val="28"/>
        </w:rPr>
        <w:t>教育教学质量高品质发展。</w:t>
      </w:r>
    </w:p>
    <w:p w:rsidR="003806F7" w:rsidRDefault="001A6FC8">
      <w:pPr>
        <w:spacing w:line="480" w:lineRule="exact"/>
        <w:ind w:firstLineChars="200" w:firstLine="560"/>
        <w:rPr>
          <w:rFonts w:ascii="楷体" w:eastAsia="楷体" w:hAnsi="Times New Roman" w:cs="楷体"/>
          <w:color w:val="000000"/>
          <w:sz w:val="28"/>
          <w:szCs w:val="28"/>
        </w:rPr>
      </w:pPr>
      <w:r>
        <w:rPr>
          <w:rFonts w:ascii="楷体" w:eastAsia="楷体" w:hAnsi="Times New Roman" w:cs="楷体" w:hint="eastAsia"/>
          <w:color w:val="000000"/>
          <w:sz w:val="28"/>
          <w:szCs w:val="28"/>
        </w:rPr>
        <w:t>文件链接：</w:t>
      </w:r>
    </w:p>
    <w:p w:rsidR="003806F7" w:rsidRDefault="001A6FC8">
      <w:pPr>
        <w:spacing w:line="480" w:lineRule="exact"/>
        <w:ind w:firstLineChars="200" w:firstLine="560"/>
        <w:jc w:val="lef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教育部《基础教</w:t>
      </w:r>
      <w:r>
        <w:rPr>
          <w:rFonts w:ascii="Times New Roman" w:eastAsia="仿宋" w:hAnsi="Times New Roman" w:cs="Times New Roman"/>
          <w:color w:val="000000"/>
          <w:sz w:val="28"/>
          <w:szCs w:val="28"/>
        </w:rPr>
        <w:t>育课程改革深化行动方案》</w:t>
      </w:r>
      <w:hyperlink r:id="rId11" w:history="1">
        <w:r>
          <w:rPr>
            <w:rFonts w:ascii="Times New Roman" w:eastAsia="仿宋" w:hAnsi="Times New Roman" w:cs="Times New Roman"/>
            <w:color w:val="000000"/>
            <w:sz w:val="28"/>
            <w:szCs w:val="28"/>
            <w:u w:val="single"/>
          </w:rPr>
          <w:t>http://www.moe.gov.cn/srcsite/A26/jcj_kcjcgh/202306/t20230601_1062380.html</w:t>
        </w:r>
      </w:hyperlink>
    </w:p>
    <w:p w:rsidR="003806F7" w:rsidRDefault="001A6FC8">
      <w:pPr>
        <w:spacing w:line="480" w:lineRule="exact"/>
        <w:ind w:firstLineChars="200" w:firstLine="560"/>
        <w:jc w:val="lef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教育部等十八部门发布《关于加强新时代中小学科学教育工作的意见》</w:t>
      </w:r>
      <w:hyperlink r:id="rId12" w:history="1">
        <w:r>
          <w:rPr>
            <w:rFonts w:ascii="Times New Roman" w:eastAsia="仿宋" w:hAnsi="Times New Roman" w:cs="Times New Roman"/>
            <w:color w:val="000000"/>
            <w:sz w:val="28"/>
            <w:szCs w:val="28"/>
            <w:u w:val="single"/>
          </w:rPr>
          <w:t>http://www.moe.gov.cn/srcsite/A29/202305/t20230529_1061838.html</w:t>
        </w:r>
      </w:hyperlink>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w:t>
      </w:r>
      <w:r>
        <w:rPr>
          <w:rFonts w:ascii="Times New Roman" w:eastAsia="黑体" w:hAnsi="Times New Roman" w:cs="Times New Roman" w:hint="eastAsia"/>
          <w:color w:val="000000"/>
          <w:sz w:val="28"/>
          <w:szCs w:val="28"/>
        </w:rPr>
        <w:t>和方法</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（一）建构活动平台，推进课程改革</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结合各类实践研究活动平台促进</w:t>
      </w:r>
      <w:r>
        <w:rPr>
          <w:rFonts w:ascii="Times New Roman" w:eastAsia="仿宋" w:hAnsi="Times New Roman" w:cs="Times New Roman" w:hint="eastAsia"/>
          <w:color w:val="000000"/>
          <w:sz w:val="28"/>
          <w:szCs w:val="28"/>
        </w:rPr>
        <w:t>初中“新课标·新教学·新评价”实践，主要通过第三轮</w:t>
      </w:r>
      <w:r>
        <w:rPr>
          <w:rFonts w:ascii="Times New Roman" w:eastAsia="仿宋" w:hAnsi="Times New Roman" w:cs="Times New Roman"/>
          <w:color w:val="000000"/>
          <w:sz w:val="28"/>
          <w:szCs w:val="28"/>
        </w:rPr>
        <w:t>课堂变革</w:t>
      </w:r>
      <w:r>
        <w:rPr>
          <w:rFonts w:ascii="Times New Roman" w:eastAsia="仿宋" w:hAnsi="Times New Roman" w:cs="Times New Roman" w:hint="eastAsia"/>
          <w:color w:val="000000"/>
          <w:sz w:val="28"/>
          <w:szCs w:val="28"/>
        </w:rPr>
        <w:t>项目、</w:t>
      </w:r>
      <w:r>
        <w:rPr>
          <w:rFonts w:ascii="Times New Roman" w:eastAsia="仿宋" w:hAnsi="Times New Roman" w:cs="Times New Roman"/>
          <w:color w:val="000000"/>
          <w:sz w:val="28"/>
          <w:szCs w:val="28"/>
        </w:rPr>
        <w:t>教学视导、各类评比、年级主题教研等促进国家课程的校本化实施。</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1. </w:t>
      </w:r>
      <w:r>
        <w:rPr>
          <w:rFonts w:ascii="Times New Roman" w:eastAsia="仿宋" w:hAnsi="Times New Roman" w:cs="Times New Roman" w:hint="eastAsia"/>
          <w:b/>
          <w:bCs/>
          <w:color w:val="000000"/>
          <w:sz w:val="28"/>
          <w:szCs w:val="28"/>
        </w:rPr>
        <w:t>开展“新课标”课堂变革系列研究实践。</w:t>
      </w:r>
      <w:r>
        <w:rPr>
          <w:rFonts w:ascii="Times New Roman" w:eastAsia="仿宋" w:hAnsi="Times New Roman" w:cs="Times New Roman" w:hint="eastAsia"/>
          <w:color w:val="000000"/>
          <w:sz w:val="28"/>
          <w:szCs w:val="28"/>
        </w:rPr>
        <w:t>聚焦</w:t>
      </w:r>
      <w:r>
        <w:rPr>
          <w:rFonts w:ascii="Times New Roman" w:eastAsia="仿宋" w:hAnsi="Times New Roman" w:cs="Times New Roman" w:hint="eastAsia"/>
          <w:color w:val="000000"/>
          <w:sz w:val="28"/>
          <w:szCs w:val="28"/>
        </w:rPr>
        <w:t>2022</w:t>
      </w:r>
      <w:r>
        <w:rPr>
          <w:rFonts w:ascii="Times New Roman" w:eastAsia="仿宋" w:hAnsi="Times New Roman" w:cs="Times New Roman" w:hint="eastAsia"/>
          <w:color w:val="000000"/>
          <w:sz w:val="28"/>
          <w:szCs w:val="28"/>
        </w:rPr>
        <w:t>版国家义务教育课程方案和课程标准，开展“聚焦新课标”课堂变革系列研讨活动。研训结合、有序推进、有效落地，继续系统学习“新课标”、理解“新课标”、实践“新课标”。围绕“新课标、新教学、新评价”导向，重点依托温州市“指向核心素养的项目学习”试验区建设，将学科大单元项目化学习推广与微项目开发实践作为初中科学课标落地的最重要载体，以学科化、实践化、体系化、常态化为原则，开展指向“教学评一体化”的学科项目学习、项目化素</w:t>
      </w:r>
      <w:r>
        <w:rPr>
          <w:rFonts w:ascii="Times New Roman" w:eastAsia="仿宋" w:hAnsi="Times New Roman" w:cs="Times New Roman" w:hint="eastAsia"/>
          <w:color w:val="000000"/>
          <w:sz w:val="28"/>
          <w:szCs w:val="28"/>
        </w:rPr>
        <w:lastRenderedPageBreak/>
        <w:t>养作业和项目化命题评价研究。区级学科层面有相应的过程和阶段总结行动，并积极指导学校教研组</w:t>
      </w:r>
      <w:r>
        <w:rPr>
          <w:rFonts w:ascii="Times New Roman" w:eastAsia="仿宋" w:hAnsi="Times New Roman" w:cs="Times New Roman" w:hint="eastAsia"/>
          <w:color w:val="000000"/>
          <w:sz w:val="28"/>
          <w:szCs w:val="28"/>
        </w:rPr>
        <w:t>层面的教学计划制定与实践。整合三所初中学校课堂变革展示活动，筹备优化任务单促进高阶课堂变革主题研讨展示。</w:t>
      </w:r>
    </w:p>
    <w:p w:rsidR="003806F7" w:rsidRDefault="001A6FC8">
      <w:pPr>
        <w:spacing w:line="480" w:lineRule="exact"/>
        <w:ind w:firstLineChars="200" w:firstLine="562"/>
        <w:rPr>
          <w:rFonts w:ascii="宋体" w:eastAsia="宋体" w:hAnsi="Times New Roman" w:cs="宋体"/>
          <w:color w:val="000000"/>
          <w:sz w:val="28"/>
          <w:szCs w:val="28"/>
        </w:rPr>
      </w:pPr>
      <w:r>
        <w:rPr>
          <w:rFonts w:ascii="Times New Roman" w:eastAsia="仿宋" w:hAnsi="Times New Roman" w:cs="Times New Roman" w:hint="eastAsia"/>
          <w:b/>
          <w:bCs/>
          <w:color w:val="000000"/>
          <w:sz w:val="28"/>
          <w:szCs w:val="28"/>
        </w:rPr>
        <w:t xml:space="preserve">2. </w:t>
      </w:r>
      <w:r>
        <w:rPr>
          <w:rFonts w:ascii="Times New Roman" w:eastAsia="仿宋" w:hAnsi="Times New Roman" w:cs="Times New Roman" w:hint="eastAsia"/>
          <w:b/>
          <w:bCs/>
          <w:color w:val="000000"/>
          <w:sz w:val="28"/>
          <w:szCs w:val="28"/>
        </w:rPr>
        <w:t>开展项目化学习学科和学校实践。</w:t>
      </w:r>
      <w:r>
        <w:rPr>
          <w:rFonts w:ascii="Times New Roman" w:eastAsia="仿宋" w:hAnsi="Times New Roman" w:cs="Times New Roman" w:hint="eastAsia"/>
          <w:color w:val="000000"/>
          <w:sz w:val="28"/>
          <w:szCs w:val="28"/>
        </w:rPr>
        <w:t>落实《瓯海区教育局关于印发“指向核心素养的项目学习”试点区工作方案的通知》要求，助力试点学校建构</w:t>
      </w:r>
      <w:r>
        <w:rPr>
          <w:rFonts w:ascii="Times New Roman" w:eastAsia="仿宋" w:hAnsi="Times New Roman" w:cs="Times New Roman" w:hint="eastAsia"/>
          <w:color w:val="000000"/>
          <w:sz w:val="28"/>
          <w:szCs w:val="28"/>
        </w:rPr>
        <w:t>1+X</w:t>
      </w:r>
      <w:r>
        <w:rPr>
          <w:rFonts w:ascii="Times New Roman" w:eastAsia="仿宋" w:hAnsi="Times New Roman" w:cs="Times New Roman" w:hint="eastAsia"/>
          <w:color w:val="000000"/>
          <w:sz w:val="28"/>
          <w:szCs w:val="28"/>
        </w:rPr>
        <w:t>校本化项目学习课程（单元项目</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rPr>
        <w:t>微项目）。各学校要积极实践</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指向核心素养的项目学习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试点校工作方案</w:t>
      </w:r>
      <w:r>
        <w:rPr>
          <w:rFonts w:ascii="Times New Roman" w:eastAsia="仿宋" w:hAnsi="Times New Roman" w:cs="Times New Roman" w:hint="eastAsia"/>
          <w:color w:val="000000"/>
          <w:sz w:val="28"/>
          <w:szCs w:val="28"/>
        </w:rPr>
        <w:t>，提升变革氛围积极实践。区级学科层面强化“推进综合学习，强化学科实践”新理念，在“新课标”的指引下，着眼学科核心素养，进一步引导初中教师聚焦大概念、大单元、大情境、大任务的</w:t>
      </w:r>
      <w:r>
        <w:rPr>
          <w:rFonts w:ascii="Times New Roman" w:eastAsia="仿宋" w:hAnsi="Times New Roman" w:cs="Times New Roman" w:hint="eastAsia"/>
          <w:color w:val="000000"/>
          <w:sz w:val="28"/>
          <w:szCs w:val="28"/>
        </w:rPr>
        <w:t>教学，着力提升教师在探究性学习、合作式学习、项目化学习等方面的设计能力和实践水平，以此推动学生学习方式的改变和学习质量的提升。组织一次以项目学习为主题的初中科学“新课标·新教学”研讨暨课改论坛活动。提炼第一批项目化学习示范校的成功经验，启动第二批项目化学习示范校创建，启动第二轮区级项目化学习试点校申报和评估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3</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b/>
          <w:bCs/>
          <w:color w:val="000000"/>
          <w:sz w:val="28"/>
          <w:szCs w:val="28"/>
        </w:rPr>
        <w:t>推进</w:t>
      </w:r>
      <w:r>
        <w:rPr>
          <w:rFonts w:ascii="Times New Roman" w:eastAsia="仿宋" w:hAnsi="Times New Roman" w:cs="Times New Roman" w:hint="eastAsia"/>
          <w:b/>
          <w:bCs/>
          <w:color w:val="000000"/>
          <w:sz w:val="28"/>
          <w:szCs w:val="28"/>
        </w:rPr>
        <w:t>各类</w:t>
      </w:r>
      <w:r>
        <w:rPr>
          <w:rFonts w:ascii="Times New Roman" w:eastAsia="仿宋" w:hAnsi="Times New Roman" w:cs="Times New Roman"/>
          <w:b/>
          <w:bCs/>
          <w:color w:val="000000"/>
          <w:sz w:val="28"/>
          <w:szCs w:val="28"/>
        </w:rPr>
        <w:t>主题活动</w:t>
      </w:r>
      <w:r>
        <w:rPr>
          <w:rFonts w:ascii="Times New Roman" w:eastAsia="仿宋" w:hAnsi="Times New Roman" w:cs="Times New Roman" w:hint="eastAsia"/>
          <w:b/>
          <w:bCs/>
          <w:color w:val="000000"/>
          <w:sz w:val="28"/>
          <w:szCs w:val="28"/>
        </w:rPr>
        <w:t>助力</w:t>
      </w:r>
      <w:r>
        <w:rPr>
          <w:rFonts w:ascii="Times New Roman" w:eastAsia="仿宋" w:hAnsi="Times New Roman" w:cs="Times New Roman"/>
          <w:b/>
          <w:bCs/>
          <w:color w:val="000000"/>
          <w:sz w:val="28"/>
          <w:szCs w:val="28"/>
        </w:rPr>
        <w:t>创新发展。</w:t>
      </w:r>
      <w:r>
        <w:rPr>
          <w:rFonts w:ascii="Times New Roman" w:eastAsia="仿宋" w:hAnsi="Times New Roman" w:cs="Times New Roman"/>
          <w:color w:val="000000"/>
          <w:sz w:val="28"/>
          <w:szCs w:val="28"/>
        </w:rPr>
        <w:t>充分利用</w:t>
      </w:r>
      <w:r>
        <w:rPr>
          <w:rFonts w:ascii="Times New Roman" w:eastAsia="仿宋" w:hAnsi="Times New Roman" w:cs="Times New Roman" w:hint="eastAsia"/>
          <w:color w:val="000000"/>
          <w:sz w:val="28"/>
          <w:szCs w:val="28"/>
        </w:rPr>
        <w:t>课堂变革等</w:t>
      </w:r>
      <w:r>
        <w:rPr>
          <w:rFonts w:ascii="Times New Roman" w:eastAsia="仿宋" w:hAnsi="Times New Roman" w:cs="Times New Roman"/>
          <w:color w:val="000000"/>
          <w:sz w:val="28"/>
          <w:szCs w:val="28"/>
        </w:rPr>
        <w:t>学科主题培训</w:t>
      </w:r>
      <w:r>
        <w:rPr>
          <w:rFonts w:ascii="Times New Roman" w:eastAsia="仿宋" w:hAnsi="Times New Roman" w:cs="Times New Roman" w:hint="eastAsia"/>
          <w:color w:val="000000"/>
          <w:sz w:val="28"/>
          <w:szCs w:val="28"/>
        </w:rPr>
        <w:t>、区级教学设计、优质课、单元命题、单元素养作业等评比计划、</w:t>
      </w:r>
      <w:r>
        <w:rPr>
          <w:rFonts w:ascii="Times New Roman" w:eastAsia="仿宋" w:hAnsi="Times New Roman" w:cs="Times New Roman"/>
          <w:color w:val="000000"/>
          <w:sz w:val="28"/>
          <w:szCs w:val="28"/>
        </w:rPr>
        <w:t>学生三小评比</w:t>
      </w:r>
      <w:r>
        <w:rPr>
          <w:rFonts w:ascii="Times New Roman" w:eastAsia="仿宋" w:hAnsi="Times New Roman" w:cs="Times New Roman" w:hint="eastAsia"/>
          <w:color w:val="000000"/>
          <w:sz w:val="28"/>
          <w:szCs w:val="28"/>
        </w:rPr>
        <w:t>，</w:t>
      </w:r>
      <w:r>
        <w:rPr>
          <w:rFonts w:ascii="Times New Roman" w:eastAsia="仿宋" w:hAnsi="Times New Roman" w:cs="Times New Roman"/>
          <w:color w:val="000000"/>
          <w:sz w:val="28"/>
          <w:szCs w:val="28"/>
        </w:rPr>
        <w:t>指导学校建构以校为本的主题研修活动策划，提升师生的创新精神</w:t>
      </w:r>
      <w:r>
        <w:rPr>
          <w:rFonts w:ascii="Times New Roman" w:eastAsia="仿宋" w:hAnsi="Times New Roman" w:cs="Times New Roman"/>
          <w:color w:val="000000"/>
          <w:sz w:val="28"/>
          <w:szCs w:val="28"/>
        </w:rPr>
        <w:t>与实践能力。</w:t>
      </w:r>
      <w:r>
        <w:rPr>
          <w:rFonts w:ascii="Times New Roman" w:eastAsia="仿宋" w:hAnsi="Times New Roman" w:cs="Times New Roman" w:hint="eastAsia"/>
          <w:color w:val="000000"/>
          <w:sz w:val="28"/>
          <w:szCs w:val="28"/>
        </w:rPr>
        <w:t>结合教学管理和校本研修创新等开展学科年级主题教研活动，</w:t>
      </w:r>
      <w:r>
        <w:rPr>
          <w:rFonts w:ascii="Times New Roman" w:eastAsia="仿宋" w:hAnsi="Times New Roman" w:cs="Times New Roman"/>
          <w:color w:val="000000"/>
          <w:sz w:val="28"/>
          <w:szCs w:val="28"/>
        </w:rPr>
        <w:t>加强集体备课资源库建设。</w:t>
      </w:r>
      <w:r>
        <w:rPr>
          <w:rFonts w:ascii="Times New Roman" w:eastAsia="仿宋" w:hAnsi="Times New Roman" w:cs="Times New Roman" w:hint="eastAsia"/>
          <w:color w:val="000000"/>
          <w:sz w:val="28"/>
          <w:szCs w:val="28"/>
        </w:rPr>
        <w:t>组织好区级优秀教研组展示活动。</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（二）加强常规实践，提升课堂质量</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继续</w:t>
      </w:r>
      <w:r>
        <w:rPr>
          <w:rFonts w:ascii="Times New Roman" w:eastAsia="仿宋" w:hAnsi="Times New Roman" w:cs="Times New Roman" w:hint="eastAsia"/>
          <w:color w:val="000000"/>
          <w:sz w:val="28"/>
          <w:szCs w:val="28"/>
        </w:rPr>
        <w:t>开展日常教学管理、教师教学样态、学生学习方式等方面优化与迭代的</w:t>
      </w:r>
      <w:r>
        <w:rPr>
          <w:rFonts w:ascii="Times New Roman" w:eastAsia="仿宋" w:hAnsi="Times New Roman" w:cs="Times New Roman"/>
          <w:color w:val="000000"/>
          <w:sz w:val="28"/>
          <w:szCs w:val="28"/>
        </w:rPr>
        <w:t>初中教学新常规工作</w:t>
      </w:r>
      <w:r>
        <w:rPr>
          <w:rFonts w:ascii="Times New Roman" w:eastAsia="仿宋" w:hAnsi="Times New Roman" w:cs="Times New Roman" w:hint="eastAsia"/>
          <w:color w:val="000000"/>
          <w:sz w:val="28"/>
          <w:szCs w:val="28"/>
        </w:rPr>
        <w:t>，将新常规作为实践新课标和学校教育教学改革的基本保障，促进“双新”理念落地。</w:t>
      </w:r>
      <w:r>
        <w:rPr>
          <w:rFonts w:ascii="Times New Roman" w:eastAsia="仿宋" w:hAnsi="Times New Roman" w:cs="Times New Roman"/>
          <w:color w:val="000000"/>
          <w:sz w:val="28"/>
          <w:szCs w:val="28"/>
        </w:rPr>
        <w:t>关注</w:t>
      </w:r>
      <w:r>
        <w:rPr>
          <w:rFonts w:ascii="Times New Roman" w:eastAsia="仿宋" w:hAnsi="Times New Roman" w:cs="Times New Roman" w:hint="eastAsia"/>
          <w:color w:val="000000"/>
          <w:sz w:val="28"/>
          <w:szCs w:val="28"/>
        </w:rPr>
        <w:t>新课标</w:t>
      </w:r>
      <w:r>
        <w:rPr>
          <w:rFonts w:ascii="Times New Roman" w:eastAsia="仿宋" w:hAnsi="Times New Roman" w:cs="Times New Roman"/>
          <w:color w:val="000000"/>
          <w:sz w:val="28"/>
          <w:szCs w:val="28"/>
        </w:rPr>
        <w:t>目标引领下的教学评的一致性</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教学设计，重视作业评价设计能力的提升，</w:t>
      </w:r>
      <w:r>
        <w:rPr>
          <w:rFonts w:ascii="Times New Roman" w:eastAsia="仿宋" w:hAnsi="Times New Roman" w:cs="Times New Roman" w:hint="eastAsia"/>
          <w:color w:val="000000"/>
          <w:sz w:val="28"/>
          <w:szCs w:val="28"/>
        </w:rPr>
        <w:t>利用</w:t>
      </w:r>
      <w:r>
        <w:rPr>
          <w:rFonts w:ascii="Times New Roman" w:eastAsia="仿宋" w:hAnsi="Times New Roman" w:cs="Times New Roman"/>
          <w:color w:val="000000"/>
          <w:sz w:val="28"/>
          <w:szCs w:val="28"/>
        </w:rPr>
        <w:t>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促进初中高阶课堂建构，为初中强校提质提供工具和案例支撑。</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1. </w:t>
      </w:r>
      <w:r>
        <w:rPr>
          <w:rFonts w:ascii="Times New Roman" w:eastAsia="仿宋" w:hAnsi="Times New Roman" w:cs="Times New Roman" w:hint="eastAsia"/>
          <w:b/>
          <w:bCs/>
          <w:color w:val="000000"/>
          <w:sz w:val="28"/>
          <w:szCs w:val="28"/>
        </w:rPr>
        <w:t>重点关注新课标引领下的课堂教学设计变</w:t>
      </w:r>
      <w:r>
        <w:rPr>
          <w:rFonts w:ascii="Times New Roman" w:eastAsia="仿宋" w:hAnsi="Times New Roman" w:cs="Times New Roman" w:hint="eastAsia"/>
          <w:b/>
          <w:bCs/>
          <w:color w:val="000000"/>
          <w:sz w:val="28"/>
          <w:szCs w:val="28"/>
        </w:rPr>
        <w:t>革实践对课堂的支撑作用。</w:t>
      </w:r>
      <w:r>
        <w:rPr>
          <w:rFonts w:ascii="Times New Roman" w:eastAsia="仿宋" w:hAnsi="Times New Roman" w:cs="Times New Roman" w:hint="eastAsia"/>
          <w:color w:val="000000"/>
          <w:sz w:val="28"/>
          <w:szCs w:val="28"/>
        </w:rPr>
        <w:t>学科和教研组层面要开展基于课程标准的系统教学设计和实施能力系列主题研讨，关注</w:t>
      </w:r>
      <w:r>
        <w:rPr>
          <w:rFonts w:ascii="Times New Roman" w:eastAsia="仿宋" w:hAnsi="Times New Roman" w:cs="Times New Roman"/>
          <w:color w:val="000000"/>
          <w:sz w:val="28"/>
          <w:szCs w:val="28"/>
        </w:rPr>
        <w:t>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的设计促进学生参与深度学习，突出挖掘提升学生学科关键能力的教学策略，围绕问题化、项目化学习变革路径建构初</w:t>
      </w:r>
      <w:r>
        <w:rPr>
          <w:rFonts w:ascii="Times New Roman" w:eastAsia="仿宋" w:hAnsi="Times New Roman" w:cs="Times New Roman" w:hint="eastAsia"/>
          <w:color w:val="000000"/>
          <w:sz w:val="28"/>
          <w:szCs w:val="28"/>
        </w:rPr>
        <w:lastRenderedPageBreak/>
        <w:t>中</w:t>
      </w:r>
      <w:r>
        <w:rPr>
          <w:rFonts w:ascii="Times New Roman" w:eastAsia="仿宋" w:hAnsi="Times New Roman" w:cs="Times New Roman"/>
          <w:color w:val="000000"/>
          <w:sz w:val="28"/>
          <w:szCs w:val="28"/>
        </w:rPr>
        <w:t>高阶</w:t>
      </w:r>
      <w:r>
        <w:rPr>
          <w:rFonts w:ascii="Times New Roman" w:eastAsia="仿宋" w:hAnsi="Times New Roman" w:cs="Times New Roman" w:hint="eastAsia"/>
          <w:color w:val="000000"/>
          <w:sz w:val="28"/>
          <w:szCs w:val="28"/>
        </w:rPr>
        <w:t>课堂。区级学科层面要完成问题化、项目化学习教学设计评比，强化“目标问题化、问题情境化、情境思维化”等策略实践，促进新常规课堂变革的落实。</w:t>
      </w:r>
      <w:r>
        <w:rPr>
          <w:rFonts w:ascii="Times New Roman" w:eastAsia="仿宋" w:hAnsi="Times New Roman" w:cs="Times New Roman"/>
          <w:color w:val="000000"/>
          <w:sz w:val="28"/>
          <w:szCs w:val="28"/>
        </w:rPr>
        <w:t>组织好区级新课标优质课评比活动。做好</w:t>
      </w:r>
      <w:r>
        <w:rPr>
          <w:rFonts w:ascii="Times New Roman" w:eastAsia="仿宋" w:hAnsi="Times New Roman" w:cs="Times New Roman" w:hint="eastAsia"/>
          <w:color w:val="000000"/>
          <w:sz w:val="28"/>
          <w:szCs w:val="28"/>
        </w:rPr>
        <w:t>优秀成果的工具和案例支撑研究与应用</w:t>
      </w:r>
      <w:r>
        <w:rPr>
          <w:rFonts w:ascii="Times New Roman" w:eastAsia="仿宋" w:hAnsi="Times New Roman" w:cs="Times New Roman"/>
          <w:color w:val="000000"/>
          <w:sz w:val="28"/>
          <w:szCs w:val="28"/>
        </w:rPr>
        <w:t>推广。通过相关评比和成果推广，</w:t>
      </w:r>
      <w:r>
        <w:rPr>
          <w:rFonts w:ascii="Times New Roman" w:eastAsia="仿宋" w:hAnsi="Times New Roman" w:cs="Times New Roman" w:hint="eastAsia"/>
          <w:color w:val="000000"/>
          <w:sz w:val="28"/>
          <w:szCs w:val="28"/>
        </w:rPr>
        <w:t>引导广大教师研究课标、研究考试、更新理念、改变教学方式，提升学生学业质量</w:t>
      </w:r>
      <w:r>
        <w:rPr>
          <w:rFonts w:ascii="Times New Roman" w:eastAsia="仿宋" w:hAnsi="Times New Roman" w:cs="Times New Roman"/>
          <w:color w:val="000000"/>
          <w:sz w:val="28"/>
          <w:szCs w:val="28"/>
        </w:rPr>
        <w:t>。</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2. </w:t>
      </w:r>
      <w:r>
        <w:rPr>
          <w:rFonts w:ascii="Times New Roman" w:eastAsia="仿宋" w:hAnsi="Times New Roman" w:cs="Times New Roman" w:hint="eastAsia"/>
          <w:b/>
          <w:bCs/>
          <w:color w:val="000000"/>
          <w:sz w:val="28"/>
          <w:szCs w:val="28"/>
        </w:rPr>
        <w:t>强化“素养作业”建设行动，落实“减负提质”目标。</w:t>
      </w:r>
      <w:r>
        <w:rPr>
          <w:rFonts w:ascii="Times New Roman" w:eastAsia="仿宋" w:hAnsi="Times New Roman" w:cs="Times New Roman" w:hint="eastAsia"/>
          <w:color w:val="000000"/>
          <w:sz w:val="28"/>
          <w:szCs w:val="28"/>
        </w:rPr>
        <w:t>贯彻落实教育部《关于加强义务教育学校作业管理的通知》</w:t>
      </w:r>
      <w:r>
        <w:rPr>
          <w:rFonts w:ascii="宋体" w:eastAsia="宋体" w:hAnsi="Times New Roman" w:cs="宋体" w:hint="eastAsia"/>
          <w:color w:val="000000"/>
          <w:sz w:val="28"/>
          <w:szCs w:val="28"/>
        </w:rPr>
        <w:t xml:space="preserve"> </w:t>
      </w:r>
      <w:r>
        <w:rPr>
          <w:rFonts w:ascii="Times New Roman" w:eastAsia="仿宋" w:hAnsi="Times New Roman" w:cs="Times New Roman" w:hint="eastAsia"/>
          <w:color w:val="000000"/>
          <w:sz w:val="28"/>
          <w:szCs w:val="28"/>
        </w:rPr>
        <w:t>和《温州市义务教育阶段学校“减负提质”作业管理指南》。落实瓯海区关于推进中小学作业改革的指导意见要求，以优选核心概念和关键能力的教学内容开展单元素养进阶设计研究突出作业优化设计，不断提高作业质量、丰富作业类型、提升作业效能。鼓励和指导学校进行长作业、项目式、综合性学习、实验和实践性学习等多样态“素养作业”的研究与实践，以作业重</w:t>
      </w:r>
      <w:r>
        <w:rPr>
          <w:rFonts w:ascii="Times New Roman" w:eastAsia="仿宋" w:hAnsi="Times New Roman" w:cs="Times New Roman" w:hint="eastAsia"/>
          <w:color w:val="000000"/>
          <w:sz w:val="28"/>
          <w:szCs w:val="28"/>
        </w:rPr>
        <w:t>构支持学生自主学习，突出学生发展核心素养。区级层面聚焦单元命题评比和项目作业</w:t>
      </w:r>
      <w:r>
        <w:rPr>
          <w:rFonts w:ascii="Times New Roman" w:eastAsia="仿宋" w:hAnsi="Times New Roman" w:cs="Times New Roman"/>
          <w:color w:val="000000"/>
          <w:sz w:val="28"/>
          <w:szCs w:val="28"/>
        </w:rPr>
        <w:t>评比及</w:t>
      </w:r>
      <w:r>
        <w:rPr>
          <w:rFonts w:ascii="Times New Roman" w:eastAsia="仿宋" w:hAnsi="Times New Roman" w:cs="Times New Roman" w:hint="eastAsia"/>
          <w:color w:val="000000"/>
          <w:sz w:val="28"/>
          <w:szCs w:val="28"/>
        </w:rPr>
        <w:t>优秀成果的研究与应用，各教研组要做好跟进工作。</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3</w:t>
      </w:r>
      <w:r>
        <w:rPr>
          <w:rFonts w:ascii="Times New Roman" w:eastAsia="仿宋" w:hAnsi="Times New Roman" w:cs="Times New Roman"/>
          <w:b/>
          <w:bCs/>
          <w:color w:val="000000"/>
          <w:sz w:val="28"/>
          <w:szCs w:val="28"/>
        </w:rPr>
        <w:t>.</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hint="eastAsia"/>
          <w:b/>
          <w:bCs/>
          <w:color w:val="000000"/>
          <w:sz w:val="28"/>
          <w:szCs w:val="28"/>
        </w:rPr>
        <w:t>加强主题视导，促进课堂变革。</w:t>
      </w:r>
      <w:r>
        <w:rPr>
          <w:rFonts w:ascii="Times New Roman" w:eastAsia="仿宋" w:hAnsi="Times New Roman" w:cs="Times New Roman" w:hint="eastAsia"/>
          <w:color w:val="000000"/>
          <w:sz w:val="28"/>
          <w:szCs w:val="28"/>
        </w:rPr>
        <w:t>开展初中“新课标新教学新管理”月视导活动，加强问题导向</w:t>
      </w:r>
      <w:r>
        <w:rPr>
          <w:rFonts w:ascii="Times New Roman" w:eastAsia="仿宋" w:hAnsi="Times New Roman" w:cs="Times New Roman"/>
          <w:color w:val="000000"/>
          <w:sz w:val="28"/>
          <w:szCs w:val="28"/>
        </w:rPr>
        <w:t>，发现典型提炼经验，发现问题协助解决，引导结合</w:t>
      </w:r>
      <w:r>
        <w:rPr>
          <w:rFonts w:ascii="Times New Roman" w:eastAsia="仿宋" w:hAnsi="Times New Roman" w:cs="Times New Roman" w:hint="eastAsia"/>
          <w:color w:val="000000"/>
          <w:sz w:val="28"/>
          <w:szCs w:val="28"/>
        </w:rPr>
        <w:t>第三轮</w:t>
      </w:r>
      <w:r>
        <w:rPr>
          <w:rFonts w:ascii="Times New Roman" w:eastAsia="仿宋" w:hAnsi="Times New Roman" w:cs="Times New Roman"/>
          <w:color w:val="000000"/>
          <w:sz w:val="28"/>
          <w:szCs w:val="28"/>
        </w:rPr>
        <w:t>课堂变革和内涵发展强校项目</w:t>
      </w:r>
      <w:r>
        <w:rPr>
          <w:rFonts w:ascii="Times New Roman" w:eastAsia="仿宋" w:hAnsi="Times New Roman" w:cs="Times New Roman" w:hint="eastAsia"/>
          <w:color w:val="000000"/>
          <w:sz w:val="28"/>
          <w:szCs w:val="28"/>
        </w:rPr>
        <w:t>，新课标与</w:t>
      </w:r>
      <w:r>
        <w:rPr>
          <w:rFonts w:ascii="Times New Roman" w:eastAsia="仿宋" w:hAnsi="Times New Roman" w:cs="Times New Roman"/>
          <w:color w:val="000000"/>
          <w:sz w:val="28"/>
          <w:szCs w:val="28"/>
        </w:rPr>
        <w:t>新常规主题实践</w:t>
      </w:r>
      <w:r>
        <w:rPr>
          <w:rFonts w:ascii="Times New Roman" w:eastAsia="仿宋" w:hAnsi="Times New Roman" w:cs="Times New Roman" w:hint="eastAsia"/>
          <w:color w:val="000000"/>
          <w:sz w:val="28"/>
          <w:szCs w:val="28"/>
        </w:rPr>
        <w:t>。继续实施研训员联系集团校，及挂职集团内一学校工作，加强校本研修的视导与反馈，做好新课标新教学指导工作。做好学科层面新课标实践视导工作。做好项目化实施调研，加强学科常态教学视导。学校层面要系统</w:t>
      </w:r>
      <w:r>
        <w:rPr>
          <w:rFonts w:ascii="Times New Roman" w:eastAsia="仿宋" w:hAnsi="Times New Roman" w:cs="Times New Roman" w:hint="eastAsia"/>
          <w:color w:val="000000"/>
          <w:sz w:val="28"/>
          <w:szCs w:val="28"/>
        </w:rPr>
        <w:t>谋划双减背景下加强科学教育的加法，有具体分步骤的变革方式跟进，开展“新课标、新教学、新评价”的变革方案设计与实践跟进行动，继续加强</w:t>
      </w:r>
      <w:r>
        <w:rPr>
          <w:rFonts w:ascii="Times New Roman" w:eastAsia="仿宋" w:hAnsi="Times New Roman" w:cs="Times New Roman"/>
          <w:color w:val="000000"/>
          <w:sz w:val="28"/>
          <w:szCs w:val="28"/>
        </w:rPr>
        <w:t>班组文化建设提升学生小组合作学习、加强问题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的设计促进学生高阶思维导向，强化任务导学单、</w:t>
      </w:r>
      <w:r>
        <w:rPr>
          <w:rFonts w:ascii="Times New Roman" w:eastAsia="仿宋" w:hAnsi="Times New Roman" w:cs="Times New Roman"/>
          <w:color w:val="000000"/>
          <w:sz w:val="28"/>
          <w:szCs w:val="28"/>
        </w:rPr>
        <w:t>媒体辅助和实物投影的有效利用，引导课堂学习方式变革。</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（三）改进培训方式，促进研修转型</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十四五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学时培训的整体规划的落实，整合区级</w:t>
      </w:r>
      <w:r>
        <w:rPr>
          <w:rFonts w:ascii="Times New Roman" w:eastAsia="仿宋" w:hAnsi="Times New Roman" w:cs="Times New Roman" w:hint="eastAsia"/>
          <w:color w:val="000000"/>
          <w:sz w:val="28"/>
          <w:szCs w:val="28"/>
        </w:rPr>
        <w:t>骨干教师</w:t>
      </w:r>
      <w:r>
        <w:rPr>
          <w:rFonts w:ascii="Times New Roman" w:eastAsia="仿宋" w:hAnsi="Times New Roman" w:cs="Times New Roman"/>
          <w:color w:val="000000"/>
          <w:sz w:val="28"/>
          <w:szCs w:val="28"/>
        </w:rPr>
        <w:t>研修班</w:t>
      </w:r>
      <w:r>
        <w:rPr>
          <w:rFonts w:ascii="Times New Roman" w:eastAsia="仿宋" w:hAnsi="Times New Roman" w:cs="Times New Roman" w:hint="eastAsia"/>
          <w:color w:val="000000"/>
          <w:sz w:val="28"/>
          <w:szCs w:val="28"/>
        </w:rPr>
        <w:t>、教研组长</w:t>
      </w:r>
      <w:r>
        <w:rPr>
          <w:rFonts w:ascii="Times New Roman" w:eastAsia="仿宋" w:hAnsi="Times New Roman" w:cs="Times New Roman"/>
          <w:color w:val="000000"/>
          <w:sz w:val="28"/>
          <w:szCs w:val="28"/>
        </w:rPr>
        <w:t>培训、青年教师研修班，</w:t>
      </w:r>
      <w:r>
        <w:rPr>
          <w:rFonts w:ascii="Times New Roman" w:eastAsia="仿宋" w:hAnsi="Times New Roman" w:cs="Times New Roman" w:hint="eastAsia"/>
          <w:color w:val="000000"/>
          <w:sz w:val="28"/>
          <w:szCs w:val="28"/>
        </w:rPr>
        <w:t>重点</w:t>
      </w:r>
      <w:r>
        <w:rPr>
          <w:rFonts w:ascii="Times New Roman" w:eastAsia="仿宋" w:hAnsi="Times New Roman" w:cs="Times New Roman"/>
          <w:color w:val="000000"/>
          <w:sz w:val="28"/>
          <w:szCs w:val="28"/>
        </w:rPr>
        <w:t>围绕</w:t>
      </w:r>
      <w:r>
        <w:rPr>
          <w:rFonts w:ascii="Times New Roman" w:eastAsia="仿宋" w:hAnsi="Times New Roman" w:cs="Times New Roman" w:hint="eastAsia"/>
          <w:color w:val="000000"/>
          <w:sz w:val="28"/>
          <w:szCs w:val="28"/>
        </w:rPr>
        <w:t>新课标实践的</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项目化</w:t>
      </w:r>
      <w:r>
        <w:rPr>
          <w:rFonts w:ascii="Times New Roman" w:eastAsia="仿宋" w:hAnsi="Times New Roman" w:cs="Times New Roman"/>
          <w:color w:val="000000"/>
          <w:sz w:val="28"/>
          <w:szCs w:val="28"/>
        </w:rPr>
        <w:t>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课堂教学、命题与评价主题开展培训活动。</w:t>
      </w:r>
    </w:p>
    <w:p w:rsidR="003806F7" w:rsidRDefault="001A6FC8">
      <w:pPr>
        <w:spacing w:line="480" w:lineRule="exact"/>
        <w:ind w:firstLineChars="200" w:firstLine="562"/>
        <w:jc w:val="left"/>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1.</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改进培训方式方法</w:t>
      </w:r>
      <w:r>
        <w:rPr>
          <w:rFonts w:ascii="Times New Roman" w:eastAsia="仿宋" w:hAnsi="Times New Roman" w:cs="Times New Roman" w:hint="eastAsia"/>
          <w:b/>
          <w:bCs/>
          <w:color w:val="000000"/>
          <w:sz w:val="28"/>
          <w:szCs w:val="28"/>
        </w:rPr>
        <w:t>，加强</w:t>
      </w:r>
      <w:r>
        <w:rPr>
          <w:rFonts w:ascii="Times New Roman" w:eastAsia="仿宋" w:hAnsi="Times New Roman" w:cs="Times New Roman" w:hint="eastAsia"/>
          <w:b/>
          <w:bCs/>
          <w:color w:val="000000"/>
          <w:sz w:val="28"/>
          <w:szCs w:val="28"/>
        </w:rPr>
        <w:t>教师自主学习研修。</w:t>
      </w:r>
      <w:r>
        <w:rPr>
          <w:rFonts w:ascii="Times New Roman" w:eastAsia="仿宋" w:hAnsi="Times New Roman" w:cs="Times New Roman" w:hint="eastAsia"/>
          <w:color w:val="000000"/>
          <w:sz w:val="28"/>
          <w:szCs w:val="28"/>
        </w:rPr>
        <w:t>围绕新课标、项目化</w:t>
      </w:r>
      <w:r>
        <w:rPr>
          <w:rFonts w:ascii="Times New Roman" w:eastAsia="仿宋" w:hAnsi="Times New Roman" w:cs="Times New Roman" w:hint="eastAsia"/>
          <w:color w:val="000000"/>
          <w:sz w:val="28"/>
          <w:szCs w:val="28"/>
        </w:rPr>
        <w:lastRenderedPageBreak/>
        <w:t>学习要素等开展面向全员的自主学习活动，利用好研直播</w:t>
      </w:r>
      <w:r>
        <w:rPr>
          <w:rFonts w:ascii="Times New Roman" w:eastAsia="仿宋" w:hAnsi="Times New Roman" w:cs="Times New Roman"/>
          <w:color w:val="000000"/>
          <w:sz w:val="28"/>
          <w:szCs w:val="28"/>
        </w:rPr>
        <w:t>http://live.yanxiu.com/lv/page/programs/index</w:t>
      </w:r>
      <w:r>
        <w:rPr>
          <w:rFonts w:ascii="Times New Roman" w:eastAsia="仿宋" w:hAnsi="Times New Roman" w:cs="Times New Roman" w:hint="eastAsia"/>
          <w:color w:val="000000"/>
          <w:sz w:val="28"/>
          <w:szCs w:val="28"/>
        </w:rPr>
        <w:t>平台、国家中小学智慧教育平台等开展自主主题研修。鼓励教师主动将</w:t>
      </w:r>
      <w:r>
        <w:rPr>
          <w:rFonts w:ascii="Times New Roman" w:eastAsia="仿宋" w:hAnsi="Times New Roman" w:cs="Times New Roman"/>
          <w:color w:val="000000"/>
          <w:sz w:val="28"/>
          <w:szCs w:val="28"/>
        </w:rPr>
        <w:t>问题化学习三位一体的问题生成策略，</w:t>
      </w:r>
      <w:r>
        <w:rPr>
          <w:rFonts w:ascii="Times New Roman" w:eastAsia="仿宋" w:hAnsi="Times New Roman" w:cs="Times New Roman" w:hint="eastAsia"/>
          <w:color w:val="000000"/>
          <w:sz w:val="28"/>
          <w:szCs w:val="28"/>
        </w:rPr>
        <w:t>融入项目化学习要素实践，</w:t>
      </w:r>
      <w:r>
        <w:rPr>
          <w:rFonts w:ascii="Times New Roman" w:eastAsia="仿宋" w:hAnsi="Times New Roman" w:cs="Times New Roman"/>
          <w:color w:val="000000"/>
          <w:sz w:val="28"/>
          <w:szCs w:val="28"/>
        </w:rPr>
        <w:t>通过问题</w:t>
      </w:r>
      <w:r>
        <w:rPr>
          <w:rFonts w:ascii="Times New Roman" w:eastAsia="仿宋" w:hAnsi="Times New Roman" w:cs="Times New Roman" w:hint="eastAsia"/>
          <w:color w:val="000000"/>
          <w:sz w:val="28"/>
          <w:szCs w:val="28"/>
        </w:rPr>
        <w:t>·任务·</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促进初中高阶课堂建构，实践新课标。</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2.</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hint="eastAsia"/>
          <w:b/>
          <w:bCs/>
          <w:color w:val="000000"/>
          <w:sz w:val="28"/>
          <w:szCs w:val="28"/>
        </w:rPr>
        <w:t>优化培训内容和方式设计。</w:t>
      </w:r>
      <w:r>
        <w:rPr>
          <w:rFonts w:ascii="Times New Roman" w:eastAsia="仿宋" w:hAnsi="Times New Roman" w:cs="Times New Roman" w:hint="eastAsia"/>
          <w:color w:val="000000"/>
          <w:sz w:val="28"/>
          <w:szCs w:val="28"/>
        </w:rPr>
        <w:t>新学期区内学时培训以短</w:t>
      </w:r>
      <w:r>
        <w:rPr>
          <w:rFonts w:ascii="Times New Roman" w:eastAsia="仿宋" w:hAnsi="Times New Roman" w:cs="Times New Roman"/>
          <w:color w:val="000000"/>
          <w:sz w:val="28"/>
          <w:szCs w:val="28"/>
        </w:rPr>
        <w:t>学时培训</w:t>
      </w:r>
      <w:r>
        <w:rPr>
          <w:rFonts w:ascii="Times New Roman" w:eastAsia="仿宋" w:hAnsi="Times New Roman" w:cs="Times New Roman" w:hint="eastAsia"/>
          <w:color w:val="000000"/>
          <w:sz w:val="28"/>
          <w:szCs w:val="28"/>
        </w:rPr>
        <w:t>为主，围绕教学管理研修班、教研组长主题研修，整合新课标学习、校本研修策划与实施、</w:t>
      </w:r>
      <w:r>
        <w:rPr>
          <w:rFonts w:ascii="Times New Roman" w:eastAsia="仿宋" w:hAnsi="Times New Roman" w:cs="Times New Roman"/>
          <w:color w:val="000000"/>
          <w:sz w:val="28"/>
          <w:szCs w:val="28"/>
        </w:rPr>
        <w:t>问题化</w:t>
      </w:r>
      <w:r>
        <w:rPr>
          <w:rFonts w:ascii="Times New Roman" w:eastAsia="仿宋" w:hAnsi="Times New Roman" w:cs="Times New Roman" w:hint="eastAsia"/>
          <w:color w:val="000000"/>
          <w:sz w:val="28"/>
          <w:szCs w:val="28"/>
        </w:rPr>
        <w:t>与项目化</w:t>
      </w:r>
      <w:r>
        <w:rPr>
          <w:rFonts w:ascii="Times New Roman" w:eastAsia="仿宋" w:hAnsi="Times New Roman" w:cs="Times New Roman"/>
          <w:color w:val="000000"/>
          <w:sz w:val="28"/>
          <w:szCs w:val="28"/>
        </w:rPr>
        <w:t>学习、命题与评价等主题开展，</w:t>
      </w:r>
      <w:r>
        <w:rPr>
          <w:rFonts w:ascii="Times New Roman" w:eastAsia="仿宋" w:hAnsi="Times New Roman" w:cs="Times New Roman" w:hint="eastAsia"/>
          <w:color w:val="000000"/>
          <w:sz w:val="28"/>
          <w:szCs w:val="28"/>
        </w:rPr>
        <w:t>重视研训一体，</w:t>
      </w:r>
      <w:r>
        <w:rPr>
          <w:rFonts w:ascii="Times New Roman" w:eastAsia="仿宋" w:hAnsi="Times New Roman" w:cs="Times New Roman"/>
          <w:color w:val="000000"/>
          <w:sz w:val="28"/>
          <w:szCs w:val="28"/>
        </w:rPr>
        <w:t>促进研训工作转型。</w:t>
      </w:r>
      <w:r>
        <w:rPr>
          <w:rFonts w:ascii="Times New Roman" w:eastAsia="仿宋" w:hAnsi="Times New Roman" w:cs="Times New Roman" w:hint="eastAsia"/>
          <w:color w:val="000000"/>
          <w:sz w:val="28"/>
          <w:szCs w:val="28"/>
        </w:rPr>
        <w:t>做好教研组长新课标实践培训与研讨活动，按照需求做好外出课堂变革主题学习观摩安排。组织好区初中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新教学</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新管理</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高端研修，做好课程论证和外出考察学习安排。</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3.</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hint="eastAsia"/>
          <w:b/>
          <w:bCs/>
          <w:color w:val="000000"/>
          <w:sz w:val="28"/>
          <w:szCs w:val="28"/>
        </w:rPr>
        <w:t>做好各类主题培训课程建设。</w:t>
      </w:r>
      <w:r>
        <w:rPr>
          <w:rFonts w:ascii="Times New Roman" w:eastAsia="仿宋" w:hAnsi="Times New Roman" w:cs="Times New Roman" w:hint="eastAsia"/>
          <w:color w:val="000000"/>
          <w:sz w:val="28"/>
          <w:szCs w:val="28"/>
        </w:rPr>
        <w:t>建构课堂教学研究的主阵地意识，探索名师工作室与学科建设协同机制，推动培训课程建设；</w:t>
      </w:r>
      <w:r>
        <w:rPr>
          <w:rFonts w:ascii="Times New Roman" w:eastAsia="仿宋" w:hAnsi="Times New Roman" w:cs="Times New Roman"/>
          <w:color w:val="000000"/>
          <w:sz w:val="28"/>
          <w:szCs w:val="28"/>
        </w:rPr>
        <w:t>利用</w:t>
      </w:r>
      <w:r>
        <w:rPr>
          <w:rFonts w:ascii="Times New Roman" w:eastAsia="仿宋" w:hAnsi="Times New Roman" w:cs="Times New Roman" w:hint="eastAsia"/>
          <w:color w:val="000000"/>
          <w:sz w:val="28"/>
          <w:szCs w:val="28"/>
        </w:rPr>
        <w:t>教研共富工程、</w:t>
      </w:r>
      <w:r>
        <w:rPr>
          <w:rFonts w:ascii="Times New Roman" w:eastAsia="仿宋" w:hAnsi="Times New Roman" w:cs="Times New Roman"/>
          <w:color w:val="000000"/>
          <w:sz w:val="28"/>
          <w:szCs w:val="28"/>
        </w:rPr>
        <w:t>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课堂建设促进名优教师成长和成果的衍生。</w:t>
      </w:r>
      <w:r>
        <w:rPr>
          <w:rFonts w:ascii="Times New Roman" w:eastAsia="仿宋" w:hAnsi="Times New Roman" w:cs="Times New Roman" w:hint="eastAsia"/>
          <w:color w:val="000000"/>
          <w:sz w:val="28"/>
          <w:szCs w:val="28"/>
        </w:rPr>
        <w:t>助力初中学校项目学习（学科单元项目</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rPr>
        <w:t>微项目为主）试点工作，通过研究、培训等研修活动提升对基于核心素养的项目化学习</w:t>
      </w:r>
      <w:r>
        <w:rPr>
          <w:rFonts w:ascii="Times New Roman" w:eastAsia="仿宋" w:hAnsi="Times New Roman" w:cs="Times New Roman" w:hint="eastAsia"/>
          <w:color w:val="000000"/>
          <w:sz w:val="28"/>
          <w:szCs w:val="28"/>
        </w:rPr>
        <w:t>要素（任务驱动、真实做事、成果分享、深度反思）的理解和实践能力。学科层面积极探索项目学习种子教师培养计划，整合</w:t>
      </w:r>
      <w:r>
        <w:rPr>
          <w:rFonts w:ascii="Times New Roman" w:eastAsia="仿宋" w:hAnsi="Times New Roman" w:cs="Times New Roman" w:hint="eastAsia"/>
          <w:color w:val="000000"/>
          <w:sz w:val="28"/>
          <w:szCs w:val="28"/>
        </w:rPr>
        <w:t>5</w:t>
      </w:r>
      <w:r>
        <w:rPr>
          <w:rFonts w:ascii="Times New Roman" w:eastAsia="仿宋" w:hAnsi="Times New Roman" w:cs="Times New Roman" w:hint="eastAsia"/>
          <w:color w:val="000000"/>
          <w:sz w:val="28"/>
          <w:szCs w:val="28"/>
        </w:rPr>
        <w:t>年教龄左右新教师教学能力提升行动，组建学科新课标新教学研修班。做好第二期</w:t>
      </w:r>
      <w:r>
        <w:rPr>
          <w:rFonts w:ascii="Times New Roman" w:eastAsia="仿宋" w:hAnsi="Times New Roman" w:cs="Times New Roman"/>
          <w:color w:val="000000"/>
          <w:sz w:val="28"/>
          <w:szCs w:val="28"/>
        </w:rPr>
        <w:t>学科命题研究小组</w:t>
      </w:r>
      <w:r>
        <w:rPr>
          <w:rFonts w:ascii="Times New Roman" w:eastAsia="仿宋" w:hAnsi="Times New Roman" w:cs="Times New Roman" w:hint="eastAsia"/>
          <w:color w:val="000000"/>
          <w:sz w:val="28"/>
          <w:szCs w:val="28"/>
        </w:rPr>
        <w:t>培训活动</w:t>
      </w:r>
      <w:r>
        <w:rPr>
          <w:rFonts w:ascii="Times New Roman" w:eastAsia="仿宋" w:hAnsi="Times New Roman" w:cs="Times New Roman"/>
          <w:color w:val="000000"/>
          <w:sz w:val="28"/>
          <w:szCs w:val="28"/>
        </w:rPr>
        <w:t>，积极发挥导师在命题培训中</w:t>
      </w:r>
      <w:r>
        <w:rPr>
          <w:rFonts w:ascii="Times New Roman" w:eastAsia="仿宋" w:hAnsi="Times New Roman" w:cs="Times New Roman" w:hint="eastAsia"/>
          <w:color w:val="000000"/>
          <w:sz w:val="28"/>
          <w:szCs w:val="28"/>
        </w:rPr>
        <w:t>和区级</w:t>
      </w:r>
      <w:r>
        <w:rPr>
          <w:rFonts w:ascii="Times New Roman" w:eastAsia="仿宋" w:hAnsi="Times New Roman" w:cs="Times New Roman"/>
          <w:color w:val="000000"/>
          <w:sz w:val="28"/>
          <w:szCs w:val="28"/>
        </w:rPr>
        <w:t>研修活动</w:t>
      </w:r>
      <w:r>
        <w:rPr>
          <w:rFonts w:ascii="Times New Roman" w:eastAsia="仿宋" w:hAnsi="Times New Roman" w:cs="Times New Roman" w:hint="eastAsia"/>
          <w:color w:val="000000"/>
          <w:sz w:val="28"/>
          <w:szCs w:val="28"/>
        </w:rPr>
        <w:t>中的作用</w:t>
      </w:r>
      <w:r>
        <w:rPr>
          <w:rFonts w:ascii="Times New Roman" w:eastAsia="仿宋" w:hAnsi="Times New Roman" w:cs="Times New Roman"/>
          <w:color w:val="000000"/>
          <w:sz w:val="28"/>
          <w:szCs w:val="28"/>
        </w:rPr>
        <w:t>。</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（四）研究毕业考试，提高评价水平</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加强毕业学段教学质量提升行动。研究</w:t>
      </w:r>
      <w:r>
        <w:rPr>
          <w:rFonts w:ascii="Times New Roman" w:eastAsia="仿宋" w:hAnsi="Times New Roman" w:cs="Times New Roman" w:hint="eastAsia"/>
          <w:color w:val="000000"/>
          <w:sz w:val="28"/>
          <w:szCs w:val="28"/>
        </w:rPr>
        <w:t>新</w:t>
      </w:r>
      <w:r>
        <w:rPr>
          <w:rFonts w:ascii="Times New Roman" w:eastAsia="仿宋" w:hAnsi="Times New Roman" w:cs="Times New Roman"/>
          <w:color w:val="000000"/>
          <w:sz w:val="28"/>
          <w:szCs w:val="28"/>
        </w:rPr>
        <w:t>课标，学习中共中央国务院印发</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《深化新时代教育评价改革总体方案》和教育部《关于加强初中学业水平考试命题工作的意见》</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相关精神，结合大数据研究进一步提升评价对教学的引导作用。强化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w:t>
      </w:r>
      <w:r>
        <w:rPr>
          <w:rFonts w:ascii="Times New Roman" w:eastAsia="仿宋" w:hAnsi="Times New Roman" w:cs="Times New Roman"/>
          <w:color w:val="000000"/>
          <w:sz w:val="28"/>
          <w:szCs w:val="28"/>
        </w:rPr>
        <w:t>立意</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的评价</w:t>
      </w:r>
      <w:r>
        <w:rPr>
          <w:rFonts w:ascii="Times New Roman" w:eastAsia="仿宋" w:hAnsi="Times New Roman" w:cs="Times New Roman"/>
          <w:color w:val="000000"/>
          <w:sz w:val="28"/>
          <w:szCs w:val="28"/>
        </w:rPr>
        <w:t>，促进学生核心素养的提升。</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1. </w:t>
      </w:r>
      <w:r>
        <w:rPr>
          <w:rFonts w:ascii="Times New Roman" w:eastAsia="仿宋" w:hAnsi="Times New Roman" w:cs="Times New Roman" w:hint="eastAsia"/>
          <w:b/>
          <w:bCs/>
          <w:color w:val="000000"/>
          <w:sz w:val="28"/>
          <w:szCs w:val="28"/>
        </w:rPr>
        <w:t>做好基于数据的教学研究。</w:t>
      </w:r>
      <w:r>
        <w:rPr>
          <w:rFonts w:ascii="Times New Roman" w:eastAsia="仿宋" w:hAnsi="Times New Roman" w:cs="Times New Roman"/>
          <w:color w:val="000000"/>
          <w:sz w:val="28"/>
          <w:szCs w:val="28"/>
        </w:rPr>
        <w:t>区级层面做好毕业升学考试和依标命题导向的研究，</w:t>
      </w:r>
      <w:r>
        <w:rPr>
          <w:rFonts w:ascii="Times New Roman" w:eastAsia="仿宋" w:hAnsi="Times New Roman" w:cs="Times New Roman" w:hint="eastAsia"/>
          <w:color w:val="000000"/>
          <w:sz w:val="28"/>
          <w:szCs w:val="28"/>
        </w:rPr>
        <w:t>用好省市两级学业分析报告，</w:t>
      </w:r>
      <w:r>
        <w:rPr>
          <w:rFonts w:ascii="Times New Roman" w:eastAsia="仿宋" w:hAnsi="Times New Roman" w:cs="Times New Roman"/>
          <w:color w:val="000000"/>
          <w:sz w:val="28"/>
          <w:szCs w:val="28"/>
        </w:rPr>
        <w:t>精心组织</w:t>
      </w:r>
      <w:r>
        <w:rPr>
          <w:rFonts w:ascii="Times New Roman" w:eastAsia="仿宋" w:hAnsi="Times New Roman" w:cs="Times New Roman" w:hint="eastAsia"/>
          <w:color w:val="000000"/>
          <w:sz w:val="28"/>
          <w:szCs w:val="28"/>
        </w:rPr>
        <w:t>2023</w:t>
      </w:r>
      <w:r>
        <w:rPr>
          <w:rFonts w:ascii="Times New Roman" w:eastAsia="仿宋" w:hAnsi="Times New Roman" w:cs="Times New Roman"/>
          <w:color w:val="000000"/>
          <w:sz w:val="28"/>
          <w:szCs w:val="28"/>
        </w:rPr>
        <w:t>届毕业生学业</w:t>
      </w:r>
      <w:r>
        <w:rPr>
          <w:rFonts w:ascii="Times New Roman" w:eastAsia="仿宋" w:hAnsi="Times New Roman" w:cs="Times New Roman" w:hint="eastAsia"/>
          <w:color w:val="000000"/>
          <w:sz w:val="28"/>
          <w:szCs w:val="28"/>
        </w:rPr>
        <w:t>考试分析活动</w:t>
      </w:r>
      <w:r>
        <w:rPr>
          <w:rFonts w:ascii="Times New Roman" w:eastAsia="仿宋" w:hAnsi="Times New Roman" w:cs="Times New Roman"/>
          <w:color w:val="000000"/>
          <w:sz w:val="28"/>
          <w:szCs w:val="28"/>
        </w:rPr>
        <w:t>，结合</w:t>
      </w:r>
      <w:r>
        <w:rPr>
          <w:rFonts w:ascii="Times New Roman" w:eastAsia="仿宋" w:hAnsi="Times New Roman" w:cs="Times New Roman" w:hint="eastAsia"/>
          <w:color w:val="000000"/>
          <w:sz w:val="28"/>
          <w:szCs w:val="28"/>
        </w:rPr>
        <w:t>省质量监测反馈数据，上册七、八年级</w:t>
      </w:r>
      <w:r>
        <w:rPr>
          <w:rFonts w:ascii="Times New Roman" w:eastAsia="仿宋" w:hAnsi="Times New Roman" w:cs="Times New Roman"/>
          <w:color w:val="000000"/>
          <w:sz w:val="28"/>
          <w:szCs w:val="28"/>
        </w:rPr>
        <w:t>期末等诊断数据，</w:t>
      </w:r>
      <w:r>
        <w:rPr>
          <w:rFonts w:ascii="Times New Roman" w:eastAsia="仿宋" w:hAnsi="Times New Roman" w:cs="Times New Roman" w:hint="eastAsia"/>
          <w:color w:val="000000"/>
          <w:sz w:val="28"/>
          <w:szCs w:val="28"/>
        </w:rPr>
        <w:t>寻找课堂教学改进证据</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关注精准教学</w:t>
      </w:r>
      <w:r>
        <w:rPr>
          <w:rFonts w:ascii="Times New Roman" w:eastAsia="仿宋" w:hAnsi="Times New Roman" w:cs="Times New Roman"/>
          <w:color w:val="000000"/>
          <w:sz w:val="28"/>
          <w:szCs w:val="28"/>
        </w:rPr>
        <w:t>提升</w:t>
      </w:r>
      <w:r>
        <w:rPr>
          <w:rFonts w:ascii="Times New Roman" w:eastAsia="仿宋" w:hAnsi="Times New Roman" w:cs="Times New Roman" w:hint="eastAsia"/>
          <w:color w:val="000000"/>
          <w:sz w:val="28"/>
          <w:szCs w:val="28"/>
        </w:rPr>
        <w:t>教学</w:t>
      </w:r>
      <w:r>
        <w:rPr>
          <w:rFonts w:ascii="Times New Roman" w:eastAsia="仿宋" w:hAnsi="Times New Roman" w:cs="Times New Roman"/>
          <w:color w:val="000000"/>
          <w:sz w:val="28"/>
          <w:szCs w:val="28"/>
        </w:rPr>
        <w:t>效果。</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lastRenderedPageBreak/>
        <w:t xml:space="preserve">2. </w:t>
      </w:r>
      <w:r>
        <w:rPr>
          <w:rFonts w:ascii="Times New Roman" w:eastAsia="仿宋" w:hAnsi="Times New Roman" w:cs="Times New Roman"/>
          <w:b/>
          <w:bCs/>
          <w:color w:val="000000"/>
          <w:sz w:val="28"/>
          <w:szCs w:val="28"/>
        </w:rPr>
        <w:t>加强对毕业学段的教学指导</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关注</w:t>
      </w:r>
      <w:r>
        <w:rPr>
          <w:rFonts w:ascii="Times New Roman" w:eastAsia="仿宋" w:hAnsi="Times New Roman" w:cs="Times New Roman" w:hint="eastAsia"/>
          <w:color w:val="000000"/>
          <w:sz w:val="28"/>
          <w:szCs w:val="28"/>
          <w:lang w:val="zh-CN"/>
        </w:rPr>
        <w:t>初中学业水平考试省级统一命题</w:t>
      </w:r>
      <w:r>
        <w:rPr>
          <w:rFonts w:ascii="Times New Roman" w:eastAsia="仿宋" w:hAnsi="Times New Roman" w:cs="Times New Roman" w:hint="eastAsia"/>
          <w:color w:val="000000"/>
          <w:sz w:val="28"/>
          <w:szCs w:val="28"/>
        </w:rPr>
        <w:t>的导向，理解</w:t>
      </w:r>
      <w:r>
        <w:rPr>
          <w:rFonts w:ascii="Times New Roman" w:eastAsia="仿宋" w:hAnsi="Times New Roman" w:cs="Times New Roman" w:hint="eastAsia"/>
          <w:color w:val="000000"/>
          <w:sz w:val="28"/>
          <w:szCs w:val="28"/>
          <w:lang w:val="zh-CN"/>
        </w:rPr>
        <w:t>立德树人</w:t>
      </w:r>
      <w:r>
        <w:rPr>
          <w:rFonts w:ascii="Times New Roman" w:eastAsia="仿宋" w:hAnsi="Times New Roman" w:cs="Times New Roman" w:hint="eastAsia"/>
          <w:color w:val="000000"/>
          <w:sz w:val="28"/>
          <w:szCs w:val="28"/>
        </w:rPr>
        <w:t>、</w:t>
      </w:r>
      <w:r>
        <w:rPr>
          <w:rFonts w:ascii="Times New Roman" w:eastAsia="仿宋" w:hAnsi="Times New Roman" w:cs="Times New Roman" w:hint="eastAsia"/>
          <w:color w:val="000000"/>
          <w:sz w:val="28"/>
          <w:szCs w:val="28"/>
          <w:lang w:val="zh-CN"/>
        </w:rPr>
        <w:t>依标命题</w:t>
      </w:r>
      <w:r>
        <w:rPr>
          <w:rFonts w:ascii="Times New Roman" w:eastAsia="仿宋" w:hAnsi="Times New Roman" w:cs="Times New Roman" w:hint="eastAsia"/>
          <w:color w:val="000000"/>
          <w:sz w:val="28"/>
          <w:szCs w:val="28"/>
        </w:rPr>
        <w:t>、导引教学、优化试题的命题导向。组建</w:t>
      </w:r>
      <w:r>
        <w:rPr>
          <w:rFonts w:ascii="Times New Roman" w:eastAsia="仿宋" w:hAnsi="Times New Roman" w:cs="Times New Roman" w:hint="eastAsia"/>
          <w:color w:val="000000"/>
          <w:sz w:val="28"/>
          <w:szCs w:val="28"/>
        </w:rPr>
        <w:t>2024</w:t>
      </w:r>
      <w:r>
        <w:rPr>
          <w:rFonts w:ascii="Times New Roman" w:eastAsia="仿宋" w:hAnsi="Times New Roman" w:cs="Times New Roman" w:hint="eastAsia"/>
          <w:color w:val="000000"/>
          <w:sz w:val="28"/>
          <w:szCs w:val="28"/>
        </w:rPr>
        <w:t>年中考备考学科中心组，</w:t>
      </w:r>
      <w:r>
        <w:rPr>
          <w:rFonts w:ascii="Times New Roman" w:eastAsia="仿宋" w:hAnsi="Times New Roman" w:cs="Times New Roman"/>
          <w:color w:val="000000"/>
          <w:sz w:val="28"/>
          <w:szCs w:val="28"/>
        </w:rPr>
        <w:t>学习省市质量监测和学业命题评价反馈报告，认真研究全国、全省中考评价导向，重点做好中考试题、师生教学常规、</w:t>
      </w:r>
      <w:r>
        <w:rPr>
          <w:rFonts w:ascii="Times New Roman" w:eastAsia="仿宋" w:hAnsi="Times New Roman" w:cs="Times New Roman" w:hint="eastAsia"/>
          <w:color w:val="000000"/>
          <w:sz w:val="28"/>
          <w:szCs w:val="28"/>
        </w:rPr>
        <w:t>九上新课教学、</w:t>
      </w:r>
      <w:r>
        <w:rPr>
          <w:rFonts w:ascii="Times New Roman" w:eastAsia="仿宋" w:hAnsi="Times New Roman" w:cs="Times New Roman"/>
          <w:color w:val="000000"/>
          <w:sz w:val="28"/>
          <w:szCs w:val="28"/>
        </w:rPr>
        <w:t>习题精选、关键问题解决等研究与指导活动。</w:t>
      </w:r>
      <w:r>
        <w:rPr>
          <w:rFonts w:ascii="Times New Roman" w:eastAsia="仿宋" w:hAnsi="Times New Roman" w:cs="Times New Roman" w:hint="eastAsia"/>
          <w:color w:val="000000"/>
          <w:sz w:val="28"/>
          <w:szCs w:val="28"/>
        </w:rPr>
        <w:t>整合学校和学科层面的区级视导工作，</w:t>
      </w:r>
      <w:r>
        <w:rPr>
          <w:rFonts w:ascii="Times New Roman" w:eastAsia="仿宋" w:hAnsi="Times New Roman" w:cs="Times New Roman"/>
          <w:color w:val="000000"/>
          <w:sz w:val="28"/>
          <w:szCs w:val="28"/>
        </w:rPr>
        <w:t>促进区域学业质量的均衡化发展。</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hint="eastAsia"/>
          <w:b/>
          <w:bCs/>
          <w:color w:val="000000"/>
          <w:sz w:val="28"/>
          <w:szCs w:val="28"/>
        </w:rPr>
        <w:t xml:space="preserve">3. </w:t>
      </w:r>
      <w:r>
        <w:rPr>
          <w:rFonts w:ascii="Times New Roman" w:eastAsia="仿宋" w:hAnsi="Times New Roman" w:cs="Times New Roman"/>
          <w:b/>
          <w:bCs/>
          <w:color w:val="000000"/>
          <w:sz w:val="28"/>
          <w:szCs w:val="28"/>
        </w:rPr>
        <w:t>学校要</w:t>
      </w:r>
      <w:r>
        <w:rPr>
          <w:rFonts w:ascii="Times New Roman" w:eastAsia="仿宋" w:hAnsi="Times New Roman" w:cs="Times New Roman" w:hint="eastAsia"/>
          <w:b/>
          <w:bCs/>
          <w:color w:val="000000"/>
          <w:sz w:val="28"/>
          <w:szCs w:val="28"/>
        </w:rPr>
        <w:t>强化有效</w:t>
      </w:r>
      <w:r>
        <w:rPr>
          <w:rFonts w:ascii="Times New Roman" w:eastAsia="仿宋" w:hAnsi="Times New Roman" w:cs="Times New Roman"/>
          <w:b/>
          <w:bCs/>
          <w:color w:val="000000"/>
          <w:sz w:val="28"/>
          <w:szCs w:val="28"/>
        </w:rPr>
        <w:t>备考</w:t>
      </w:r>
      <w:r>
        <w:rPr>
          <w:rFonts w:ascii="Times New Roman" w:eastAsia="仿宋" w:hAnsi="Times New Roman" w:cs="Times New Roman" w:hint="eastAsia"/>
          <w:b/>
          <w:bCs/>
          <w:color w:val="000000"/>
          <w:sz w:val="28"/>
          <w:szCs w:val="28"/>
        </w:rPr>
        <w:t>管理</w:t>
      </w:r>
      <w:r>
        <w:rPr>
          <w:rFonts w:ascii="Times New Roman" w:eastAsia="仿宋" w:hAnsi="Times New Roman" w:cs="Times New Roman"/>
          <w:b/>
          <w:bCs/>
          <w:color w:val="000000"/>
          <w:sz w:val="28"/>
          <w:szCs w:val="28"/>
        </w:rPr>
        <w:t>。</w:t>
      </w:r>
      <w:r>
        <w:rPr>
          <w:rFonts w:ascii="Times New Roman" w:eastAsia="仿宋" w:hAnsi="Times New Roman" w:cs="Times New Roman" w:hint="eastAsia"/>
          <w:color w:val="000000"/>
          <w:sz w:val="28"/>
          <w:szCs w:val="28"/>
        </w:rPr>
        <w:t>引导落实一年中考、三年备课实践。</w:t>
      </w:r>
      <w:r>
        <w:rPr>
          <w:rFonts w:ascii="Times New Roman" w:eastAsia="仿宋" w:hAnsi="Times New Roman" w:cs="Times New Roman"/>
          <w:color w:val="000000"/>
          <w:sz w:val="28"/>
          <w:szCs w:val="28"/>
        </w:rPr>
        <w:t>加强九年级</w:t>
      </w:r>
      <w:r>
        <w:rPr>
          <w:rFonts w:ascii="Times New Roman" w:eastAsia="仿宋" w:hAnsi="Times New Roman" w:cs="Times New Roman" w:hint="eastAsia"/>
          <w:color w:val="000000"/>
          <w:sz w:val="28"/>
          <w:szCs w:val="28"/>
        </w:rPr>
        <w:t>集体备课和新课教学管理、做好各年级</w:t>
      </w:r>
      <w:r>
        <w:rPr>
          <w:rFonts w:ascii="Times New Roman" w:eastAsia="仿宋" w:hAnsi="Times New Roman" w:cs="Times New Roman"/>
          <w:color w:val="000000"/>
          <w:sz w:val="28"/>
          <w:szCs w:val="28"/>
        </w:rPr>
        <w:t>主题调研和</w:t>
      </w:r>
      <w:r>
        <w:rPr>
          <w:rFonts w:ascii="Times New Roman" w:eastAsia="仿宋" w:hAnsi="Times New Roman" w:cs="Times New Roman" w:hint="eastAsia"/>
          <w:color w:val="000000"/>
          <w:sz w:val="28"/>
          <w:szCs w:val="28"/>
        </w:rPr>
        <w:t>提升学生问题解决思维的项目化学习要素课堂研讨，落实教、研、评的一致性，加强作业管理，上好每一堂课。突出学生主体地位，教师要利用实物投影、合作学习、任务单、探究实践等要素，加</w:t>
      </w:r>
      <w:r>
        <w:rPr>
          <w:rFonts w:ascii="Times New Roman" w:eastAsia="仿宋" w:hAnsi="Times New Roman" w:cs="Times New Roman" w:hint="eastAsia"/>
          <w:color w:val="000000"/>
          <w:sz w:val="28"/>
          <w:szCs w:val="28"/>
        </w:rPr>
        <w:t>强</w:t>
      </w:r>
      <w:r>
        <w:rPr>
          <w:rFonts w:ascii="Times New Roman" w:eastAsia="仿宋" w:hAnsi="Times New Roman" w:cs="Times New Roman"/>
          <w:color w:val="000000"/>
          <w:sz w:val="28"/>
          <w:szCs w:val="28"/>
        </w:rPr>
        <w:t>学生资源应用和反馈，激发学习主动性。</w:t>
      </w:r>
      <w:r>
        <w:rPr>
          <w:rFonts w:ascii="Times New Roman" w:eastAsia="仿宋" w:hAnsi="Times New Roman" w:cs="Times New Roman" w:hint="eastAsia"/>
          <w:color w:val="000000"/>
          <w:sz w:val="28"/>
          <w:szCs w:val="28"/>
        </w:rPr>
        <w:t>做好不同年级教学资源建设与共享</w:t>
      </w:r>
      <w:r>
        <w:rPr>
          <w:rFonts w:ascii="Times New Roman" w:eastAsia="仿宋" w:hAnsi="Times New Roman" w:cs="Times New Roman"/>
          <w:color w:val="000000"/>
          <w:sz w:val="28"/>
          <w:szCs w:val="28"/>
        </w:rPr>
        <w:t>。师生家校形成共识，提升</w:t>
      </w:r>
      <w:r>
        <w:rPr>
          <w:rFonts w:ascii="Times New Roman" w:eastAsia="仿宋" w:hAnsi="Times New Roman" w:cs="Times New Roman" w:hint="eastAsia"/>
          <w:color w:val="000000"/>
          <w:sz w:val="28"/>
          <w:szCs w:val="28"/>
        </w:rPr>
        <w:t>基础学段和</w:t>
      </w:r>
      <w:r>
        <w:rPr>
          <w:rFonts w:ascii="Times New Roman" w:eastAsia="仿宋" w:hAnsi="Times New Roman" w:cs="Times New Roman"/>
          <w:color w:val="000000"/>
          <w:sz w:val="28"/>
          <w:szCs w:val="28"/>
        </w:rPr>
        <w:t>毕业班教学的有效性。</w:t>
      </w:r>
    </w:p>
    <w:p w:rsidR="003806F7" w:rsidRDefault="001A6FC8">
      <w:pPr>
        <w:numPr>
          <w:ilvl w:val="0"/>
          <w:numId w:val="9"/>
        </w:num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研究项目</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 w:hAnsi="Times New Roman" w:cs="Times New Roman"/>
          <w:color w:val="000000"/>
          <w:sz w:val="28"/>
          <w:szCs w:val="28"/>
        </w:rPr>
        <w:t>问题</w:t>
      </w:r>
      <w:r>
        <w:rPr>
          <w:rFonts w:ascii="微软雅黑" w:eastAsia="微软雅黑" w:hAnsi="Times New Roman" w:cs="微软雅黑" w:hint="eastAsia"/>
          <w:color w:val="000000"/>
          <w:sz w:val="28"/>
          <w:szCs w:val="28"/>
        </w:rPr>
        <w:t>·</w:t>
      </w:r>
      <w:r>
        <w:rPr>
          <w:rFonts w:ascii="Times New Roman" w:eastAsia="仿宋" w:hAnsi="Times New Roman" w:cs="Times New Roman" w:hint="eastAsia"/>
          <w:color w:val="000000"/>
          <w:sz w:val="28"/>
          <w:szCs w:val="28"/>
        </w:rPr>
        <w:t>任务</w:t>
      </w:r>
      <w:r>
        <w:rPr>
          <w:rFonts w:ascii="微软雅黑" w:eastAsia="微软雅黑" w:hAnsi="Times New Roman" w:cs="微软雅黑" w:hint="eastAsia"/>
          <w:color w:val="000000"/>
          <w:sz w:val="28"/>
          <w:szCs w:val="28"/>
        </w:rPr>
        <w:t>·</w:t>
      </w:r>
      <w:r>
        <w:rPr>
          <w:rFonts w:ascii="Times New Roman" w:eastAsia="仿宋" w:hAnsi="Times New Roman" w:cs="Times New Roman"/>
          <w:color w:val="000000"/>
          <w:sz w:val="28"/>
          <w:szCs w:val="28"/>
        </w:rPr>
        <w:t>项目</w:t>
      </w:r>
      <w:r>
        <w:rPr>
          <w:rFonts w:ascii="Times New Roman" w:eastAsia="仿宋" w:hAnsi="Times New Roman" w:cs="Times New Roman" w:hint="eastAsia"/>
          <w:color w:val="000000"/>
          <w:sz w:val="28"/>
          <w:szCs w:val="28"/>
        </w:rPr>
        <w:t>促进初中高阶课堂</w:t>
      </w:r>
      <w:r>
        <w:rPr>
          <w:rFonts w:ascii="Times New Roman" w:eastAsia="仿宋" w:hAnsi="Times New Roman" w:cs="Times New Roman"/>
          <w:color w:val="000000"/>
          <w:sz w:val="28"/>
          <w:szCs w:val="28"/>
        </w:rPr>
        <w:t>教学设计</w:t>
      </w:r>
      <w:r>
        <w:rPr>
          <w:rFonts w:ascii="Times New Roman" w:eastAsia="仿宋" w:hAnsi="Times New Roman" w:cs="Times New Roman" w:hint="eastAsia"/>
          <w:color w:val="000000"/>
          <w:sz w:val="28"/>
          <w:szCs w:val="28"/>
        </w:rPr>
        <w:t>的</w:t>
      </w:r>
      <w:r>
        <w:rPr>
          <w:rFonts w:ascii="Times New Roman" w:eastAsia="仿宋" w:hAnsi="Times New Roman" w:cs="Times New Roman"/>
          <w:color w:val="000000"/>
          <w:sz w:val="28"/>
          <w:szCs w:val="28"/>
        </w:rPr>
        <w:t>实践研究</w:t>
      </w:r>
      <w:r>
        <w:rPr>
          <w:rFonts w:ascii="Times New Roman" w:eastAsia="仿宋" w:hAnsi="Times New Roman" w:cs="Times New Roman"/>
          <w:color w:val="000000"/>
          <w:sz w:val="28"/>
          <w:szCs w:val="28"/>
        </w:rPr>
        <w:t xml:space="preserve"> </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ind w:firstLineChars="200" w:firstLine="480"/>
        <w:rPr>
          <w:rFonts w:ascii="Times New Roman" w:eastAsia="仿宋_GB2312" w:hAnsi="Times New Roman" w:cs="Times New Roman"/>
          <w:color w:val="000000"/>
          <w:sz w:val="24"/>
          <w:szCs w:val="24"/>
        </w:rPr>
      </w:pPr>
      <w:r>
        <w:rPr>
          <w:rFonts w:ascii="Times New Roman" w:eastAsia="仿宋_GB2312" w:hAnsi="Times New Roman" w:cs="Times New Roman"/>
          <w:color w:val="000000"/>
          <w:sz w:val="24"/>
          <w:szCs w:val="24"/>
        </w:rPr>
        <w:t xml:space="preserve"> </w:t>
      </w: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kern w:val="0"/>
          <w:sz w:val="36"/>
          <w:szCs w:val="36"/>
        </w:rPr>
        <w:t>初中科学研训工作</w:t>
      </w:r>
      <w:r>
        <w:rPr>
          <w:rFonts w:ascii="Times New Roman" w:eastAsia="宋体" w:hAnsi="Times New Roman" w:cs="Times New Roman"/>
          <w:b/>
          <w:bCs/>
          <w:color w:val="000000"/>
          <w:kern w:val="0"/>
          <w:sz w:val="36"/>
          <w:szCs w:val="36"/>
        </w:rPr>
        <w:t>行事历</w:t>
      </w:r>
    </w:p>
    <w:tbl>
      <w:tblPr>
        <w:tblW w:w="9207" w:type="dxa"/>
        <w:tblLayout w:type="fixed"/>
        <w:tblLook w:val="04A0" w:firstRow="1" w:lastRow="0" w:firstColumn="1" w:lastColumn="0" w:noHBand="0" w:noVBand="1"/>
      </w:tblPr>
      <w:tblGrid>
        <w:gridCol w:w="665"/>
        <w:gridCol w:w="1458"/>
        <w:gridCol w:w="4634"/>
        <w:gridCol w:w="1158"/>
        <w:gridCol w:w="1292"/>
      </w:tblGrid>
      <w:tr w:rsidR="003806F7">
        <w:trPr>
          <w:trHeight w:val="397"/>
          <w:tblHeader/>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3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9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32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参加对象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区教师素养大赛；各校集体备课研修；主题师德培训活动。</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区初中科学命题研究小组活动</w:t>
            </w:r>
            <w:r>
              <w:rPr>
                <w:rFonts w:ascii="Times New Roman" w:eastAsia="宋体" w:hAnsi="Times New Roman" w:cs="Times New Roman"/>
                <w:color w:val="000000"/>
                <w:szCs w:val="21"/>
              </w:rPr>
              <w:t>1</w:t>
            </w:r>
            <w:r>
              <w:rPr>
                <w:rFonts w:ascii="Times New Roman" w:eastAsia="宋体" w:hAnsi="Times New Roman" w:cs="Times New Roman"/>
                <w:color w:val="000000"/>
                <w:szCs w:val="21"/>
              </w:rPr>
              <w:t>分组研讨；活动</w:t>
            </w:r>
            <w:r>
              <w:rPr>
                <w:rFonts w:ascii="Times New Roman" w:eastAsia="宋体" w:hAnsi="Times New Roman" w:cs="Times New Roman"/>
                <w:color w:val="000000"/>
                <w:szCs w:val="21"/>
              </w:rPr>
              <w:t>2</w:t>
            </w:r>
            <w:r>
              <w:rPr>
                <w:rFonts w:ascii="Times New Roman" w:eastAsia="宋体" w:hAnsi="Times New Roman" w:cs="Times New Roman"/>
                <w:color w:val="000000"/>
                <w:szCs w:val="21"/>
              </w:rPr>
              <w:t>省测学习与研讨。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温州市初中教学新常规修订筹备会议。</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省初中科学关键问题解决会议。</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县（市、区）初中科学学科教研员会议。</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台州</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乐清</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教师代表</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专题视导（一）。</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区初中科学教研组长会议暨九年级集体备课展示交流活动。</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问题化学习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新课标教学设计评比材料上报截止。</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云平台</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320" w:lineRule="exact"/>
              <w:jc w:val="center"/>
              <w:rPr>
                <w:rFonts w:ascii="Times New Roman" w:eastAsia="宋体" w:hAnsi="Times New Roman" w:cs="Times New Roman"/>
                <w:color w:val="000000"/>
                <w:kern w:val="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温州市初中学科新课标教学实践青年研究组选拔。</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食盐项目研讨课活动暨八年级主题教研活动。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温州市第七届初中科学命题研究班活动（一）。</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区初中科学命题研究小组活动</w:t>
            </w:r>
            <w:r>
              <w:rPr>
                <w:rFonts w:ascii="Times New Roman" w:eastAsia="宋体" w:hAnsi="Times New Roman" w:cs="Times New Roman"/>
                <w:color w:val="000000"/>
                <w:szCs w:val="21"/>
              </w:rPr>
              <w:t>3</w:t>
            </w:r>
            <w:r>
              <w:rPr>
                <w:rFonts w:ascii="Times New Roman" w:eastAsia="宋体" w:hAnsi="Times New Roman" w:cs="Times New Roman"/>
                <w:color w:val="000000"/>
                <w:szCs w:val="21"/>
              </w:rPr>
              <w:t>。</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初中科学学业考试质量分析会。</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系列研讨暨瓯海外国语学校课堂变革展示。</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新管理</w:t>
            </w:r>
            <w:r>
              <w:rPr>
                <w:rFonts w:ascii="Times New Roman" w:eastAsia="宋体" w:hAnsi="Times New Roman" w:cs="Times New Roman"/>
                <w:color w:val="000000"/>
                <w:szCs w:val="21"/>
              </w:rPr>
              <w:t>”</w:t>
            </w:r>
            <w:r>
              <w:rPr>
                <w:rFonts w:ascii="Times New Roman" w:eastAsia="宋体" w:hAnsi="Times New Roman" w:cs="Times New Roman"/>
                <w:color w:val="000000"/>
                <w:szCs w:val="21"/>
              </w:rPr>
              <w:t>高端研修班外出学习。</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w:t>
            </w:r>
          </w:p>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杭州</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学业考试质量分析会（拟与瓯外课堂变革展示整合）。</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初中教师优质课评比（暂定时间）。</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1798"/>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年温州市初中教学质量分析会（总）。</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专题视导（二）。</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浙江省义务教育作业改革实验区第二次工作研讨会。</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区初中科学命题研究小组活动</w:t>
            </w:r>
            <w:r>
              <w:rPr>
                <w:rFonts w:ascii="Times New Roman" w:eastAsia="宋体" w:hAnsi="Times New Roman" w:cs="Times New Roman"/>
                <w:color w:val="000000"/>
                <w:szCs w:val="21"/>
              </w:rPr>
              <w:t>4</w:t>
            </w:r>
            <w:r>
              <w:rPr>
                <w:rFonts w:ascii="Times New Roman" w:eastAsia="宋体" w:hAnsi="Times New Roman" w:cs="Times New Roman"/>
                <w:color w:val="000000"/>
                <w:szCs w:val="21"/>
              </w:rPr>
              <w:t>单元卷研讨。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温州市初中各学科项目学习常态化教学研讨会（</w:t>
            </w:r>
            <w:r>
              <w:rPr>
                <w:rFonts w:ascii="Times New Roman" w:eastAsia="宋体" w:hAnsi="Times New Roman" w:cs="Times New Roman"/>
                <w:color w:val="000000"/>
                <w:szCs w:val="21"/>
              </w:rPr>
              <w:t>13-14</w:t>
            </w:r>
            <w:r>
              <w:rPr>
                <w:rFonts w:ascii="Times New Roman" w:eastAsia="宋体" w:hAnsi="Times New Roman" w:cs="Times New Roman"/>
                <w:color w:val="000000"/>
                <w:szCs w:val="21"/>
              </w:rPr>
              <w:t>周）。</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区初中七、八年级</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研讨月暨课改论坛活动。</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温州市初中科学青年教师教学评审活动。</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浙派名师研修班瓯海送教活动（拟整合潘桥中学课堂变革展示活动）。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宋体" w:hAnsi="Times New Roman" w:cs="Times New Roman"/>
                <w:color w:val="000000"/>
                <w:szCs w:val="21"/>
              </w:rPr>
              <w:t>12.10</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温州市初中科学命题研究班培训活动。</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区初中科学命题研究小组活动</w:t>
            </w:r>
            <w:r>
              <w:rPr>
                <w:rFonts w:ascii="Times New Roman" w:eastAsia="宋体" w:hAnsi="Times New Roman" w:cs="Times New Roman"/>
                <w:color w:val="000000"/>
                <w:szCs w:val="21"/>
              </w:rPr>
              <w:t>5</w:t>
            </w:r>
            <w:r>
              <w:rPr>
                <w:rFonts w:ascii="Times New Roman" w:eastAsia="宋体" w:hAnsi="Times New Roman" w:cs="Times New Roman"/>
                <w:color w:val="000000"/>
                <w:szCs w:val="21"/>
              </w:rPr>
              <w:t>。</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区初中科学项目化学习实施情况</w:t>
            </w:r>
            <w:r>
              <w:rPr>
                <w:rFonts w:ascii="Times New Roman" w:eastAsia="宋体" w:hAnsi="Times New Roman" w:cs="Times New Roman"/>
                <w:color w:val="000000"/>
                <w:szCs w:val="21"/>
              </w:rPr>
              <w:t>/</w:t>
            </w:r>
            <w:r>
              <w:rPr>
                <w:rFonts w:ascii="Times New Roman" w:eastAsia="宋体" w:hAnsi="Times New Roman" w:cs="Times New Roman"/>
                <w:color w:val="000000"/>
                <w:szCs w:val="21"/>
              </w:rPr>
              <w:t>九年级教学调研周</w:t>
            </w:r>
            <w:r>
              <w:rPr>
                <w:rFonts w:ascii="Times New Roman" w:eastAsia="宋体" w:hAnsi="Times New Roman" w:cs="Times New Roman"/>
                <w:color w:val="000000"/>
                <w:szCs w:val="21"/>
              </w:rPr>
              <w:t>1</w:t>
            </w:r>
            <w:r>
              <w:rPr>
                <w:rFonts w:ascii="Times New Roman" w:eastAsia="宋体" w:hAnsi="Times New Roman" w:cs="Times New Roman"/>
                <w:color w:val="000000"/>
                <w:szCs w:val="21"/>
              </w:rPr>
              <w:t>。</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系列研讨暨高铁新城课堂变革展示。</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专题视导（三）。</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区初中科学项目学习研讨暨工作室送教活动。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温州市初中学科新课标教学实践青年研究组总结会议。</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区初中科学九年级调研周</w:t>
            </w:r>
            <w:r>
              <w:rPr>
                <w:rFonts w:ascii="Times New Roman" w:eastAsia="宋体" w:hAnsi="Times New Roman" w:cs="Times New Roman"/>
                <w:color w:val="000000"/>
                <w:szCs w:val="21"/>
              </w:rPr>
              <w:t>2</w:t>
            </w:r>
            <w:r>
              <w:rPr>
                <w:rFonts w:ascii="Times New Roman" w:eastAsia="宋体" w:hAnsi="Times New Roman" w:cs="Times New Roman"/>
                <w:color w:val="000000"/>
                <w:szCs w:val="21"/>
              </w:rPr>
              <w:t>。</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温州市第二次单元项目学习作业征集与评比。</w:t>
            </w:r>
          </w:p>
          <w:p w:rsidR="003806F7" w:rsidRDefault="001A6FC8">
            <w:pPr>
              <w:spacing w:line="32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区初中科学命题研究小组活动</w:t>
            </w:r>
            <w:r>
              <w:rPr>
                <w:rFonts w:ascii="Times New Roman" w:eastAsia="宋体" w:hAnsi="Times New Roman" w:cs="Times New Roman"/>
                <w:color w:val="000000"/>
                <w:szCs w:val="21"/>
              </w:rPr>
              <w:t>6</w:t>
            </w:r>
            <w:r>
              <w:rPr>
                <w:rFonts w:ascii="Times New Roman" w:eastAsia="宋体" w:hAnsi="Times New Roman" w:cs="Times New Roman"/>
                <w:color w:val="000000"/>
                <w:szCs w:val="21"/>
              </w:rPr>
              <w:t>学期总结。</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32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32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320" w:lineRule="exact"/>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tabs>
          <w:tab w:val="left" w:pos="3120"/>
        </w:tabs>
        <w:autoSpaceDE w:val="0"/>
        <w:autoSpaceDN w:val="0"/>
        <w:spacing w:beforeLines="100" w:before="312" w:afterLines="100" w:after="312"/>
        <w:jc w:val="center"/>
        <w:outlineLvl w:val="4"/>
        <w:rPr>
          <w:rFonts w:ascii="仿宋" w:eastAsia="仿宋" w:hAnsi="Times New Roman" w:cs="仿宋"/>
          <w:color w:val="000000"/>
          <w:spacing w:val="-6"/>
          <w:sz w:val="32"/>
          <w:szCs w:val="32"/>
        </w:rPr>
      </w:pPr>
      <w:r>
        <w:rPr>
          <w:rFonts w:ascii="仿宋" w:eastAsia="仿宋" w:hAnsi="Times New Roman" w:cs="仿宋" w:hint="eastAsia"/>
          <w:color w:val="000000"/>
          <w:spacing w:val="-6"/>
          <w:sz w:val="32"/>
          <w:szCs w:val="32"/>
        </w:rPr>
        <w:t>学科组：初中道德与法治·历史与社会</w:t>
      </w:r>
      <w:r>
        <w:rPr>
          <w:rFonts w:ascii="仿宋" w:eastAsia="仿宋" w:hAnsi="Times New Roman" w:cs="仿宋" w:hint="eastAsia"/>
          <w:color w:val="000000"/>
          <w:spacing w:val="-6"/>
          <w:sz w:val="32"/>
          <w:szCs w:val="32"/>
        </w:rPr>
        <w:t xml:space="preserve">     </w:t>
      </w:r>
      <w:r>
        <w:rPr>
          <w:rFonts w:ascii="仿宋" w:eastAsia="仿宋" w:hAnsi="Times New Roman" w:cs="仿宋" w:hint="eastAsia"/>
          <w:color w:val="000000"/>
          <w:spacing w:val="-6"/>
          <w:sz w:val="32"/>
          <w:szCs w:val="32"/>
        </w:rPr>
        <w:t>执行人：潘伯俊</w:t>
      </w:r>
    </w:p>
    <w:p w:rsidR="003806F7" w:rsidRDefault="001A6FC8">
      <w:pPr>
        <w:autoSpaceDE w:val="0"/>
        <w:autoSpaceDN w:val="0"/>
        <w:spacing w:line="480" w:lineRule="exact"/>
        <w:ind w:firstLineChars="200" w:firstLine="560"/>
        <w:outlineLvl w:val="5"/>
        <w:rPr>
          <w:rFonts w:ascii="黑体" w:eastAsia="黑体" w:hAnsi="Times New Roman" w:cs="黑体"/>
          <w:color w:val="000000"/>
          <w:sz w:val="28"/>
          <w:szCs w:val="28"/>
          <w:lang w:bidi="zh-CN"/>
        </w:rPr>
      </w:pPr>
      <w:r>
        <w:rPr>
          <w:rFonts w:ascii="黑体" w:eastAsia="黑体" w:hAnsi="Times New Roman" w:cs="黑体" w:hint="eastAsia"/>
          <w:color w:val="000000"/>
          <w:sz w:val="28"/>
          <w:szCs w:val="28"/>
          <w:lang w:bidi="zh-CN"/>
        </w:rPr>
        <w:lastRenderedPageBreak/>
        <w:t>一、工作重点</w:t>
      </w:r>
    </w:p>
    <w:p w:rsidR="003806F7" w:rsidRDefault="001A6FC8">
      <w:pPr>
        <w:widowControl/>
        <w:shd w:val="clear" w:color="auto" w:fill="FFFFFF"/>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中共中央、国务院《关于深化教育教学改革全面提高义务教育质量的意见》为指导，认真贯彻落实教育部办公厅关于印发《基础教育课程教学改革深化行动方案》和《中共中央国务院关于深化新时代学校思想政治理论课改革创新的若干意见》等重要文件精神，以</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版课程标准为理念指引，实施教学改革。优化教研路径，创新教研方式，进一步做好联盟校教研活动，推动我区初中思政、社会学科教育教学质量高品质发展。</w:t>
      </w:r>
    </w:p>
    <w:p w:rsidR="003806F7" w:rsidRDefault="001A6FC8">
      <w:pPr>
        <w:autoSpaceDE w:val="0"/>
        <w:autoSpaceDN w:val="0"/>
        <w:spacing w:line="480" w:lineRule="exact"/>
        <w:ind w:firstLineChars="200" w:firstLine="560"/>
        <w:outlineLvl w:val="5"/>
        <w:rPr>
          <w:rFonts w:ascii="黑体" w:eastAsia="黑体" w:hAnsi="Times New Roman" w:cs="黑体"/>
          <w:color w:val="000000"/>
          <w:sz w:val="28"/>
          <w:szCs w:val="28"/>
          <w:lang w:bidi="zh-CN"/>
        </w:rPr>
      </w:pPr>
      <w:r>
        <w:rPr>
          <w:rFonts w:ascii="黑体" w:eastAsia="黑体" w:hAnsi="Times New Roman" w:cs="黑体" w:hint="eastAsia"/>
          <w:color w:val="000000"/>
          <w:sz w:val="28"/>
          <w:szCs w:val="28"/>
          <w:lang w:bidi="zh-CN"/>
        </w:rPr>
        <w:t>二、工作重点</w:t>
      </w:r>
    </w:p>
    <w:p w:rsidR="003806F7" w:rsidRDefault="001A6FC8">
      <w:pPr>
        <w:autoSpaceDE w:val="0"/>
        <w:autoSpaceDN w:val="0"/>
        <w:spacing w:line="480" w:lineRule="exact"/>
        <w:ind w:firstLineChars="200" w:firstLine="562"/>
        <w:outlineLvl w:val="5"/>
        <w:rPr>
          <w:rFonts w:ascii="Times New Roman" w:eastAsia="仿宋" w:hAnsi="Times New Roman" w:cs="Times New Roman"/>
          <w:b/>
          <w:bCs/>
          <w:color w:val="000000"/>
          <w:sz w:val="28"/>
          <w:szCs w:val="28"/>
          <w:lang w:bidi="zh-CN"/>
        </w:rPr>
      </w:pPr>
      <w:r>
        <w:rPr>
          <w:rFonts w:ascii="Times New Roman" w:eastAsia="仿宋" w:hAnsi="Times New Roman" w:cs="Times New Roman"/>
          <w:b/>
          <w:bCs/>
          <w:color w:val="000000"/>
          <w:sz w:val="28"/>
          <w:szCs w:val="28"/>
          <w:lang w:val="zh-CN" w:bidi="zh-CN"/>
        </w:rPr>
        <w:t>1.</w:t>
      </w:r>
      <w:r>
        <w:rPr>
          <w:rFonts w:ascii="Times New Roman" w:eastAsia="仿宋" w:hAnsi="Times New Roman" w:cs="Times New Roman" w:hint="eastAsia"/>
          <w:b/>
          <w:bCs/>
          <w:color w:val="000000"/>
          <w:sz w:val="28"/>
          <w:szCs w:val="28"/>
          <w:lang w:bidi="zh-CN"/>
        </w:rPr>
        <w:t xml:space="preserve"> </w:t>
      </w:r>
      <w:r>
        <w:rPr>
          <w:rFonts w:ascii="Times New Roman" w:eastAsia="仿宋" w:hAnsi="Times New Roman" w:cs="Times New Roman"/>
          <w:b/>
          <w:bCs/>
          <w:color w:val="000000"/>
          <w:sz w:val="28"/>
          <w:szCs w:val="28"/>
          <w:lang w:bidi="zh-CN"/>
        </w:rPr>
        <w:t>聚焦核心素养，开展教学变革</w:t>
      </w:r>
    </w:p>
    <w:p w:rsidR="003806F7" w:rsidRDefault="001A6FC8">
      <w:pPr>
        <w:widowControl/>
        <w:shd w:val="clear" w:color="auto" w:fill="FFFFFF"/>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以《义务教育课程标准（</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年版）》指导，聚焦核心素养导向的教学设计、跨学科主题学习、作业设计等学科教学改革的重难点问题，积极探索我区思政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社会学科有效推进教学改革的实践模式。精准把握课程目标，科学分析课程内容及教学实施建议，围绕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如何在聚焦历史核心知识中孵化学生的核心素养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这一主题，积极开展大概念、大单元、大情境、大任务的课堂变革实践。以课堂教学评比、思政、社会学生小论文评比为契机，开展探究性学习、合作式学习、项目化学习等方面的教学实践，落实核心素养。</w:t>
      </w:r>
    </w:p>
    <w:p w:rsidR="003806F7" w:rsidRDefault="001A6FC8">
      <w:pPr>
        <w:autoSpaceDE w:val="0"/>
        <w:autoSpaceDN w:val="0"/>
        <w:spacing w:line="480" w:lineRule="exact"/>
        <w:ind w:firstLineChars="200" w:firstLine="562"/>
        <w:outlineLvl w:val="5"/>
        <w:rPr>
          <w:rFonts w:ascii="Times New Roman" w:eastAsia="仿宋" w:hAnsi="Times New Roman" w:cs="Times New Roman"/>
          <w:b/>
          <w:bCs/>
          <w:color w:val="000000"/>
          <w:sz w:val="28"/>
          <w:szCs w:val="28"/>
          <w:lang w:bidi="zh-CN"/>
        </w:rPr>
      </w:pPr>
      <w:r>
        <w:rPr>
          <w:rFonts w:ascii="Times New Roman" w:eastAsia="仿宋" w:hAnsi="Times New Roman" w:cs="Times New Roman"/>
          <w:b/>
          <w:bCs/>
          <w:color w:val="000000"/>
          <w:sz w:val="28"/>
          <w:szCs w:val="28"/>
          <w:lang w:bidi="zh-CN"/>
        </w:rPr>
        <w:t>2.</w:t>
      </w:r>
      <w:r>
        <w:rPr>
          <w:rFonts w:ascii="Times New Roman" w:eastAsia="仿宋" w:hAnsi="Times New Roman" w:cs="Times New Roman" w:hint="eastAsia"/>
          <w:b/>
          <w:bCs/>
          <w:color w:val="000000"/>
          <w:sz w:val="28"/>
          <w:szCs w:val="28"/>
          <w:lang w:bidi="zh-CN"/>
        </w:rPr>
        <w:t xml:space="preserve"> </w:t>
      </w:r>
      <w:r>
        <w:rPr>
          <w:rFonts w:ascii="Times New Roman" w:eastAsia="仿宋" w:hAnsi="Times New Roman" w:cs="Times New Roman"/>
          <w:b/>
          <w:bCs/>
          <w:color w:val="000000"/>
          <w:sz w:val="28"/>
          <w:szCs w:val="28"/>
          <w:lang w:bidi="zh-CN"/>
        </w:rPr>
        <w:t>依托主题视导，完善教研机制</w:t>
      </w:r>
    </w:p>
    <w:p w:rsidR="003806F7" w:rsidRDefault="001A6FC8">
      <w:pPr>
        <w:autoSpaceDE w:val="0"/>
        <w:autoSpaceDN w:val="0"/>
        <w:spacing w:line="480" w:lineRule="exact"/>
        <w:ind w:firstLineChars="200" w:firstLine="560"/>
        <w:outlineLvl w:val="5"/>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新课标新教学</w:t>
      </w:r>
      <w:r>
        <w:rPr>
          <w:rFonts w:ascii="Times New Roman" w:eastAsia="仿宋" w:hAnsi="Times New Roman" w:cs="Times New Roman"/>
          <w:color w:val="000000"/>
          <w:sz w:val="28"/>
          <w:szCs w:val="28"/>
        </w:rPr>
        <w:t>新管理</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月视导活动为契机，以问题为导向，发现典型提炼经验，发现问题协助解决，引导结合第三轮课堂变革和内涵发展强校项目，新课标与新常规主题实践。精心组织第四届</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罗山</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塘河缘</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越名优教师展示活动，引领教学改革和校本研修。进一步完善和规范集团学校校本研修机制，加强校本研修的视导与反馈。要加强教研组长培训，切实提高组长的新课标新教学指导能力和组织管理能力。四大教育联盟校每学期开展两次校本研修区级展示活动，积极发挥市、区名优骨干教师的辐射示范作用，落实和提高校本研修质量。</w:t>
      </w:r>
    </w:p>
    <w:p w:rsidR="003806F7" w:rsidRDefault="001A6FC8">
      <w:pPr>
        <w:autoSpaceDE w:val="0"/>
        <w:autoSpaceDN w:val="0"/>
        <w:spacing w:line="480" w:lineRule="exact"/>
        <w:ind w:firstLineChars="200" w:firstLine="562"/>
        <w:outlineLvl w:val="5"/>
        <w:rPr>
          <w:rFonts w:ascii="Times New Roman" w:eastAsia="仿宋" w:hAnsi="Times New Roman" w:cs="Times New Roman"/>
          <w:b/>
          <w:bCs/>
          <w:color w:val="000000"/>
          <w:sz w:val="28"/>
          <w:szCs w:val="28"/>
          <w:lang w:bidi="zh-CN"/>
        </w:rPr>
      </w:pPr>
      <w:r>
        <w:rPr>
          <w:rFonts w:ascii="Times New Roman" w:eastAsia="仿宋" w:hAnsi="Times New Roman" w:cs="Times New Roman"/>
          <w:b/>
          <w:bCs/>
          <w:color w:val="000000"/>
          <w:sz w:val="28"/>
          <w:szCs w:val="28"/>
          <w:lang w:bidi="zh-CN"/>
        </w:rPr>
        <w:t>3.</w:t>
      </w:r>
      <w:r>
        <w:rPr>
          <w:rFonts w:ascii="Times New Roman" w:eastAsia="仿宋" w:hAnsi="Times New Roman" w:cs="Times New Roman" w:hint="eastAsia"/>
          <w:b/>
          <w:bCs/>
          <w:color w:val="000000"/>
          <w:sz w:val="28"/>
          <w:szCs w:val="28"/>
          <w:lang w:bidi="zh-CN"/>
        </w:rPr>
        <w:t xml:space="preserve"> </w:t>
      </w:r>
      <w:r>
        <w:rPr>
          <w:rFonts w:ascii="Times New Roman" w:eastAsia="仿宋" w:hAnsi="Times New Roman" w:cs="Times New Roman"/>
          <w:b/>
          <w:bCs/>
          <w:color w:val="000000"/>
          <w:sz w:val="28"/>
          <w:szCs w:val="28"/>
          <w:lang w:bidi="zh-CN"/>
        </w:rPr>
        <w:t>加强学科教师队伍专业建设</w:t>
      </w:r>
      <w:r>
        <w:rPr>
          <w:rFonts w:ascii="Times New Roman" w:eastAsia="仿宋" w:hAnsi="Times New Roman" w:cs="Times New Roman"/>
          <w:b/>
          <w:bCs/>
          <w:color w:val="000000"/>
          <w:sz w:val="28"/>
          <w:szCs w:val="28"/>
          <w:lang w:bidi="zh-CN"/>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继续做好</w:t>
      </w:r>
      <w:r>
        <w:rPr>
          <w:rFonts w:ascii="Times New Roman" w:eastAsia="仿宋" w:hAnsi="Times New Roman" w:cs="Times New Roman"/>
          <w:color w:val="000000"/>
          <w:sz w:val="28"/>
          <w:szCs w:val="28"/>
        </w:rPr>
        <w:t>名优教师队伍建设，凝聚骨干教师力量，建设骨干教师队伍。关注年轻教师的成长，鼓励年轻教师积极投身到课堂教学的变革中去，开展教学研究，提高自身素质，组建瓯海思政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社会青年教师成长共同体。积极</w:t>
      </w:r>
      <w:r>
        <w:rPr>
          <w:rFonts w:ascii="Times New Roman" w:eastAsia="仿宋" w:hAnsi="Times New Roman" w:cs="Times New Roman"/>
          <w:color w:val="000000"/>
          <w:sz w:val="28"/>
          <w:szCs w:val="28"/>
        </w:rPr>
        <w:lastRenderedPageBreak/>
        <w:t>发挥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专家引领、个人反思、同伴互助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的教师成长路径，聚焦课改重难点，着力培养青年骨干教师，发挥其辐射引领作用。</w:t>
      </w:r>
    </w:p>
    <w:p w:rsidR="003806F7" w:rsidRDefault="001A6FC8">
      <w:pPr>
        <w:widowControl/>
        <w:shd w:val="clear" w:color="auto" w:fill="FFFFFF"/>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5.</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加强评价研究，提高教育质量。</w:t>
      </w:r>
    </w:p>
    <w:p w:rsidR="003806F7" w:rsidRDefault="001A6FC8">
      <w:pPr>
        <w:autoSpaceDE w:val="0"/>
        <w:autoSpaceDN w:val="0"/>
        <w:spacing w:line="480" w:lineRule="exact"/>
        <w:ind w:firstLineChars="200" w:firstLine="560"/>
        <w:outlineLvl w:val="5"/>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2024</w:t>
      </w:r>
      <w:r>
        <w:rPr>
          <w:rFonts w:ascii="Times New Roman" w:eastAsia="仿宋" w:hAnsi="Times New Roman" w:cs="Times New Roman"/>
          <w:color w:val="000000"/>
          <w:sz w:val="28"/>
          <w:szCs w:val="28"/>
        </w:rPr>
        <w:t>年中考省统一命题为契机，加大核心素养导向的考试命题研究。组建</w:t>
      </w:r>
      <w:r>
        <w:rPr>
          <w:rFonts w:ascii="Times New Roman" w:eastAsia="仿宋" w:hAnsi="Times New Roman" w:cs="Times New Roman"/>
          <w:color w:val="000000"/>
          <w:sz w:val="28"/>
          <w:szCs w:val="28"/>
        </w:rPr>
        <w:t>“2024</w:t>
      </w:r>
      <w:r>
        <w:rPr>
          <w:rFonts w:ascii="Times New Roman" w:eastAsia="仿宋" w:hAnsi="Times New Roman" w:cs="Times New Roman"/>
          <w:color w:val="000000"/>
          <w:sz w:val="28"/>
          <w:szCs w:val="28"/>
        </w:rPr>
        <w:t>年学科指导小组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指向核心素养的教、学、评一体化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实践策略研究，重点研究</w:t>
      </w:r>
      <w:r>
        <w:rPr>
          <w:rFonts w:ascii="Times New Roman" w:eastAsia="仿宋" w:hAnsi="Times New Roman" w:cs="Times New Roman"/>
          <w:color w:val="000000"/>
          <w:sz w:val="28"/>
          <w:szCs w:val="28"/>
        </w:rPr>
        <w:t>2024</w:t>
      </w:r>
      <w:r>
        <w:rPr>
          <w:rFonts w:ascii="Times New Roman" w:eastAsia="仿宋" w:hAnsi="Times New Roman" w:cs="Times New Roman"/>
          <w:color w:val="000000"/>
          <w:sz w:val="28"/>
          <w:szCs w:val="28"/>
        </w:rPr>
        <w:t>年浙江省学业考试统一命题。通过质量分析会、罗山</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塘河缘、学业考试复习、联盟校研修、单元命题评比等活动，引导教师研究命题，反思教学，提高教育教学质量。</w:t>
      </w:r>
    </w:p>
    <w:p w:rsidR="003806F7" w:rsidRDefault="001A6FC8">
      <w:pPr>
        <w:autoSpaceDE w:val="0"/>
        <w:autoSpaceDN w:val="0"/>
        <w:spacing w:line="480" w:lineRule="exact"/>
        <w:ind w:firstLineChars="200" w:firstLine="560"/>
        <w:outlineLvl w:val="5"/>
        <w:rPr>
          <w:rFonts w:ascii="黑体" w:eastAsia="黑体" w:hAnsi="Times New Roman" w:cs="黑体"/>
          <w:color w:val="000000"/>
          <w:sz w:val="28"/>
          <w:szCs w:val="28"/>
          <w:lang w:bidi="zh-CN"/>
        </w:rPr>
      </w:pPr>
      <w:r>
        <w:rPr>
          <w:rFonts w:ascii="黑体" w:eastAsia="黑体" w:hAnsi="Times New Roman" w:cs="黑体" w:hint="eastAsia"/>
          <w:color w:val="000000"/>
          <w:sz w:val="28"/>
          <w:szCs w:val="28"/>
          <w:lang w:bidi="zh-CN"/>
        </w:rPr>
        <w:t>三、学科教学研究的课题</w:t>
      </w:r>
    </w:p>
    <w:p w:rsidR="003806F7" w:rsidRDefault="001A6FC8">
      <w:pPr>
        <w:autoSpaceDE w:val="0"/>
        <w:autoSpaceDN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指向核心素养的教学方式变革研究（大单元、大概念、项目化学习）；</w:t>
      </w:r>
    </w:p>
    <w:p w:rsidR="003806F7" w:rsidRDefault="001A6FC8">
      <w:pPr>
        <w:autoSpaceDE w:val="0"/>
        <w:autoSpaceDN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聚焦核心素养的中考命题研究</w:t>
      </w:r>
    </w:p>
    <w:p w:rsidR="003806F7" w:rsidRDefault="003806F7">
      <w:pPr>
        <w:autoSpaceDE w:val="0"/>
        <w:autoSpaceDN w:val="0"/>
        <w:spacing w:line="480" w:lineRule="exact"/>
        <w:ind w:firstLineChars="200" w:firstLine="560"/>
        <w:rPr>
          <w:rFonts w:ascii="Times New Roman" w:eastAsia="仿宋" w:hAnsi="Times New Roman" w:cs="Times New Roman"/>
          <w:color w:val="000000"/>
          <w:sz w:val="28"/>
          <w:szCs w:val="28"/>
        </w:rPr>
      </w:pPr>
    </w:p>
    <w:p w:rsidR="003806F7" w:rsidRDefault="003806F7">
      <w:pPr>
        <w:spacing w:after="120"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after="120"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after="120"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after="120"/>
        <w:ind w:firstLineChars="100" w:firstLine="186"/>
        <w:rPr>
          <w:rFonts w:ascii="楷体" w:eastAsia="楷体" w:hAnsi="Times New Roman" w:cs="楷体"/>
          <w:color w:val="000000"/>
          <w:spacing w:val="-12"/>
          <w:szCs w:val="24"/>
        </w:rPr>
      </w:pPr>
    </w:p>
    <w:p w:rsidR="003806F7" w:rsidRDefault="003806F7">
      <w:pPr>
        <w:rPr>
          <w:rFonts w:ascii="楷体" w:eastAsia="楷体" w:hAnsi="Times New Roman" w:cs="楷体"/>
          <w:color w:val="000000"/>
          <w:spacing w:val="-12"/>
          <w:szCs w:val="24"/>
        </w:rPr>
      </w:pPr>
    </w:p>
    <w:p w:rsidR="003806F7" w:rsidRDefault="003806F7">
      <w:pPr>
        <w:rPr>
          <w:rFonts w:ascii="楷体" w:eastAsia="楷体" w:hAnsi="Times New Roman" w:cs="楷体"/>
          <w:color w:val="000000"/>
          <w:spacing w:val="-12"/>
          <w:szCs w:val="24"/>
        </w:rPr>
      </w:pPr>
    </w:p>
    <w:p w:rsidR="003806F7" w:rsidRDefault="003806F7">
      <w:pPr>
        <w:rPr>
          <w:rFonts w:ascii="楷体" w:eastAsia="楷体" w:hAnsi="Times New Roman" w:cs="楷体"/>
          <w:color w:val="000000"/>
          <w:spacing w:val="-12"/>
          <w:szCs w:val="24"/>
        </w:rPr>
      </w:pPr>
    </w:p>
    <w:p w:rsidR="003806F7" w:rsidRDefault="003806F7">
      <w:pPr>
        <w:rPr>
          <w:rFonts w:ascii="楷体" w:eastAsia="楷体" w:hAnsi="Times New Roman" w:cs="楷体"/>
          <w:color w:val="000000"/>
          <w:spacing w:val="-12"/>
          <w:szCs w:val="24"/>
        </w:rPr>
      </w:pPr>
    </w:p>
    <w:p w:rsidR="003806F7" w:rsidRDefault="003806F7">
      <w:pPr>
        <w:spacing w:after="120"/>
        <w:ind w:firstLineChars="100" w:firstLine="186"/>
        <w:rPr>
          <w:rFonts w:ascii="楷体" w:eastAsia="楷体" w:hAnsi="Times New Roman" w:cs="楷体"/>
          <w:color w:val="000000"/>
          <w:spacing w:val="-12"/>
          <w:szCs w:val="24"/>
        </w:rPr>
      </w:pPr>
    </w:p>
    <w:p w:rsidR="003806F7" w:rsidRDefault="003806F7">
      <w:pPr>
        <w:spacing w:after="120"/>
        <w:ind w:firstLineChars="100" w:firstLine="186"/>
        <w:rPr>
          <w:rFonts w:ascii="楷体" w:eastAsia="楷体" w:hAnsi="Times New Roman" w:cs="楷体"/>
          <w:color w:val="000000"/>
          <w:spacing w:val="-12"/>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初中道德与法治</w:t>
      </w:r>
      <w:r>
        <w:rPr>
          <w:rFonts w:ascii="Times New Roman" w:eastAsia="宋体" w:hAnsi="Times New Roman" w:cs="Times New Roman"/>
          <w:b/>
          <w:bCs/>
          <w:color w:val="000000"/>
          <w:sz w:val="36"/>
          <w:szCs w:val="36"/>
        </w:rPr>
        <w:t>·</w:t>
      </w:r>
      <w:r>
        <w:rPr>
          <w:rFonts w:ascii="Times New Roman" w:eastAsia="宋体" w:hAnsi="Times New Roman" w:cs="Times New Roman"/>
          <w:b/>
          <w:bCs/>
          <w:color w:val="000000"/>
          <w:sz w:val="36"/>
          <w:szCs w:val="36"/>
        </w:rPr>
        <w:t>历史与社会研训工作行事历</w:t>
      </w:r>
    </w:p>
    <w:p w:rsidR="003806F7" w:rsidRDefault="001A6FC8">
      <w:pPr>
        <w:spacing w:beforeLines="50" w:before="156"/>
        <w:rPr>
          <w:rFonts w:ascii="楷体" w:eastAsia="楷体" w:hAnsi="Times New Roman" w:cs="楷体"/>
          <w:bCs/>
          <w:color w:val="000000"/>
          <w:szCs w:val="21"/>
        </w:rPr>
      </w:pPr>
      <w:r>
        <w:rPr>
          <w:rFonts w:ascii="楷体" w:eastAsia="楷体" w:hAnsi="Times New Roman" w:cs="楷体" w:hint="eastAsia"/>
          <w:bCs/>
          <w:color w:val="000000"/>
          <w:szCs w:val="21"/>
        </w:rPr>
        <w:t>注：道德与法治简称“思政”，历史与社会简称“社会”</w:t>
      </w:r>
    </w:p>
    <w:tbl>
      <w:tblPr>
        <w:tblW w:w="9186" w:type="dxa"/>
        <w:tblInd w:w="-110" w:type="dxa"/>
        <w:tblLayout w:type="fixed"/>
        <w:tblCellMar>
          <w:left w:w="0" w:type="dxa"/>
          <w:right w:w="0" w:type="dxa"/>
        </w:tblCellMar>
        <w:tblLook w:val="04A0" w:firstRow="1" w:lastRow="0" w:firstColumn="1" w:lastColumn="0" w:noHBand="0" w:noVBand="1"/>
      </w:tblPr>
      <w:tblGrid>
        <w:gridCol w:w="659"/>
        <w:gridCol w:w="1475"/>
        <w:gridCol w:w="5059"/>
        <w:gridCol w:w="1166"/>
        <w:gridCol w:w="827"/>
      </w:tblGrid>
      <w:tr w:rsidR="003806F7">
        <w:trPr>
          <w:trHeight w:val="397"/>
          <w:tblHeader/>
        </w:trPr>
        <w:tc>
          <w:tcPr>
            <w:tcW w:w="65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4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505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6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参加对象</w:t>
            </w:r>
          </w:p>
        </w:tc>
        <w:tc>
          <w:tcPr>
            <w:tcW w:w="82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黑体" w:eastAsia="黑体" w:hAnsi="Times New Roman" w:cs="黑体"/>
                <w:bCs/>
                <w:color w:val="000000"/>
                <w:szCs w:val="21"/>
              </w:rPr>
            </w:pPr>
            <w:r>
              <w:rPr>
                <w:rFonts w:ascii="黑体" w:eastAsia="黑体" w:hAnsi="Times New Roman" w:cs="黑体" w:hint="eastAsia"/>
                <w:bCs/>
                <w:color w:val="000000"/>
                <w:szCs w:val="21"/>
              </w:rPr>
              <w:t>地点</w:t>
            </w:r>
          </w:p>
        </w:tc>
      </w:tr>
      <w:tr w:rsidR="003806F7">
        <w:trPr>
          <w:trHeight w:val="397"/>
        </w:trPr>
        <w:tc>
          <w:tcPr>
            <w:tcW w:w="6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预备周</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区教师素养大赛；区主题师德培训活动。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2</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市初中思政、社会教研员会议。</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059"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专题视导（一）。</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项目化</w:t>
            </w:r>
            <w:r>
              <w:rPr>
                <w:rFonts w:ascii="Times New Roman" w:eastAsia="宋体" w:hAnsi="Times New Roman" w:cs="Times New Roman"/>
                <w:color w:val="000000"/>
                <w:szCs w:val="21"/>
              </w:rPr>
              <w:t>·</w:t>
            </w:r>
            <w:r>
              <w:rPr>
                <w:rFonts w:ascii="Times New Roman" w:eastAsia="宋体" w:hAnsi="Times New Roman" w:cs="Times New Roman"/>
                <w:color w:val="000000"/>
                <w:szCs w:val="21"/>
              </w:rPr>
              <w:t>问题化学习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新课标教学设计评比</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64" w:lineRule="auto"/>
              <w:jc w:val="center"/>
              <w:rPr>
                <w:rFonts w:ascii="Times New Roman" w:eastAsia="宋体" w:hAnsi="Times New Roman" w:cs="Times New Roman"/>
                <w:color w:val="000000"/>
                <w:kern w:val="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64" w:lineRule="auto"/>
              <w:jc w:val="center"/>
              <w:rPr>
                <w:rFonts w:ascii="Times New Roman" w:eastAsia="宋体" w:hAnsi="Times New Roman" w:cs="Times New Roman"/>
                <w:color w:val="000000"/>
                <w:kern w:val="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社会命题研究班活动。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浙江省学科项目化学习常态课堂教学研讨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社会学业考试质量分析会</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社会第一次联盟校研修区级展示活动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系列研讨暨瓯海外国语学校课堂变革展示。</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红研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活动（中考分析）</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社会第二次联盟校研修区级展示活动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初中学业考试质量分析会。</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温州市初中历史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用教材教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专题研讨活动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区首届</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初中教师优质课评比（各科）。</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瓯海区初中道德与法治学生小论文评审</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2024"/>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年温州市初中教学质量分析会（总）。</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专题视导（二）。</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系列研讨暨潘桥中学课堂变革展示。</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区初中思政</w:t>
            </w:r>
            <w:r>
              <w:rPr>
                <w:rFonts w:ascii="Times New Roman" w:eastAsia="宋体" w:hAnsi="Times New Roman" w:cs="Times New Roman"/>
                <w:color w:val="000000"/>
                <w:szCs w:val="21"/>
                <w:lang w:bidi="zh-CN"/>
              </w:rPr>
              <w:t>·</w:t>
            </w:r>
            <w:r>
              <w:rPr>
                <w:rFonts w:ascii="Times New Roman" w:eastAsia="宋体" w:hAnsi="Times New Roman" w:cs="Times New Roman"/>
                <w:color w:val="000000"/>
                <w:szCs w:val="21"/>
                <w:lang w:bidi="zh-CN"/>
              </w:rPr>
              <w:t>社会第四届罗山塘河缘活动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w:t>
            </w:r>
            <w:r>
              <w:rPr>
                <w:rFonts w:ascii="Times New Roman" w:eastAsia="宋体" w:hAnsi="Times New Roman" w:cs="Times New Roman"/>
                <w:color w:val="000000"/>
                <w:szCs w:val="21"/>
              </w:rPr>
              <w:t>“</w:t>
            </w:r>
            <w:r>
              <w:rPr>
                <w:rFonts w:ascii="Times New Roman" w:eastAsia="宋体" w:hAnsi="Times New Roman" w:cs="Times New Roman"/>
                <w:color w:val="000000"/>
                <w:szCs w:val="21"/>
              </w:rPr>
              <w:t>红研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活动（课标解读与教材分析）</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1102"/>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pacing w:val="-4"/>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4"/>
                <w:szCs w:val="21"/>
              </w:rPr>
              <w:t>温州市初中思政</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社会项目学习常态化教学研讨会</w:t>
            </w:r>
          </w:p>
          <w:p w:rsidR="003806F7" w:rsidRDefault="001A6FC8">
            <w:pPr>
              <w:spacing w:line="264" w:lineRule="auto"/>
              <w:rPr>
                <w:rFonts w:ascii="Times New Roman" w:eastAsia="宋体" w:hAnsi="Times New Roman" w:cs="Times New Roman"/>
                <w:color w:val="000000"/>
                <w:szCs w:val="21"/>
                <w:lang w:val="zh-CN"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val="zh-CN" w:bidi="zh-CN"/>
              </w:rPr>
              <w:t>浙江省初中历史与社会课堂教学评审活动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社会第三次联盟校研修区级展示活动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社会命题研究班培训活动。</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学科项目化学习</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单元命题</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浙江省初中道德与法治教学关键问题专题研训。</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温州市初中道德与法治学生小论文评审</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初中思政</w:t>
            </w:r>
            <w:r>
              <w:rPr>
                <w:rFonts w:ascii="Times New Roman" w:eastAsia="宋体" w:hAnsi="Times New Roman" w:cs="Times New Roman"/>
                <w:color w:val="000000"/>
                <w:szCs w:val="21"/>
                <w:lang w:bidi="zh-CN"/>
              </w:rPr>
              <w:t>·</w:t>
            </w:r>
            <w:r>
              <w:rPr>
                <w:rFonts w:ascii="Times New Roman" w:eastAsia="宋体" w:hAnsi="Times New Roman" w:cs="Times New Roman"/>
                <w:color w:val="000000"/>
                <w:szCs w:val="21"/>
                <w:lang w:bidi="zh-CN"/>
              </w:rPr>
              <w:t>社会第三次联盟校研修区级展示活动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区初中单元项目学习作业征集与评比。</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系列研讨暨高铁新城实验学校课堂变革展示。</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市</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红研</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送教</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活动（项目化学习）</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18</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w:t>
            </w:r>
            <w:r>
              <w:rPr>
                <w:rFonts w:ascii="Times New Roman" w:eastAsia="宋体" w:hAnsi="Times New Roman" w:cs="Times New Roman"/>
                <w:color w:val="000000"/>
                <w:szCs w:val="21"/>
              </w:rPr>
              <w:t>“</w:t>
            </w:r>
            <w:r>
              <w:rPr>
                <w:rFonts w:ascii="Times New Roman" w:eastAsia="宋体" w:hAnsi="Times New Roman" w:cs="Times New Roman"/>
                <w:color w:val="000000"/>
                <w:szCs w:val="21"/>
              </w:rPr>
              <w:t>聚焦新课标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专题视导（三）。</w:t>
            </w:r>
          </w:p>
          <w:p w:rsidR="003806F7" w:rsidRDefault="001A6FC8">
            <w:pPr>
              <w:spacing w:line="264" w:lineRule="auto"/>
              <w:rPr>
                <w:rFonts w:ascii="Times New Roman" w:eastAsia="宋体" w:hAnsi="Times New Roman" w:cs="Times New Roman"/>
                <w:color w:val="000000"/>
                <w:szCs w:val="21"/>
                <w:lang w:val="zh-CN"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初中思政</w:t>
            </w:r>
            <w:r>
              <w:rPr>
                <w:rFonts w:ascii="Times New Roman" w:eastAsia="宋体" w:hAnsi="Times New Roman" w:cs="Times New Roman"/>
                <w:color w:val="000000"/>
                <w:szCs w:val="21"/>
                <w:lang w:bidi="zh-CN"/>
              </w:rPr>
              <w:t>·</w:t>
            </w:r>
            <w:r>
              <w:rPr>
                <w:rFonts w:ascii="Times New Roman" w:eastAsia="宋体" w:hAnsi="Times New Roman" w:cs="Times New Roman"/>
                <w:color w:val="000000"/>
                <w:szCs w:val="21"/>
                <w:lang w:bidi="zh-CN"/>
              </w:rPr>
              <w:t>社会第四次联盟校研修区级展示活动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val="zh-CN" w:bidi="zh-CN"/>
              </w:rPr>
              <w:t>温州市教育学会中学社会分会换届年会暨</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课程育人</w:t>
            </w:r>
            <w:r>
              <w:rPr>
                <w:rFonts w:ascii="Times New Roman" w:eastAsia="宋体" w:hAnsi="Times New Roman" w:cs="Times New Roman"/>
                <w:color w:val="000000"/>
                <w:szCs w:val="21"/>
                <w:lang w:val="zh-CN" w:bidi="zh-CN"/>
              </w:rPr>
              <w:t>”</w:t>
            </w:r>
            <w:r>
              <w:rPr>
                <w:rFonts w:ascii="Times New Roman" w:eastAsia="宋体" w:hAnsi="Times New Roman" w:cs="Times New Roman"/>
                <w:color w:val="000000"/>
                <w:szCs w:val="21"/>
                <w:lang w:val="zh-CN" w:bidi="zh-CN"/>
              </w:rPr>
              <w:t>专题研讨活动</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初中学科新课标研究项目组总结会议</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2024</w:t>
            </w:r>
            <w:r>
              <w:rPr>
                <w:rFonts w:ascii="Times New Roman" w:eastAsia="宋体" w:hAnsi="Times New Roman" w:cs="Times New Roman"/>
                <w:color w:val="000000"/>
                <w:szCs w:val="21"/>
                <w:lang w:bidi="zh-CN"/>
              </w:rPr>
              <w:t>年初中思政</w:t>
            </w:r>
            <w:r>
              <w:rPr>
                <w:rFonts w:ascii="Times New Roman" w:eastAsia="宋体" w:hAnsi="Times New Roman" w:cs="Times New Roman"/>
                <w:color w:val="000000"/>
                <w:szCs w:val="21"/>
                <w:lang w:bidi="zh-CN"/>
              </w:rPr>
              <w:t>·</w:t>
            </w:r>
            <w:r>
              <w:rPr>
                <w:rFonts w:ascii="Times New Roman" w:eastAsia="宋体" w:hAnsi="Times New Roman" w:cs="Times New Roman"/>
                <w:color w:val="000000"/>
                <w:szCs w:val="21"/>
                <w:lang w:bidi="zh-CN"/>
              </w:rPr>
              <w:t>社会学业考试复习会议</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市第二届单元项目学习作业征集与评比</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温州市第二次单元项目学习作业征集与评比。</w:t>
            </w:r>
          </w:p>
          <w:p w:rsidR="003806F7" w:rsidRDefault="001A6FC8">
            <w:pPr>
              <w:spacing w:line="264" w:lineRule="auto"/>
              <w:rPr>
                <w:rFonts w:ascii="Times New Roman" w:eastAsia="宋体" w:hAnsi="Times New Roman" w:cs="Times New Roman"/>
                <w:color w:val="000000"/>
                <w:szCs w:val="21"/>
                <w:lang w:bidi="zh-CN"/>
              </w:rPr>
            </w:pPr>
            <w:r>
              <w:rPr>
                <w:rFonts w:ascii="宋体" w:eastAsia="宋体" w:hAnsi="Times New Roman" w:cs="宋体" w:hint="eastAsia"/>
                <w:color w:val="000000"/>
                <w:szCs w:val="21"/>
                <w:lang w:val="zh-CN" w:bidi="zh-CN"/>
              </w:rPr>
              <w:t>◎</w:t>
            </w:r>
            <w:r>
              <w:rPr>
                <w:rFonts w:ascii="Times New Roman" w:eastAsia="宋体" w:hAnsi="Times New Roman" w:cs="Times New Roman"/>
                <w:color w:val="000000"/>
                <w:szCs w:val="21"/>
                <w:lang w:bidi="zh-CN"/>
              </w:rPr>
              <w:t>区初中各学科</w:t>
            </w:r>
            <w:r>
              <w:rPr>
                <w:rFonts w:ascii="Times New Roman" w:eastAsia="宋体" w:hAnsi="Times New Roman" w:cs="Times New Roman"/>
                <w:color w:val="000000"/>
                <w:szCs w:val="21"/>
                <w:lang w:val="zh-CN" w:bidi="zh-CN"/>
              </w:rPr>
              <w:t>命题研究</w:t>
            </w:r>
            <w:r>
              <w:rPr>
                <w:rFonts w:ascii="Times New Roman" w:eastAsia="宋体" w:hAnsi="Times New Roman" w:cs="Times New Roman"/>
                <w:color w:val="000000"/>
                <w:szCs w:val="21"/>
                <w:lang w:bidi="zh-CN"/>
              </w:rPr>
              <w:t>小组学期总结</w:t>
            </w:r>
            <w:r>
              <w:rPr>
                <w:rFonts w:ascii="Times New Roman" w:eastAsia="宋体" w:hAnsi="Times New Roman" w:cs="Times New Roman"/>
                <w:color w:val="000000"/>
                <w:szCs w:val="21"/>
                <w:lang w:val="zh-CN" w:bidi="zh-CN"/>
              </w:rPr>
              <w:t>。</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r w:rsidR="003806F7">
        <w:trPr>
          <w:trHeight w:val="397"/>
        </w:trPr>
        <w:tc>
          <w:tcPr>
            <w:tcW w:w="65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0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6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c>
          <w:tcPr>
            <w:tcW w:w="82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rPr>
          <w:rFonts w:ascii="楷体" w:eastAsia="楷体" w:hAnsi="Times New Roman" w:cs="楷体"/>
          <w:color w:val="000000"/>
          <w:szCs w:val="24"/>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120"/>
        <w:ind w:firstLineChars="100" w:firstLine="210"/>
        <w:rPr>
          <w:rFonts w:ascii="宋体" w:eastAsia="宋体" w:hAnsi="Times New Roman" w:cs="宋体"/>
          <w:color w:val="000000"/>
          <w:szCs w:val="21"/>
          <w:lang w:val="zh-CN" w:bidi="zh-CN"/>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t>学科组：中职专业</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金秀远</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lastRenderedPageBreak/>
        <w:t>1.</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开展教研</w:t>
      </w:r>
      <w:r>
        <w:rPr>
          <w:rFonts w:ascii="Times New Roman" w:eastAsia="仿宋" w:hAnsi="Times New Roman" w:cs="Times New Roman"/>
          <w:b/>
          <w:bCs/>
          <w:color w:val="000000"/>
          <w:sz w:val="28"/>
          <w:szCs w:val="28"/>
        </w:rPr>
        <w:t>基础</w:t>
      </w:r>
      <w:r>
        <w:rPr>
          <w:rFonts w:ascii="Times New Roman" w:eastAsia="仿宋" w:hAnsi="Times New Roman" w:cs="Times New Roman"/>
          <w:b/>
          <w:color w:val="000000"/>
          <w:sz w:val="28"/>
          <w:szCs w:val="28"/>
        </w:rPr>
        <w:t>活动</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开展教研基础活动，充分发挥骨干教师引领示范作用。关注人才培养模式研究、命题研究，了解教学现状和关键问题，按照专业设置与产业需求对接、课程内容与职业标准对接、教学过程与生产过程对接的要求，强调更新教学标准，将新技术、新工艺、新规范、典型生产案例及时纳入教学内容，提高学校专业建设水平和人才培养质量。</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2.</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持续中职三教改革</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强调创新教育教学模式，加强课堂教学日常管理，提高课堂教学质量。督促学校开齐开足开好公共基础课程，深入推进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教师、教材、教法</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三教改革。发挥课堂作为学生接受教育的主阵地、教师专业素养的主窗口、</w:t>
      </w:r>
      <w:r>
        <w:rPr>
          <w:rFonts w:ascii="Times New Roman" w:eastAsia="仿宋" w:hAnsi="Times New Roman" w:cs="Times New Roman"/>
          <w:color w:val="000000"/>
          <w:spacing w:val="-2"/>
          <w:sz w:val="28"/>
          <w:szCs w:val="28"/>
        </w:rPr>
        <w:t>学校教育的主渠道作用，积极探索项目教学、情境教学、模块化教学。重视教育教学改革与研究。</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3.</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加强技能教学研究</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学</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建</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，深化职业技能教学研究，强化专业技能训练，培养师生专业能力。组织参加职业技能大赛、课堂教学评审、教师命题竞赛，开展各级各类赛项指导活动。</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4.</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健全教学评价机制</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探索评价体系改革新思路，关注教学管理新制度，提升中等职业教育办学质量，实现单考单招质量稳步提升。以市中职学生学业水平测试和高三模拟考试为抓手，对接高考制度改革，指引学校</w:t>
      </w:r>
      <w:r>
        <w:rPr>
          <w:rFonts w:ascii="Times New Roman" w:eastAsia="仿宋" w:hAnsi="Times New Roman" w:cs="Times New Roman"/>
          <w:color w:val="000000"/>
          <w:spacing w:val="-2"/>
          <w:sz w:val="28"/>
          <w:szCs w:val="28"/>
        </w:rPr>
        <w:t>教师加强高职考试研究，探索备考对策。组织参加学业水平测试成绩分析会议，做好质量分析和教学指导工作，加强对学校教学质量的监测与管理。</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5.</w:t>
      </w:r>
      <w:r>
        <w:rPr>
          <w:rFonts w:ascii="Times New Roman" w:eastAsia="仿宋" w:hAnsi="Times New Roman" w:cs="Times New Roman" w:hint="eastAsia"/>
          <w:b/>
          <w:color w:val="000000"/>
          <w:sz w:val="28"/>
          <w:szCs w:val="28"/>
        </w:rPr>
        <w:t xml:space="preserve"> </w:t>
      </w:r>
      <w:r>
        <w:rPr>
          <w:rFonts w:ascii="Times New Roman" w:eastAsia="仿宋" w:hAnsi="Times New Roman" w:cs="Times New Roman"/>
          <w:b/>
          <w:color w:val="000000"/>
          <w:sz w:val="28"/>
          <w:szCs w:val="28"/>
        </w:rPr>
        <w:t>搭建教师成长平台</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履行</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研究、服务、指导、管理</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的教研工作职责，探索中职教研创新模式。敦促组织参加全市教研组长会议、送教下乡活动、</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教学创新</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骨干教师研修班活动，推行市先进教研组优秀做法，发挥先进教研组辐射引领作用，促进教研组建设。</w:t>
      </w:r>
    </w:p>
    <w:p w:rsidR="003806F7" w:rsidRDefault="001A6FC8">
      <w:pPr>
        <w:adjustRightInd w:val="0"/>
        <w:snapToGrid w:val="0"/>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二、教学调查的内容和方法</w:t>
      </w:r>
    </w:p>
    <w:p w:rsidR="003806F7" w:rsidRDefault="001A6FC8">
      <w:pPr>
        <w:adjustRightInd w:val="0"/>
        <w:snapToGrid w:val="0"/>
        <w:spacing w:line="480" w:lineRule="exact"/>
        <w:ind w:firstLineChars="200" w:firstLine="552"/>
        <w:jc w:val="left"/>
        <w:outlineLvl w:val="0"/>
        <w:rPr>
          <w:rFonts w:ascii="Times New Roman" w:eastAsia="仿宋" w:hAnsi="Times New Roman" w:cs="Times New Roman"/>
          <w:color w:val="000000"/>
          <w:spacing w:val="-2"/>
          <w:sz w:val="28"/>
          <w:szCs w:val="28"/>
        </w:rPr>
      </w:pPr>
      <w:r>
        <w:rPr>
          <w:rFonts w:ascii="Times New Roman" w:eastAsia="仿宋" w:hAnsi="Times New Roman" w:cs="Times New Roman"/>
          <w:color w:val="000000"/>
          <w:spacing w:val="-2"/>
          <w:sz w:val="28"/>
          <w:szCs w:val="28"/>
        </w:rPr>
        <w:t>通过专题调研、教学视导、教研活动、</w:t>
      </w:r>
      <w:r>
        <w:rPr>
          <w:rFonts w:ascii="Times New Roman" w:eastAsia="仿宋" w:hAnsi="Times New Roman" w:cs="Times New Roman"/>
          <w:bCs/>
          <w:color w:val="000000"/>
          <w:sz w:val="28"/>
          <w:szCs w:val="28"/>
        </w:rPr>
        <w:t>专家讲座</w:t>
      </w:r>
      <w:r>
        <w:rPr>
          <w:rFonts w:ascii="Times New Roman" w:eastAsia="仿宋" w:hAnsi="Times New Roman" w:cs="Times New Roman"/>
          <w:color w:val="000000"/>
          <w:spacing w:val="-2"/>
          <w:sz w:val="28"/>
          <w:szCs w:val="28"/>
        </w:rPr>
        <w:t>等多种形式，深入教</w:t>
      </w:r>
      <w:r>
        <w:rPr>
          <w:rFonts w:ascii="Times New Roman" w:eastAsia="仿宋" w:hAnsi="Times New Roman" w:cs="Times New Roman"/>
          <w:color w:val="000000"/>
          <w:spacing w:val="-2"/>
          <w:sz w:val="28"/>
          <w:szCs w:val="28"/>
        </w:rPr>
        <w:lastRenderedPageBreak/>
        <w:t>学一线，了解和掌握中职专业和教科研的实际情况，解决新时代背景下的新问题、新难点。</w:t>
      </w: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3806F7">
      <w:pPr>
        <w:spacing w:line="480" w:lineRule="exact"/>
        <w:ind w:firstLineChars="200" w:firstLine="562"/>
        <w:rPr>
          <w:rFonts w:ascii="Times New Roman" w:eastAsia="仿宋_GB2312" w:hAnsi="Times New Roman" w:cs="Times New Roman"/>
          <w:b/>
          <w:bCs/>
          <w:color w:val="00000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中职专业研训工作行事历</w:t>
      </w:r>
    </w:p>
    <w:tbl>
      <w:tblPr>
        <w:tblW w:w="9197" w:type="dxa"/>
        <w:tblLayout w:type="fixed"/>
        <w:tblLook w:val="04A0" w:firstRow="1" w:lastRow="0" w:firstColumn="1" w:lastColumn="0" w:noHBand="0" w:noVBand="1"/>
      </w:tblPr>
      <w:tblGrid>
        <w:gridCol w:w="847"/>
        <w:gridCol w:w="1371"/>
        <w:gridCol w:w="6979"/>
      </w:tblGrid>
      <w:tr w:rsidR="003806F7">
        <w:trPr>
          <w:trHeight w:val="397"/>
          <w:tblHeader/>
        </w:trPr>
        <w:tc>
          <w:tcPr>
            <w:tcW w:w="84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37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697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84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宋体" w:eastAsia="宋体" w:hAnsi="宋体" w:cs="Times New Roman"/>
                <w:color w:val="000000"/>
                <w:szCs w:val="21"/>
              </w:rPr>
            </w:pPr>
            <w:r>
              <w:rPr>
                <w:rFonts w:ascii="宋体" w:eastAsia="宋体" w:hAnsi="宋体" w:cs="Times New Roman"/>
                <w:color w:val="000000"/>
                <w:szCs w:val="21"/>
              </w:rPr>
              <w:t>预备周</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84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3</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6979"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市职教教研工作会议暨高三教学研讨活动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区中职美术专业研修活动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市中职信息技术、计算机类教研组长会议暨学业水平测试成绩分析会</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市中职幼儿保育专业、工美专业、艺术学科教研组长会议暨学业水平测试成绩分析会</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市中职财经类教研组长会议暨中高职一体化研讨活动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市中职商贸类教研组长会议暨学业水平测试成绩分析会</w:t>
            </w:r>
          </w:p>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市中职土木建筑大类、装备制造大类、交通运输大类、电子信息类专业教研组长会议暨学业水平测试成绩分析会</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中职创新创业教育研讨会暨两新项目活动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市中职计算机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p w:rsidR="003806F7" w:rsidRDefault="001A6FC8">
            <w:pPr>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市中职教育类、工美类教研基地建设研讨暨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市中职电商创业教研基地成立仪式暨理实一体技能教学研讨活动</w:t>
            </w:r>
          </w:p>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市中职装备制造大类、电子信息类教研基地建设研讨暨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市中职教材使用调研、专业建设调研</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区中职物流专业研修活动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区中职学前教育专业研修活动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中职教师命题竞赛</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市中职财经类理实一体技能教学研讨活动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市中职信息技术教研基地活动暨送教下乡活动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市中职艺术教研暨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瓯越非遗</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教研活动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市中职创新创业、财经商贸类送教下乡暨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中职教师课堂教学评审</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市中职物理、化学、土木建筑大类、装备制造大类、交通运输大类、电子信息类教师课堂教学评审活动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区中职会计专业研修活动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市中职教育类教研基地建设暨园校融合研讨活动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中职创新创业、财经商贸大类师生技能赛项研讨活动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市中职机械类、电子与电工类、汽车类专业教师技能教学能力提升研讨活动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市中职信息技术教研基地活动暨高三计算机教学研讨活动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市中职幼儿保育专业学生技能大赛</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区电子商务专业研修活动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市中职学校集体教学视导</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市中职创新创业、财经商贸大类送教下乡暨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市中职计算机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市中职艺术与教育类</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骨干教师送教下乡活动</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市中职财经类、电商创业教研基地成员暨高三教学研讨活动</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市中职机械类、电子与电工类、汽车类专业送教（永嘉）活动暨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19</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市中职财经商贸大类中高职一体化课改资源建设研讨活动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市中职机械类、电子与电工类、汽车类专业学生核心技能课程教学质量监测活动（理论机考</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技能抽测）</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中职高三</w:t>
            </w:r>
            <w:r>
              <w:rPr>
                <w:rFonts w:ascii="Times New Roman" w:eastAsia="宋体" w:hAnsi="Times New Roman" w:cs="Times New Roman" w:hint="eastAsia"/>
                <w:bCs/>
                <w:color w:val="000000"/>
                <w:szCs w:val="21"/>
              </w:rPr>
              <w:t>1</w:t>
            </w:r>
            <w:r>
              <w:rPr>
                <w:rFonts w:ascii="Times New Roman" w:eastAsia="宋体" w:hAnsi="Times New Roman" w:cs="Times New Roman"/>
                <w:bCs/>
                <w:color w:val="000000"/>
                <w:szCs w:val="21"/>
              </w:rPr>
              <w:t>模考试</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市中职学生学业水平测试</w:t>
            </w:r>
          </w:p>
        </w:tc>
      </w:tr>
      <w:tr w:rsidR="003806F7">
        <w:trPr>
          <w:trHeight w:val="397"/>
        </w:trPr>
        <w:tc>
          <w:tcPr>
            <w:tcW w:w="847"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371"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697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1A6FC8">
      <w:pPr>
        <w:ind w:firstLineChars="200" w:firstLine="723"/>
        <w:jc w:val="center"/>
        <w:rPr>
          <w:rFonts w:ascii="方正小标宋简体" w:eastAsia="方正小标宋简体" w:hAnsi="Times New Roman" w:cs="Times New Roman"/>
          <w:color w:val="000000"/>
          <w:szCs w:val="24"/>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sz w:val="36"/>
          <w:szCs w:val="36"/>
        </w:rPr>
        <w:t>半年</w:t>
      </w:r>
      <w:r>
        <w:rPr>
          <w:rFonts w:ascii="Times New Roman" w:eastAsia="宋体" w:hAnsi="Times New Roman" w:cs="Times New Roman" w:hint="eastAsia"/>
          <w:b/>
          <w:bCs/>
          <w:color w:val="000000"/>
          <w:sz w:val="36"/>
          <w:szCs w:val="36"/>
        </w:rPr>
        <w:t>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24"/>
          <w:szCs w:val="24"/>
        </w:rPr>
      </w:pPr>
      <w:r>
        <w:rPr>
          <w:rFonts w:ascii="仿宋" w:eastAsia="仿宋" w:hAnsi="仿宋" w:cs="Times New Roman" w:hint="eastAsia"/>
          <w:bCs/>
          <w:color w:val="000000"/>
          <w:sz w:val="32"/>
          <w:szCs w:val="32"/>
        </w:rPr>
        <w:t>学科组：中职语文</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执行人：何广（兼）</w:t>
      </w:r>
      <w:r>
        <w:rPr>
          <w:rFonts w:ascii="仿宋" w:eastAsia="仿宋" w:hAnsi="仿宋" w:cs="Times New Roman" w:hint="eastAsia"/>
          <w:bCs/>
          <w:color w:val="000000"/>
          <w:sz w:val="24"/>
          <w:szCs w:val="24"/>
        </w:rPr>
        <w:t xml:space="preserve"> </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lastRenderedPageBreak/>
        <w:t>为了加强有效教学研究，提高课堂学习的有效性，促进教学质量的提高，语文教研组按照本学期学校计划和学校教务处工作计划，结合语文学科特点，制定本学期教研工作计划。这学年全面落实中职公共基础课程新教材的实施工作，做好语文统编新教材的培训和使用工作，指导学校开齐开足开好语文课程。聚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三教改革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发挥课堂作为学生接受教育的主阵地、教师专业素养的主窗口、学校教育的主渠道作用，抓好教学常规，提升教学质量。借助教研基地，发挥高职考研究指导小组作用，以温州市中职学生学业水平测试和高三模拟考试为抓手，明确备考目标，着力复习备考</w:t>
      </w:r>
      <w:r>
        <w:rPr>
          <w:rFonts w:ascii="Times New Roman" w:eastAsia="仿宋" w:hAnsi="Times New Roman" w:cs="Times New Roman"/>
          <w:color w:val="000000"/>
          <w:sz w:val="28"/>
          <w:szCs w:val="28"/>
        </w:rPr>
        <w:t>研究，精心研制模拟试题，为师生提供有效的备考策略。继续借助中职语文教研基地，开展各项教学研讨活动，办好浙江省中职语文年会的筹备工作。开展中职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教学创新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改革骨干教师研修班活动，提升教师专业素养。关注学生语文核心素养的培育，积极开展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征文比赛的指导工作。办好省梦想杯征文大赛的颁奖活动，展现温州中职学生积极向上、奋发进取的精神风貌。</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（一）提升教师专业化发展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加强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双师型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多师型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教师队伍建设，一如既往做好新老教师的结对帮扶工程；树立让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文化课更好地为专业课服务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的理念；每学期上交一</w:t>
      </w:r>
      <w:r>
        <w:rPr>
          <w:rFonts w:ascii="Times New Roman" w:eastAsia="仿宋" w:hAnsi="Times New Roman" w:cs="Times New Roman"/>
          <w:color w:val="000000"/>
          <w:sz w:val="28"/>
          <w:szCs w:val="28"/>
        </w:rPr>
        <w:t>篇高质量的教学论文。</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（二）强化常规教学督查</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学常规管理工作是提高教学质量的基础，把这项工作贯穿于整个学校的教学过程中；落实教学督查制度、教学反馈制度、严肃教学风气，规范教学常规；继续落实教学常规检查制度，通过随堂听课，检查作业及备课等方式，来检查教师的课堂教学和学生训练等情况，并且认真记录，并及时反馈给有关教师。利用板报、图片展、竞赛等形式进行学习目的教育，把学习竞赛评比活动推向新高潮。教学常规检查坚持采用巡视、抽查和普查相结合的原则，督促教师及时改进教学方法，提高教学的针对性和实效性。</w:t>
      </w:r>
      <w:r>
        <w:rPr>
          <w:rFonts w:ascii="Times New Roman" w:eastAsia="仿宋" w:hAnsi="Times New Roman" w:cs="Times New Roman"/>
          <w:color w:val="000000"/>
          <w:sz w:val="28"/>
          <w:szCs w:val="28"/>
        </w:rPr>
        <w:t xml:space="preserve"> </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（三）提高教育教学效果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每位教师每学期听课不得少于</w:t>
      </w:r>
      <w:r>
        <w:rPr>
          <w:rFonts w:ascii="Times New Roman" w:eastAsia="仿宋" w:hAnsi="Times New Roman" w:cs="Times New Roman"/>
          <w:color w:val="000000"/>
          <w:sz w:val="28"/>
          <w:szCs w:val="28"/>
        </w:rPr>
        <w:t>20</w:t>
      </w:r>
      <w:r>
        <w:rPr>
          <w:rFonts w:ascii="Times New Roman" w:eastAsia="仿宋" w:hAnsi="Times New Roman" w:cs="Times New Roman"/>
          <w:color w:val="000000"/>
          <w:sz w:val="28"/>
          <w:szCs w:val="28"/>
        </w:rPr>
        <w:t>节。组织做好教学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五个一</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工作，即制定一份教学计划、撰写一个</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同课异构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教案、向同伴说一次课、为新学期</w:t>
      </w:r>
      <w:r>
        <w:rPr>
          <w:rFonts w:ascii="Times New Roman" w:eastAsia="仿宋" w:hAnsi="Times New Roman" w:cs="Times New Roman"/>
          <w:color w:val="000000"/>
          <w:sz w:val="28"/>
          <w:szCs w:val="28"/>
        </w:rPr>
        <w:lastRenderedPageBreak/>
        <w:t>设计一份课件模板、写一份听评课建议。教研活动要求做到有实效性和针对性，每次活动有主题和记录；重点督查课堂教学改革，包括文化课的教学模式、教学艺术、教学方法的改革，力争摆脱</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文化课教师难上，学生不感兴趣</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的局面。</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《中职语文项目化学习设计实践研究》</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《混合式学习背景下中职特色化整本书阅读教学探究》</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《情境视域下中职语文微写作教学模块的重构</w:t>
      </w:r>
      <w:r>
        <w:rPr>
          <w:rFonts w:ascii="Times New Roman" w:eastAsia="仿宋" w:hAnsi="Times New Roman" w:cs="Times New Roman"/>
          <w:bCs/>
          <w:color w:val="000000"/>
          <w:sz w:val="28"/>
          <w:szCs w:val="28"/>
        </w:rPr>
        <w:t>与实践》（朱春霞）</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《三说育人：中职学生说题作业的优化与实践研究》（李晓乒）</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《由表及里：支架式中职德育成长模型探究》（黄梦婷）</w:t>
      </w: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1A6FC8">
      <w:pPr>
        <w:jc w:val="center"/>
        <w:rPr>
          <w:rFonts w:ascii="方正小标宋简体" w:eastAsia="方正小标宋简体" w:hAnsi="Times New Roman" w:cs="方正小标宋简体"/>
          <w:color w:val="000000"/>
          <w:szCs w:val="21"/>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中职语文</w:t>
      </w:r>
      <w:r>
        <w:rPr>
          <w:rFonts w:ascii="Times New Roman" w:eastAsia="宋体" w:hAnsi="Times New Roman" w:cs="Times New Roman"/>
          <w:b/>
          <w:bCs/>
          <w:color w:val="000000"/>
          <w:sz w:val="36"/>
          <w:szCs w:val="36"/>
        </w:rPr>
        <w:t>研训工作行事历</w:t>
      </w:r>
    </w:p>
    <w:tbl>
      <w:tblPr>
        <w:tblW w:w="9148" w:type="dxa"/>
        <w:tblLayout w:type="fixed"/>
        <w:tblLook w:val="04A0" w:firstRow="1" w:lastRow="0" w:firstColumn="1" w:lastColumn="0" w:noHBand="0" w:noVBand="1"/>
      </w:tblPr>
      <w:tblGrid>
        <w:gridCol w:w="890"/>
        <w:gridCol w:w="1418"/>
        <w:gridCol w:w="6840"/>
      </w:tblGrid>
      <w:tr w:rsidR="003806F7">
        <w:trPr>
          <w:trHeight w:val="397"/>
        </w:trPr>
        <w:tc>
          <w:tcPr>
            <w:tcW w:w="890"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18"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widowControl/>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6840"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89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预备周</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8.21</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8.27</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教师会议；普通高中高一军训、高三开学。</w:t>
            </w:r>
          </w:p>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省中职语文新课标、新课程、新教材专题研修。</w:t>
            </w:r>
          </w:p>
        </w:tc>
      </w:tr>
      <w:tr w:rsidR="003806F7">
        <w:trPr>
          <w:trHeight w:val="397"/>
        </w:trPr>
        <w:tc>
          <w:tcPr>
            <w:tcW w:w="89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8.28</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9.3</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8</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31</w:t>
            </w:r>
            <w:r>
              <w:rPr>
                <w:rFonts w:ascii="Times New Roman" w:eastAsia="宋体" w:hAnsi="Times New Roman" w:cs="Times New Roman"/>
                <w:bCs/>
                <w:color w:val="000000"/>
                <w:szCs w:val="21"/>
              </w:rPr>
              <w:t>日中小学其他学段、幼儿园学生报到注册，</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1</w:t>
            </w:r>
            <w:r>
              <w:rPr>
                <w:rFonts w:ascii="Times New Roman" w:eastAsia="宋体" w:hAnsi="Times New Roman" w:cs="Times New Roman"/>
                <w:bCs/>
                <w:color w:val="000000"/>
                <w:szCs w:val="21"/>
              </w:rPr>
              <w:t>日正式上课。</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2</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9.4</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9.10</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教师节（</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日）。</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3</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9.11</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9.17</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shd w:val="clear" w:color="auto" w:fill="FFFFFF"/>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市职教教研工作会议暨高三教学研讨活动</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4</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9.18</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9.24</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浙江省梦想杯征文比赛颁奖活动（瓯海职专）</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市中职语文教研组长会议暨学业水平测试成绩分析会</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lastRenderedPageBreak/>
              <w:t>5</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9.25</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10.1</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中秋、国庆放假调休（</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29</w:t>
            </w:r>
            <w:r>
              <w:rPr>
                <w:rFonts w:ascii="Times New Roman" w:eastAsia="宋体" w:hAnsi="Times New Roman" w:cs="Times New Roman"/>
                <w:bCs/>
                <w:color w:val="000000"/>
                <w:szCs w:val="21"/>
              </w:rPr>
              <w:t>日</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6</w:t>
            </w:r>
            <w:r>
              <w:rPr>
                <w:rFonts w:ascii="Times New Roman" w:eastAsia="宋体" w:hAnsi="Times New Roman" w:cs="Times New Roman"/>
                <w:bCs/>
                <w:color w:val="000000"/>
                <w:szCs w:val="21"/>
              </w:rPr>
              <w:t>日）。</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6</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10.2</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10.8</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7</w:t>
            </w:r>
            <w:r>
              <w:rPr>
                <w:rFonts w:ascii="Times New Roman" w:eastAsia="宋体" w:hAnsi="Times New Roman" w:cs="Times New Roman"/>
                <w:bCs/>
                <w:color w:val="000000"/>
                <w:szCs w:val="21"/>
              </w:rPr>
              <w:t>日（星期六）、</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8</w:t>
            </w:r>
            <w:r>
              <w:rPr>
                <w:rFonts w:ascii="Times New Roman" w:eastAsia="宋体" w:hAnsi="Times New Roman" w:cs="Times New Roman"/>
                <w:bCs/>
                <w:color w:val="000000"/>
                <w:szCs w:val="21"/>
              </w:rPr>
              <w:t>日（星期日）上班。</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7</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10.9</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10.15</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市中职语文教研基地建设研讨暨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8</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10.16</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10.22</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市中职教材使用调研、专业建设调研</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9</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10.23</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10.29</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市中职教师命题竞赛</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10.30</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11.5</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浙江省中职语文教研大组年会（乐清市柳市职专）</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11.6</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11.12</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期中考试</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11.13</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11.19</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市中职教师课堂教学评审</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13</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11.20</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11.26</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14</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11.27</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12.3</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市中职语文教研基地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新理念</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新教材</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新实践</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专题教学研讨活动（一）</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15</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12.4</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12.10</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区级教研活动（新教材研讨）</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16</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12.11</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12.17</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市中职学校集体教学视导</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17</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12.18</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12.24</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市中职语文教研基地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新理念</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新教材</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新实践</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专题教学研讨活动（二）</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18</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12.25</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12.31</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市中职语文送教下乡活动暨</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教学创新</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骨干教师研修班活动</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19</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1.7</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2024</w:t>
            </w:r>
            <w:r>
              <w:rPr>
                <w:rFonts w:ascii="Times New Roman" w:eastAsia="宋体" w:hAnsi="Times New Roman" w:cs="Times New Roman"/>
                <w:bCs/>
                <w:color w:val="000000"/>
                <w:szCs w:val="21"/>
              </w:rPr>
              <w:t>年元旦放假</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20</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1.8</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1.14</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名师工作室活动</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21</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1.15</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1.21</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中职高三一模考试</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22</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1.22</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1.28</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期末考试</w:t>
            </w:r>
          </w:p>
        </w:tc>
      </w:tr>
      <w:tr w:rsidR="003806F7">
        <w:trPr>
          <w:trHeight w:val="397"/>
        </w:trPr>
        <w:tc>
          <w:tcPr>
            <w:tcW w:w="890"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23</w:t>
            </w:r>
          </w:p>
        </w:tc>
        <w:tc>
          <w:tcPr>
            <w:tcW w:w="1418"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1.29</w:t>
            </w:r>
            <w:r>
              <w:rPr>
                <w:rFonts w:ascii="Times New Roman" w:eastAsia="宋体" w:hAnsi="Times New Roman" w:cs="Times New Roman" w:hint="eastAsia"/>
                <w:bCs/>
                <w:color w:val="000000"/>
                <w:szCs w:val="21"/>
              </w:rPr>
              <w:t>—</w:t>
            </w:r>
            <w:r>
              <w:rPr>
                <w:rFonts w:ascii="Times New Roman" w:eastAsia="宋体" w:hAnsi="Times New Roman" w:cs="Times New Roman"/>
                <w:bCs/>
                <w:color w:val="000000"/>
                <w:szCs w:val="21"/>
              </w:rPr>
              <w:t>2.4</w:t>
            </w:r>
          </w:p>
        </w:tc>
        <w:tc>
          <w:tcPr>
            <w:tcW w:w="6840"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寒假开始。</w:t>
            </w:r>
          </w:p>
        </w:tc>
      </w:tr>
    </w:tbl>
    <w:p w:rsidR="003806F7" w:rsidRDefault="003806F7">
      <w:pPr>
        <w:snapToGrid w:val="0"/>
        <w:spacing w:line="360" w:lineRule="exact"/>
        <w:jc w:val="center"/>
        <w:rPr>
          <w:rFonts w:ascii="方正小标宋简体" w:eastAsia="方正小标宋简体" w:hAnsi="Times New Roman" w:cs="方正小标宋简体"/>
          <w:color w:val="000000"/>
          <w:szCs w:val="21"/>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120"/>
        <w:ind w:left="420"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kern w:val="0"/>
          <w:sz w:val="36"/>
          <w:szCs w:val="36"/>
        </w:rPr>
        <w:t>3</w:t>
      </w:r>
      <w:r>
        <w:rPr>
          <w:rFonts w:ascii="Times New Roman" w:eastAsia="宋体" w:hAnsi="Times New Roman" w:cs="Times New Roman"/>
          <w:b/>
          <w:bCs/>
          <w:color w:val="000000"/>
          <w:kern w:val="0"/>
          <w:sz w:val="36"/>
          <w:szCs w:val="36"/>
        </w:rPr>
        <w:t>下半年</w:t>
      </w:r>
      <w:r>
        <w:rPr>
          <w:rFonts w:ascii="Times New Roman" w:eastAsia="宋体" w:hAnsi="Times New Roman" w:cs="Times New Roman" w:hint="eastAsia"/>
          <w:b/>
          <w:bCs/>
          <w:color w:val="000000"/>
          <w:kern w:val="0"/>
          <w:sz w:val="36"/>
          <w:szCs w:val="36"/>
        </w:rPr>
        <w:t>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t>学科组：中职数学</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执行人：陈聪贤（兼）</w:t>
      </w:r>
    </w:p>
    <w:p w:rsidR="003806F7" w:rsidRDefault="001A6FC8">
      <w:pPr>
        <w:adjustRightInd w:val="0"/>
        <w:snapToGrid w:val="0"/>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bookmarkStart w:id="3" w:name="_Hlk141651378"/>
      <w:r>
        <w:rPr>
          <w:rFonts w:ascii="Times New Roman" w:eastAsia="仿宋" w:hAnsi="Times New Roman" w:cs="Times New Roman"/>
          <w:color w:val="000000"/>
          <w:sz w:val="28"/>
          <w:szCs w:val="28"/>
        </w:rPr>
        <w:t>（一）在核心素养落实的视角下，加强中职数学课堂教学的研究，做好教师新课标教学执行力的培训，积极响应省职成教教研室的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三教改革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精神，</w:t>
      </w:r>
      <w:r>
        <w:rPr>
          <w:rFonts w:ascii="Times New Roman" w:eastAsia="仿宋" w:hAnsi="Times New Roman" w:cs="Times New Roman"/>
          <w:color w:val="000000"/>
          <w:sz w:val="28"/>
          <w:szCs w:val="28"/>
        </w:rPr>
        <w:lastRenderedPageBreak/>
        <w:t>为中职数学教师队伍建设做好服务，创新教研工作方式，在新技术、新观念背景下，因地制宜、积极探索开展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网络教研、主题教研以及教学展示现场指导、项目研究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等多种教研形式，提升教研工作的针对性、有效性和先进性。</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（二）积极研究中职数学教学的特点，深入教学一线，认真探讨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情景教学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等在中职数学教学中的实验，加强对课程、教学、作业和考试评价等育人关键环节的研究。</w:t>
      </w: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两新教育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为契机，引导教师结合本学科的课堂教学积极培养学生的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创新创业</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素养，造就学生的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创客</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潜质，在促进教师专业成长的同时，促进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全人教育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的研究。</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三）积极开展学业质量综合评价研究，根据国家职业教育改革实施方案的精神，明确中职教育是基础职业教育，对有升学意向的学生，积极指导老师开展单独考试的高三复习工作、为其做好服务文章；对准备直接就业的学生，以学业水平测试为指挥棒，积极引导教师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以服务为宗旨，以就业为导向，以能力为本位，以学生为主体，以质量为核心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的中职数学教学新模式的研究。认真研究</w:t>
      </w:r>
      <w:r>
        <w:rPr>
          <w:rFonts w:ascii="Times New Roman" w:eastAsia="仿宋" w:hAnsi="Times New Roman" w:cs="Times New Roman"/>
          <w:color w:val="000000"/>
          <w:sz w:val="28"/>
          <w:szCs w:val="28"/>
        </w:rPr>
        <w:t>“3+</w:t>
      </w:r>
      <w:r>
        <w:rPr>
          <w:rFonts w:ascii="Times New Roman" w:eastAsia="仿宋" w:hAnsi="Times New Roman" w:cs="Times New Roman"/>
          <w:color w:val="000000"/>
          <w:sz w:val="28"/>
          <w:szCs w:val="28"/>
        </w:rPr>
        <w:t>2”</w:t>
      </w:r>
      <w:r>
        <w:rPr>
          <w:rFonts w:ascii="Times New Roman" w:eastAsia="仿宋" w:hAnsi="Times New Roman" w:cs="Times New Roman"/>
          <w:color w:val="000000"/>
          <w:sz w:val="28"/>
          <w:szCs w:val="28"/>
        </w:rPr>
        <w:t>五年一贯制、</w:t>
      </w:r>
      <w:r>
        <w:rPr>
          <w:rFonts w:ascii="Times New Roman" w:eastAsia="仿宋" w:hAnsi="Times New Roman" w:cs="Times New Roman"/>
          <w:color w:val="000000"/>
          <w:sz w:val="28"/>
          <w:szCs w:val="28"/>
        </w:rPr>
        <w:t>“3+4”</w:t>
      </w:r>
      <w:r>
        <w:rPr>
          <w:rFonts w:ascii="Times New Roman" w:eastAsia="仿宋" w:hAnsi="Times New Roman" w:cs="Times New Roman"/>
          <w:color w:val="000000"/>
          <w:sz w:val="28"/>
          <w:szCs w:val="28"/>
        </w:rPr>
        <w:t>中本一体化等教育新形态下的中职数学教学模式，为新课标提出的学业评价水平一和水平二提供经验。</w:t>
      </w:r>
    </w:p>
    <w:p w:rsidR="003806F7" w:rsidRDefault="001A6FC8">
      <w:pPr>
        <w:adjustRightInd w:val="0"/>
        <w:snapToGrid w:val="0"/>
        <w:spacing w:line="480" w:lineRule="exact"/>
        <w:ind w:firstLineChars="200" w:firstLine="560"/>
        <w:rPr>
          <w:rFonts w:ascii="Times New Roman" w:eastAsia="仿宋" w:hAnsi="Times New Roman" w:cs="Times New Roman"/>
          <w:color w:val="000000"/>
          <w:spacing w:val="-2"/>
          <w:sz w:val="28"/>
          <w:szCs w:val="28"/>
        </w:rPr>
      </w:pPr>
      <w:r>
        <w:rPr>
          <w:rFonts w:ascii="Times New Roman" w:eastAsia="仿宋" w:hAnsi="Times New Roman" w:cs="Times New Roman"/>
          <w:color w:val="000000"/>
          <w:sz w:val="28"/>
          <w:szCs w:val="28"/>
        </w:rPr>
        <w:t>（四）结合省高职数学考纲调整和中职数学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面向人人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比赛的有关精神，对中职数学建模教学积极进行实践，认真研究中职数学建模教学的特点及规律，努力让中职数学教学实现从</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学科教学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学科育人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的转变。</w:t>
      </w:r>
    </w:p>
    <w:p w:rsidR="003806F7" w:rsidRDefault="001A6FC8">
      <w:pPr>
        <w:autoSpaceDN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（五）发展履行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研究、服务、指导、管理</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的教研工作职责，统筹区域资源，凝心聚力，精准助力，促进教师专业发展。借助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卢晓云名师工作室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凌晓华名班主任工作室</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省中职数学联合体</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等载体，构建交流学习平台，开展多地市专业学科联合教研活动，打造一支优秀的中职数学教育教学创新团队。</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（六）继续探索白象校区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学生说题</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的模式的探究，对说题形式，题目来源，评价方式上争取再做创新，使得说题活动更加有效</w:t>
      </w:r>
      <w:bookmarkEnd w:id="3"/>
      <w:r>
        <w:rPr>
          <w:rFonts w:ascii="Times New Roman" w:eastAsia="仿宋" w:hAnsi="Times New Roman" w:cs="Times New Roman"/>
          <w:color w:val="000000"/>
          <w:sz w:val="28"/>
          <w:szCs w:val="28"/>
        </w:rPr>
        <w:t>。</w:t>
      </w:r>
    </w:p>
    <w:p w:rsidR="003806F7" w:rsidRDefault="001A6FC8">
      <w:pPr>
        <w:adjustRightInd w:val="0"/>
        <w:snapToGrid w:val="0"/>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autoSpaceDN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（一）通过问卷调研、集体调研、学科指导、观课议课、对话论坛、专</w:t>
      </w:r>
      <w:r>
        <w:rPr>
          <w:rFonts w:ascii="Times New Roman" w:eastAsia="仿宋" w:hAnsi="Times New Roman" w:cs="Times New Roman"/>
          <w:color w:val="000000"/>
          <w:sz w:val="28"/>
          <w:szCs w:val="28"/>
        </w:rPr>
        <w:lastRenderedPageBreak/>
        <w:t>家讲座等教研活动深入教学一线，对瓯海职专的数学的教学现状和教学过程管理进行调研，解决新时代背景下的新问题、新难点，做好服务和指导工作。</w:t>
      </w:r>
    </w:p>
    <w:p w:rsidR="003806F7" w:rsidRDefault="001A6FC8">
      <w:pPr>
        <w:autoSpaceDN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（二）结合瓯海区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卢晓云名师工作室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凌晓华名班主任工作室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的工作计划，发挥名师的辐射作用，开展读书沙龙，命题比赛，学生说题等活动，指导和督促年轻老师更好更快的成长。</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（三）深入学校课堂，了解学生的思维特点及在中职数学上的学习量，争取以学习量来评价学生的学业，争取对不同的学生给以不同的评价。</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（四）以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教研组建设指南</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规范改进教师的教学行为和学校的教研组活动，重点关注作业设计的质量。</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（五）按照平等协作、资源共享、利益共享、责任共担的原则，根据《温州市瓯海区教育局关于印发</w:t>
      </w:r>
      <w:r>
        <w:rPr>
          <w:rFonts w:ascii="Times New Roman" w:eastAsia="仿宋" w:hAnsi="Times New Roman" w:cs="Times New Roman"/>
          <w:color w:val="000000"/>
          <w:sz w:val="28"/>
          <w:szCs w:val="28"/>
        </w:rPr>
        <w:t>&lt;</w:t>
      </w:r>
      <w:r>
        <w:rPr>
          <w:rFonts w:ascii="Times New Roman" w:eastAsia="仿宋" w:hAnsi="Times New Roman" w:cs="Times New Roman"/>
          <w:color w:val="000000"/>
          <w:sz w:val="28"/>
          <w:szCs w:val="28"/>
        </w:rPr>
        <w:t>瓯海区柔性引进高层次教育人才管理办法（试行）</w:t>
      </w:r>
      <w:r>
        <w:rPr>
          <w:rFonts w:ascii="Times New Roman" w:eastAsia="仿宋" w:hAnsi="Times New Roman" w:cs="Times New Roman"/>
          <w:color w:val="000000"/>
          <w:sz w:val="28"/>
          <w:szCs w:val="28"/>
        </w:rPr>
        <w:t>&gt;</w:t>
      </w:r>
      <w:r>
        <w:rPr>
          <w:rFonts w:ascii="Times New Roman" w:eastAsia="仿宋" w:hAnsi="Times New Roman" w:cs="Times New Roman"/>
          <w:color w:val="000000"/>
          <w:sz w:val="28"/>
          <w:szCs w:val="28"/>
        </w:rPr>
        <w:t>的通知》，整合双方优势资源，助力温州市瓯海职业中专集团学校数学学科建设。邀请温州市教育教学研究院中职数学教研员叶思义老师作为瓯海中职数学的教学顾问，叶老师分管市单独考试相关工作，浙江省命题专家，对中职数学课堂教学、试卷命制、教材编写有着丰富的实践经验。</w:t>
      </w:r>
    </w:p>
    <w:p w:rsidR="003806F7" w:rsidRDefault="001A6FC8">
      <w:pPr>
        <w:adjustRightInd w:val="0"/>
        <w:snapToGrid w:val="0"/>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p>
    <w:p w:rsidR="003806F7" w:rsidRDefault="003806F7">
      <w:pPr>
        <w:adjustRightInd w:val="0"/>
        <w:snapToGrid w:val="0"/>
        <w:spacing w:line="480" w:lineRule="exact"/>
        <w:ind w:firstLineChars="200" w:firstLine="560"/>
        <w:rPr>
          <w:rFonts w:ascii="黑体" w:eastAsia="黑体" w:hAnsi="Times New Roman" w:cs="黑体"/>
          <w:color w:val="000000"/>
          <w:sz w:val="28"/>
          <w:szCs w:val="28"/>
        </w:rPr>
      </w:pPr>
    </w:p>
    <w:p w:rsidR="003806F7" w:rsidRDefault="003806F7">
      <w:pPr>
        <w:adjustRightInd w:val="0"/>
        <w:snapToGrid w:val="0"/>
        <w:spacing w:line="480" w:lineRule="exact"/>
        <w:ind w:firstLineChars="200" w:firstLine="560"/>
        <w:rPr>
          <w:rFonts w:ascii="黑体" w:eastAsia="黑体" w:hAnsi="Times New Roman" w:cs="黑体"/>
          <w:color w:val="000000"/>
          <w:sz w:val="28"/>
          <w:szCs w:val="28"/>
        </w:rPr>
      </w:pPr>
    </w:p>
    <w:p w:rsidR="003806F7" w:rsidRDefault="003806F7">
      <w:pPr>
        <w:adjustRightInd w:val="0"/>
        <w:snapToGrid w:val="0"/>
        <w:spacing w:line="480" w:lineRule="exact"/>
        <w:ind w:firstLineChars="200" w:firstLine="560"/>
        <w:rPr>
          <w:rFonts w:ascii="黑体" w:eastAsia="黑体" w:hAnsi="Times New Roman" w:cs="黑体"/>
          <w:color w:val="000000"/>
          <w:sz w:val="28"/>
          <w:szCs w:val="28"/>
        </w:rPr>
      </w:pPr>
    </w:p>
    <w:p w:rsidR="003806F7" w:rsidRDefault="003806F7">
      <w:pPr>
        <w:adjustRightInd w:val="0"/>
        <w:snapToGrid w:val="0"/>
        <w:spacing w:line="480" w:lineRule="exact"/>
        <w:ind w:firstLineChars="200" w:firstLine="560"/>
        <w:rPr>
          <w:rFonts w:ascii="黑体" w:eastAsia="黑体" w:hAnsi="Times New Roman" w:cs="黑体"/>
          <w:color w:val="000000"/>
          <w:sz w:val="28"/>
          <w:szCs w:val="28"/>
        </w:rPr>
      </w:pPr>
    </w:p>
    <w:p w:rsidR="003806F7" w:rsidRDefault="001A6FC8">
      <w:pPr>
        <w:adjustRightInd w:val="0"/>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中职数学研训工作行事历</w:t>
      </w:r>
    </w:p>
    <w:tbl>
      <w:tblPr>
        <w:tblW w:w="9206" w:type="dxa"/>
        <w:tblLayout w:type="fixed"/>
        <w:tblLook w:val="04A0" w:firstRow="1" w:lastRow="0" w:firstColumn="1" w:lastColumn="0" w:noHBand="0" w:noVBand="1"/>
      </w:tblPr>
      <w:tblGrid>
        <w:gridCol w:w="665"/>
        <w:gridCol w:w="1458"/>
        <w:gridCol w:w="4633"/>
        <w:gridCol w:w="1175"/>
        <w:gridCol w:w="1275"/>
      </w:tblGrid>
      <w:tr w:rsidR="003806F7">
        <w:trPr>
          <w:trHeight w:val="397"/>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3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市职教教研工作会议暨高三教学研讨活动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color w:val="000000"/>
                <w:kern w:val="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color w:val="000000"/>
                <w:kern w:val="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中职数学教研组长会议暨教研基地第九次活动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组长</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w:t>
            </w:r>
            <w:r>
              <w:rPr>
                <w:rFonts w:ascii="Times New Roman" w:eastAsia="宋体" w:hAnsi="Times New Roman" w:cs="Times New Roman"/>
                <w:color w:val="000000"/>
                <w:szCs w:val="21"/>
              </w:rPr>
              <w:lastRenderedPageBreak/>
              <w:t>班。</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中职数学教学研讨会暨中职数学教学创新改革研修班第二次活动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市中职教材使用调研、专业建设调研</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瓯海区中职数学教学研讨会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数学老师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中职教师命题竞赛</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中职数学教研基地第十次活动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中职教师课堂教学评审</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职高三数学教学研讨会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中职数学教学创新改革研修班第三次活动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省中职数学理事会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中职数学送教下乡活动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瓯海区中职数学教学研讨会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白象校区</w:t>
            </w: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高三教师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中职高三一模考试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市中职学生学业水平测试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28"/>
          <w:szCs w:val="28"/>
        </w:rPr>
      </w:pPr>
      <w:r>
        <w:rPr>
          <w:rFonts w:ascii="仿宋" w:eastAsia="仿宋" w:hAnsi="仿宋" w:cs="Times New Roman" w:hint="eastAsia"/>
          <w:bCs/>
          <w:color w:val="000000"/>
          <w:sz w:val="32"/>
          <w:szCs w:val="32"/>
        </w:rPr>
        <w:t>学科组：中职英语</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执行人：林锦辉</w:t>
      </w:r>
      <w:r>
        <w:rPr>
          <w:rFonts w:ascii="仿宋" w:eastAsia="仿宋" w:hAnsi="仿宋" w:cs="Times New Roman"/>
          <w:bCs/>
          <w:color w:val="000000"/>
          <w:sz w:val="28"/>
          <w:szCs w:val="28"/>
        </w:rPr>
        <w:t xml:space="preserve"> </w:t>
      </w:r>
    </w:p>
    <w:p w:rsidR="003806F7" w:rsidRDefault="001A6FC8">
      <w:pPr>
        <w:numPr>
          <w:ilvl w:val="0"/>
          <w:numId w:val="10"/>
        </w:num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工作重点</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本学期继续加强统编教材的研读工作，深化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三教</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改革，探索新教法，改革课堂教学模式，进一步提升课堂教学效率。同时以命题指导研究为突破口，名师工作室活动为平台，助力教师专业成长。积极开展学生各项英语活</w:t>
      </w:r>
      <w:r>
        <w:rPr>
          <w:rFonts w:ascii="Times New Roman" w:eastAsia="仿宋" w:hAnsi="Times New Roman" w:cs="Times New Roman"/>
          <w:color w:val="000000"/>
          <w:sz w:val="28"/>
          <w:szCs w:val="28"/>
        </w:rPr>
        <w:lastRenderedPageBreak/>
        <w:t>动，提升学生英语文化素养，加强教研组文化建设，提升教研质量和效率。</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（一）</w:t>
      </w:r>
      <w:r>
        <w:rPr>
          <w:rFonts w:ascii="Times New Roman" w:eastAsia="仿宋" w:hAnsi="Times New Roman" w:cs="Times New Roman"/>
          <w:color w:val="000000"/>
          <w:sz w:val="28"/>
          <w:szCs w:val="28"/>
        </w:rPr>
        <w:t>贯彻落实《关于推动现代职业教育高质量发展的意见》文件要求和温州职业教育大会精神，增值赋能、以质图强，深度推进核心素养导向下的中职英语学科课程改革，全面落实中职公共基础课程新教材的实施工作，做好英语统编新教材的培训和使用工作。聚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三教改革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，发挥课堂作为学生接受教育的主阵地、教师专业素养的主窗口、学校教育的主渠道作用，抓好教学常规，提升教学质量。开展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新理念</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新教材</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新实践</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系列教学研讨活动，继续推进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情境教学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项目化学习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产出导向法教学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等实践研究，不断改进中职英语的课堂教学模式，探索课堂教学新样态。</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（二）</w:t>
      </w:r>
      <w:r>
        <w:rPr>
          <w:rFonts w:ascii="Times New Roman" w:eastAsia="仿宋" w:hAnsi="Times New Roman" w:cs="Times New Roman"/>
          <w:color w:val="000000"/>
          <w:sz w:val="28"/>
          <w:szCs w:val="28"/>
        </w:rPr>
        <w:t>以名师工作室活动为平台，助力教师各项能力的提升。本学期主要围绕教师课堂教学评审、教师命题竞赛，开展各级各类赛项指导活动，通过教师合作，师徒合作等形式，以老带新，以新促新，促进年轻教师专业成长。</w:t>
      </w:r>
    </w:p>
    <w:p w:rsidR="003806F7" w:rsidRDefault="001A6FC8">
      <w:pPr>
        <w:adjustRightInd w:val="0"/>
        <w:snapToGrid w:val="0"/>
        <w:spacing w:line="480" w:lineRule="exact"/>
        <w:ind w:firstLineChars="200" w:firstLine="562"/>
        <w:rPr>
          <w:rFonts w:ascii="Times New Roman" w:eastAsia="仿宋" w:hAnsi="Times New Roman" w:cs="Times New Roman"/>
          <w:color w:val="000000"/>
          <w:spacing w:val="-2"/>
          <w:sz w:val="28"/>
          <w:szCs w:val="28"/>
        </w:rPr>
      </w:pPr>
      <w:r>
        <w:rPr>
          <w:rFonts w:ascii="Times New Roman" w:eastAsia="仿宋" w:hAnsi="Times New Roman" w:cs="Times New Roman"/>
          <w:b/>
          <w:bCs/>
          <w:color w:val="000000"/>
          <w:sz w:val="28"/>
          <w:szCs w:val="28"/>
        </w:rPr>
        <w:t>（三）</w:t>
      </w:r>
      <w:r>
        <w:rPr>
          <w:rFonts w:ascii="Times New Roman" w:eastAsia="仿宋" w:hAnsi="Times New Roman" w:cs="Times New Roman"/>
          <w:color w:val="000000"/>
          <w:sz w:val="28"/>
          <w:szCs w:val="28"/>
        </w:rPr>
        <w:t>关注学生英语核心素养的培育，积极开展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校园学生英语文化节活动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，通过活动育人，文化育人等手段，提升学生英语素养。以</w:t>
      </w:r>
      <w:r>
        <w:rPr>
          <w:rFonts w:ascii="Times New Roman" w:eastAsia="仿宋" w:hAnsi="Times New Roman" w:cs="Times New Roman"/>
          <w:color w:val="000000"/>
          <w:spacing w:val="-2"/>
          <w:sz w:val="28"/>
          <w:szCs w:val="28"/>
        </w:rPr>
        <w:t>强化师生职场英语技能，突出学生口语能力的提升为主要活动方向，推进口语教学改革，优化学生口语训练与在线英语实训平台使用率，全面提升中职英语的实用能力。通过课堂教学渗透和培养中职学生核心素养。把</w:t>
      </w:r>
      <w:r>
        <w:rPr>
          <w:rFonts w:ascii="Times New Roman" w:eastAsia="仿宋" w:hAnsi="Times New Roman" w:cs="Times New Roman"/>
          <w:color w:val="000000"/>
          <w:spacing w:val="-2"/>
          <w:sz w:val="28"/>
          <w:szCs w:val="28"/>
        </w:rPr>
        <w:t>核心素养的培养融入到学科，融入到课堂教学。</w:t>
      </w:r>
    </w:p>
    <w:p w:rsidR="003806F7" w:rsidRDefault="001A6FC8">
      <w:pPr>
        <w:adjustRightInd w:val="0"/>
        <w:snapToGrid w:val="0"/>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（四）</w:t>
      </w:r>
      <w:r>
        <w:rPr>
          <w:rFonts w:ascii="Times New Roman" w:eastAsia="仿宋" w:hAnsi="Times New Roman" w:cs="Times New Roman"/>
          <w:color w:val="000000"/>
          <w:sz w:val="28"/>
          <w:szCs w:val="28"/>
        </w:rPr>
        <w:t>精心策划教研内容，使教研内容成体系，形成研究问题链，认真组织和实施教研组活动，提升教研质量和水平。本学期重点落在对转岗教师的帮扶工作上，发挥老教师的经验作用，做好磨课、听课、研课跟踪指导活动，帮助其尽快胜任新岗位。</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kern w:val="0"/>
          <w:sz w:val="28"/>
          <w:szCs w:val="28"/>
        </w:rPr>
        <w:t xml:space="preserve"> </w:t>
      </w:r>
    </w:p>
    <w:p w:rsidR="003806F7" w:rsidRDefault="001A6FC8">
      <w:pPr>
        <w:adjustRightInd w:val="0"/>
        <w:snapToGrid w:val="0"/>
        <w:spacing w:line="480" w:lineRule="exact"/>
        <w:ind w:firstLineChars="200" w:firstLine="560"/>
        <w:jc w:val="lef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《产出导向法在中职英语综合技能课中的实践研究》</w:t>
      </w: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中职英语研训工作行事历</w:t>
      </w:r>
    </w:p>
    <w:tbl>
      <w:tblPr>
        <w:tblW w:w="9206" w:type="dxa"/>
        <w:tblLayout w:type="fixed"/>
        <w:tblLook w:val="04A0" w:firstRow="1" w:lastRow="0" w:firstColumn="1" w:lastColumn="0" w:noHBand="0" w:noVBand="1"/>
      </w:tblPr>
      <w:tblGrid>
        <w:gridCol w:w="665"/>
        <w:gridCol w:w="1450"/>
        <w:gridCol w:w="4640"/>
        <w:gridCol w:w="1186"/>
        <w:gridCol w:w="1265"/>
      </w:tblGrid>
      <w:tr w:rsidR="003806F7">
        <w:trPr>
          <w:trHeight w:val="397"/>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4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日）开课推门听课周活动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工作室成员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市中职各英语教研组长会议暨学业水平测试成绩分析会</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学生英语文化节活动（一）</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市中职英语教研基地建设研讨暨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工作室成员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市中职教师命题竞赛</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期中教学检查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中职教师英语课堂教学评审</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工作室成员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学生英语文化节活动（二）</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市中职英语送教下乡活动暨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瞿溪校区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部分教师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学生英语文化节活动（三）</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工作室教师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期末教学常规检查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下半年</w:t>
      </w:r>
      <w:r>
        <w:rPr>
          <w:rFonts w:ascii="Times New Roman" w:eastAsia="宋体" w:hAnsi="Times New Roman" w:cs="Times New Roman" w:hint="eastAsia"/>
          <w:b/>
          <w:bCs/>
          <w:color w:val="000000"/>
          <w:sz w:val="36"/>
          <w:szCs w:val="36"/>
        </w:rPr>
        <w:t>学科研训活动工作计划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学科组：中职思想政治</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执行人：郑晓笑</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adjustRightInd w:val="0"/>
        <w:snapToGrid w:val="0"/>
        <w:spacing w:line="480" w:lineRule="exact"/>
        <w:ind w:firstLineChars="200" w:firstLine="554"/>
        <w:outlineLvl w:val="0"/>
        <w:rPr>
          <w:rFonts w:ascii="Times New Roman" w:eastAsia="仿宋" w:hAnsi="Times New Roman" w:cs="Times New Roman"/>
          <w:color w:val="000000"/>
          <w:spacing w:val="-2"/>
          <w:sz w:val="28"/>
          <w:szCs w:val="28"/>
        </w:rPr>
      </w:pPr>
      <w:r>
        <w:rPr>
          <w:rFonts w:ascii="Times New Roman" w:eastAsia="仿宋" w:hAnsi="Times New Roman" w:cs="Times New Roman"/>
          <w:b/>
          <w:bCs/>
          <w:color w:val="000000"/>
          <w:spacing w:val="-2"/>
          <w:sz w:val="28"/>
          <w:szCs w:val="28"/>
        </w:rPr>
        <w:t>1.</w:t>
      </w:r>
      <w:r>
        <w:rPr>
          <w:rFonts w:ascii="Times New Roman" w:eastAsia="仿宋" w:hAnsi="Times New Roman" w:cs="Times New Roman" w:hint="eastAsia"/>
          <w:b/>
          <w:bCs/>
          <w:color w:val="000000"/>
          <w:spacing w:val="-2"/>
          <w:sz w:val="28"/>
          <w:szCs w:val="28"/>
        </w:rPr>
        <w:t xml:space="preserve"> </w:t>
      </w:r>
      <w:r>
        <w:rPr>
          <w:rFonts w:ascii="Times New Roman" w:eastAsia="仿宋" w:hAnsi="Times New Roman" w:cs="Times New Roman"/>
          <w:b/>
          <w:bCs/>
          <w:color w:val="000000"/>
          <w:spacing w:val="-2"/>
          <w:sz w:val="28"/>
          <w:szCs w:val="28"/>
        </w:rPr>
        <w:t>学习文件精神，继续深化</w:t>
      </w:r>
      <w:r>
        <w:rPr>
          <w:rFonts w:ascii="Times New Roman" w:eastAsia="仿宋" w:hAnsi="Times New Roman" w:cs="Times New Roman"/>
          <w:b/>
          <w:bCs/>
          <w:color w:val="000000"/>
          <w:spacing w:val="-2"/>
          <w:sz w:val="28"/>
          <w:szCs w:val="28"/>
        </w:rPr>
        <w:t>“</w:t>
      </w:r>
      <w:r>
        <w:rPr>
          <w:rFonts w:ascii="Times New Roman" w:eastAsia="仿宋" w:hAnsi="Times New Roman" w:cs="Times New Roman"/>
          <w:b/>
          <w:bCs/>
          <w:color w:val="000000"/>
          <w:spacing w:val="-2"/>
          <w:sz w:val="28"/>
          <w:szCs w:val="28"/>
        </w:rPr>
        <w:t>三教</w:t>
      </w:r>
      <w:r>
        <w:rPr>
          <w:rFonts w:ascii="Times New Roman" w:eastAsia="仿宋" w:hAnsi="Times New Roman" w:cs="Times New Roman"/>
          <w:b/>
          <w:bCs/>
          <w:color w:val="000000"/>
          <w:spacing w:val="-2"/>
          <w:sz w:val="28"/>
          <w:szCs w:val="28"/>
        </w:rPr>
        <w:t>”</w:t>
      </w:r>
      <w:r>
        <w:rPr>
          <w:rFonts w:ascii="Times New Roman" w:eastAsia="仿宋" w:hAnsi="Times New Roman" w:cs="Times New Roman"/>
          <w:b/>
          <w:bCs/>
          <w:color w:val="000000"/>
          <w:spacing w:val="-2"/>
          <w:sz w:val="28"/>
          <w:szCs w:val="28"/>
        </w:rPr>
        <w:t>改革。</w:t>
      </w:r>
      <w:r>
        <w:rPr>
          <w:rFonts w:ascii="Times New Roman" w:eastAsia="仿宋" w:hAnsi="Times New Roman" w:cs="Times New Roman"/>
          <w:color w:val="000000"/>
          <w:spacing w:val="-2"/>
          <w:sz w:val="28"/>
          <w:szCs w:val="28"/>
        </w:rPr>
        <w:t>全面贯彻党的教育方针，贯彻落实《关于推动现代职业教育高质量发展的意见》《关于做好职业教育</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双师型</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教师认定工作的通知》文件要求，以《中华人民共和国职业教育法》实施为契机、以温州市职业教育高质量发展大会精神落实为抓手，创新发展高地</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活力温台</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建设为机遇，以学科教研基地建设为依托，不断推进思想政治学</w:t>
      </w:r>
      <w:r>
        <w:rPr>
          <w:rFonts w:ascii="Times New Roman" w:eastAsia="仿宋" w:hAnsi="Times New Roman" w:cs="Times New Roman"/>
          <w:color w:val="000000"/>
          <w:spacing w:val="-2"/>
          <w:sz w:val="28"/>
          <w:szCs w:val="28"/>
        </w:rPr>
        <w:lastRenderedPageBreak/>
        <w:t>科教育高质量跨越式可持续发展，深化教师、教材、教法的</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改革，进而全面提升全市教育教学研究和课堂教学质量。</w:t>
      </w:r>
    </w:p>
    <w:p w:rsidR="003806F7" w:rsidRDefault="001A6FC8">
      <w:pPr>
        <w:adjustRightInd w:val="0"/>
        <w:snapToGrid w:val="0"/>
        <w:spacing w:line="480" w:lineRule="exact"/>
        <w:ind w:firstLineChars="200" w:firstLine="554"/>
        <w:outlineLvl w:val="0"/>
        <w:rPr>
          <w:rFonts w:ascii="Times New Roman" w:eastAsia="仿宋" w:hAnsi="Times New Roman" w:cs="Times New Roman"/>
          <w:color w:val="000000"/>
          <w:spacing w:val="-2"/>
          <w:sz w:val="28"/>
          <w:szCs w:val="28"/>
        </w:rPr>
      </w:pPr>
      <w:r>
        <w:rPr>
          <w:rFonts w:ascii="Times New Roman" w:eastAsia="仿宋" w:hAnsi="Times New Roman" w:cs="Times New Roman"/>
          <w:b/>
          <w:bCs/>
          <w:color w:val="000000"/>
          <w:spacing w:val="-2"/>
          <w:sz w:val="28"/>
          <w:szCs w:val="28"/>
        </w:rPr>
        <w:t>2.</w:t>
      </w:r>
      <w:r>
        <w:rPr>
          <w:rFonts w:ascii="Times New Roman" w:eastAsia="仿宋" w:hAnsi="Times New Roman" w:cs="Times New Roman" w:hint="eastAsia"/>
          <w:b/>
          <w:bCs/>
          <w:color w:val="000000"/>
          <w:spacing w:val="-2"/>
          <w:sz w:val="28"/>
          <w:szCs w:val="28"/>
        </w:rPr>
        <w:t xml:space="preserve"> </w:t>
      </w:r>
      <w:r>
        <w:rPr>
          <w:rFonts w:ascii="Times New Roman" w:eastAsia="仿宋" w:hAnsi="Times New Roman" w:cs="Times New Roman"/>
          <w:b/>
          <w:bCs/>
          <w:color w:val="000000"/>
          <w:spacing w:val="-2"/>
          <w:sz w:val="28"/>
          <w:szCs w:val="28"/>
        </w:rPr>
        <w:t>完善教学评价，提升课堂教学质量。</w:t>
      </w:r>
      <w:r>
        <w:rPr>
          <w:rFonts w:ascii="Times New Roman" w:eastAsia="仿宋" w:hAnsi="Times New Roman" w:cs="Times New Roman"/>
          <w:color w:val="000000"/>
          <w:spacing w:val="-2"/>
          <w:sz w:val="28"/>
          <w:szCs w:val="28"/>
        </w:rPr>
        <w:t>深入教学第一线，通过组长会议、随堂课、研究课、公开课、送教下乡、蹲</w:t>
      </w:r>
      <w:r>
        <w:rPr>
          <w:rFonts w:ascii="Times New Roman" w:eastAsia="仿宋" w:hAnsi="Times New Roman" w:cs="Times New Roman"/>
          <w:color w:val="000000"/>
          <w:spacing w:val="-2"/>
          <w:sz w:val="28"/>
          <w:szCs w:val="28"/>
        </w:rPr>
        <w:t>点学校调研、集体教学视导等一系列教研活动，深入推进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革，全面开展中职思想政治新教材实施工作，积极推进新一轮思想政治统编新教材的教师轮训。指导学校开齐开足开好本课程，优化服装专业高考备考策略，强化基于数据分析的复习研讨，继续抓好抓紧服装专业高考复习工作，为冲刺</w:t>
      </w:r>
      <w:r>
        <w:rPr>
          <w:rFonts w:ascii="Times New Roman" w:eastAsia="仿宋" w:hAnsi="Times New Roman" w:cs="Times New Roman"/>
          <w:color w:val="000000"/>
          <w:spacing w:val="-2"/>
          <w:sz w:val="28"/>
          <w:szCs w:val="28"/>
        </w:rPr>
        <w:t>2024</w:t>
      </w:r>
      <w:r>
        <w:rPr>
          <w:rFonts w:ascii="Times New Roman" w:eastAsia="仿宋" w:hAnsi="Times New Roman" w:cs="Times New Roman"/>
          <w:color w:val="000000"/>
          <w:spacing w:val="-2"/>
          <w:sz w:val="28"/>
          <w:szCs w:val="28"/>
        </w:rPr>
        <w:t>年高考佳绩做好充分准备。持续渗透中职课堂教学</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改革理念，加强教学方法改进，完善教学评价，提高教学质量。</w:t>
      </w:r>
    </w:p>
    <w:p w:rsidR="003806F7" w:rsidRDefault="001A6FC8">
      <w:pPr>
        <w:adjustRightInd w:val="0"/>
        <w:snapToGrid w:val="0"/>
        <w:spacing w:line="480" w:lineRule="exact"/>
        <w:ind w:firstLineChars="200" w:firstLine="554"/>
        <w:outlineLvl w:val="0"/>
        <w:rPr>
          <w:rFonts w:ascii="Times New Roman" w:eastAsia="仿宋" w:hAnsi="Times New Roman" w:cs="Times New Roman"/>
          <w:color w:val="000000"/>
          <w:spacing w:val="-2"/>
          <w:sz w:val="28"/>
          <w:szCs w:val="28"/>
        </w:rPr>
      </w:pPr>
      <w:r>
        <w:rPr>
          <w:rFonts w:ascii="Times New Roman" w:eastAsia="仿宋" w:hAnsi="Times New Roman" w:cs="Times New Roman"/>
          <w:b/>
          <w:bCs/>
          <w:color w:val="000000"/>
          <w:spacing w:val="-2"/>
          <w:sz w:val="28"/>
          <w:szCs w:val="28"/>
        </w:rPr>
        <w:t xml:space="preserve">3. </w:t>
      </w:r>
      <w:r>
        <w:rPr>
          <w:rFonts w:ascii="Times New Roman" w:eastAsia="仿宋" w:hAnsi="Times New Roman" w:cs="Times New Roman"/>
          <w:b/>
          <w:bCs/>
          <w:color w:val="000000"/>
          <w:spacing w:val="-2"/>
          <w:sz w:val="28"/>
          <w:szCs w:val="28"/>
        </w:rPr>
        <w:t>开展赛项指导，提高师生职业能力。</w:t>
      </w:r>
      <w:r>
        <w:rPr>
          <w:rFonts w:ascii="Times New Roman" w:eastAsia="仿宋" w:hAnsi="Times New Roman" w:cs="Times New Roman"/>
          <w:color w:val="000000"/>
          <w:spacing w:val="-2"/>
          <w:sz w:val="28"/>
          <w:szCs w:val="28"/>
        </w:rPr>
        <w:t>强化师生职业能力，以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学</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，以</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赛</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促</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建</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，为</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革汇聚能量。进一步做好轻工纺织大类专业教师与思想政治教师教学能力比赛、班主任职业能力比赛两大赛项的省级、国家级备赛指导工作及其他各级各类赛项指导活动。通过技能比赛、命题比赛、课堂教学比赛、基地成员研讨、双高专业建设、校企调研等活动，服务职业教育高质量发展需要，突出示范引领、建优扶强、协同创新、促进改革，聚焦战略性重点产业领域和专业，完善中等职业教育专业教研基地建设，示范引领各中职学校做好教师教学创新团队整体</w:t>
      </w:r>
      <w:r>
        <w:rPr>
          <w:rFonts w:ascii="Times New Roman" w:eastAsia="仿宋" w:hAnsi="Times New Roman" w:cs="Times New Roman"/>
          <w:color w:val="000000"/>
          <w:spacing w:val="-2"/>
          <w:sz w:val="28"/>
          <w:szCs w:val="28"/>
        </w:rPr>
        <w:t>规划和建设布局，创新教育教学模式，改革专业人才培养模式。</w:t>
      </w:r>
    </w:p>
    <w:p w:rsidR="003806F7" w:rsidRDefault="001A6FC8">
      <w:pPr>
        <w:adjustRightInd w:val="0"/>
        <w:snapToGrid w:val="0"/>
        <w:spacing w:line="480" w:lineRule="exact"/>
        <w:ind w:firstLineChars="200" w:firstLine="554"/>
        <w:outlineLvl w:val="0"/>
        <w:rPr>
          <w:rFonts w:ascii="Times New Roman" w:eastAsia="仿宋" w:hAnsi="Times New Roman" w:cs="Times New Roman"/>
          <w:b/>
          <w:color w:val="000000"/>
          <w:sz w:val="28"/>
          <w:szCs w:val="28"/>
        </w:rPr>
      </w:pPr>
      <w:r>
        <w:rPr>
          <w:rFonts w:ascii="Times New Roman" w:eastAsia="仿宋" w:hAnsi="Times New Roman" w:cs="Times New Roman"/>
          <w:b/>
          <w:bCs/>
          <w:color w:val="000000"/>
          <w:spacing w:val="-2"/>
          <w:sz w:val="28"/>
          <w:szCs w:val="28"/>
        </w:rPr>
        <w:t>4.</w:t>
      </w:r>
      <w:r>
        <w:rPr>
          <w:rFonts w:ascii="Times New Roman" w:eastAsia="仿宋" w:hAnsi="Times New Roman" w:cs="Times New Roman" w:hint="eastAsia"/>
          <w:b/>
          <w:bCs/>
          <w:color w:val="000000"/>
          <w:spacing w:val="-2"/>
          <w:sz w:val="28"/>
          <w:szCs w:val="28"/>
        </w:rPr>
        <w:t xml:space="preserve"> </w:t>
      </w:r>
      <w:r>
        <w:rPr>
          <w:rFonts w:ascii="Times New Roman" w:eastAsia="仿宋" w:hAnsi="Times New Roman" w:cs="Times New Roman"/>
          <w:b/>
          <w:bCs/>
          <w:color w:val="000000"/>
          <w:spacing w:val="-2"/>
          <w:sz w:val="28"/>
          <w:szCs w:val="28"/>
        </w:rPr>
        <w:t>加强队伍建设，拓展教师成长路径。</w:t>
      </w:r>
      <w:r>
        <w:rPr>
          <w:rFonts w:ascii="Times New Roman" w:eastAsia="仿宋" w:hAnsi="Times New Roman" w:cs="Times New Roman"/>
          <w:color w:val="000000"/>
          <w:spacing w:val="-2"/>
          <w:sz w:val="28"/>
          <w:szCs w:val="28"/>
        </w:rPr>
        <w:t>进一步履行</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研究、服务、指导、管理</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教研工作职责，继续发挥研究会成员、基地成员、教研组长、市名班主任等骨干作用，促进教研组建设，开展</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教学创新</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骨干教师研修班活动，通过市赛省赛选拔优秀教师，培养年轻骨干，成为学科带头人，提高他们教育教学改革和研究能力，充分发挥骨干教师的示范辐射和传、帮、带作用。</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w:t>
      </w:r>
      <w:r>
        <w:rPr>
          <w:rFonts w:ascii="Times New Roman" w:eastAsia="仿宋" w:hAnsi="Times New Roman" w:cs="Times New Roman"/>
          <w:color w:val="000000"/>
          <w:spacing w:val="-2"/>
          <w:sz w:val="28"/>
          <w:szCs w:val="28"/>
        </w:rPr>
        <w:t>以听课、评课、座谈、访谈、论坛、问卷等形式掌握教师的基本情况，了解课堂教学中存在的问题。</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w:t>
      </w:r>
      <w:r>
        <w:rPr>
          <w:rFonts w:ascii="Times New Roman" w:eastAsia="仿宋" w:hAnsi="Times New Roman" w:cs="Times New Roman"/>
          <w:color w:val="000000"/>
          <w:spacing w:val="-2"/>
          <w:sz w:val="28"/>
          <w:szCs w:val="28"/>
        </w:rPr>
        <w:t>深入教学第一线，通过教研基地活动、集体调研、教学指导、送教下乡、教学研讨会等途径，有针对性地开展专题式教研活动。</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lastRenderedPageBreak/>
        <w:t>（三）</w:t>
      </w:r>
      <w:r>
        <w:rPr>
          <w:rFonts w:ascii="Times New Roman" w:eastAsia="仿宋" w:hAnsi="Times New Roman" w:cs="Times New Roman"/>
          <w:color w:val="000000"/>
          <w:spacing w:val="-2"/>
          <w:sz w:val="28"/>
          <w:szCs w:val="28"/>
        </w:rPr>
        <w:t>发现典型经验，推广优秀成果，持续深化教师、教材、教法</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三教</w:t>
      </w:r>
      <w:r>
        <w:rPr>
          <w:rFonts w:ascii="Times New Roman" w:eastAsia="仿宋" w:hAnsi="Times New Roman" w:cs="Times New Roman"/>
          <w:color w:val="000000"/>
          <w:spacing w:val="-2"/>
          <w:sz w:val="28"/>
          <w:szCs w:val="28"/>
        </w:rPr>
        <w:t>”</w:t>
      </w:r>
      <w:r>
        <w:rPr>
          <w:rFonts w:ascii="Times New Roman" w:eastAsia="仿宋" w:hAnsi="Times New Roman" w:cs="Times New Roman"/>
          <w:color w:val="000000"/>
          <w:spacing w:val="-2"/>
          <w:sz w:val="28"/>
          <w:szCs w:val="28"/>
        </w:rPr>
        <w:t>改革。</w:t>
      </w:r>
    </w:p>
    <w:p w:rsidR="003806F7" w:rsidRDefault="001A6FC8">
      <w:pPr>
        <w:numPr>
          <w:ilvl w:val="0"/>
          <w:numId w:val="11"/>
        </w:numPr>
        <w:spacing w:line="480" w:lineRule="exact"/>
        <w:ind w:firstLineChars="200" w:firstLine="560"/>
        <w:rPr>
          <w:rFonts w:ascii="黑体" w:eastAsia="黑体" w:hAnsi="Times New Roman" w:cs="黑体"/>
          <w:color w:val="000000"/>
          <w:kern w:val="0"/>
          <w:sz w:val="28"/>
          <w:szCs w:val="28"/>
        </w:rPr>
      </w:pPr>
      <w:r>
        <w:rPr>
          <w:rFonts w:ascii="黑体" w:eastAsia="黑体" w:hAnsi="Times New Roman" w:cs="黑体" w:hint="eastAsia"/>
          <w:color w:val="000000"/>
          <w:sz w:val="28"/>
          <w:szCs w:val="28"/>
        </w:rPr>
        <w:t>研究项目</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kern w:val="0"/>
          <w:sz w:val="28"/>
          <w:szCs w:val="28"/>
        </w:rPr>
        <w:t xml:space="preserve"> </w:t>
      </w:r>
    </w:p>
    <w:p w:rsidR="003806F7" w:rsidRDefault="001A6FC8">
      <w:pPr>
        <w:adjustRightInd w:val="0"/>
        <w:snapToGrid w:val="0"/>
        <w:spacing w:line="480" w:lineRule="exact"/>
        <w:ind w:firstLineChars="200" w:firstLine="552"/>
        <w:outlineLvl w:val="0"/>
        <w:rPr>
          <w:rFonts w:ascii="Times New Roman" w:eastAsia="仿宋" w:hAnsi="Times New Roman" w:cs="Times New Roman"/>
          <w:b/>
          <w:color w:val="000000"/>
          <w:spacing w:val="2"/>
          <w:kern w:val="0"/>
          <w:sz w:val="28"/>
          <w:szCs w:val="28"/>
        </w:rPr>
      </w:pPr>
      <w:r>
        <w:rPr>
          <w:rFonts w:ascii="Times New Roman" w:eastAsia="仿宋" w:hAnsi="Times New Roman" w:cs="Times New Roman"/>
          <w:color w:val="000000"/>
          <w:spacing w:val="-2"/>
          <w:sz w:val="28"/>
          <w:szCs w:val="28"/>
        </w:rPr>
        <w:t>稳步推进基于新课标的中职思想政治课议题式活动设计的课题，充分借力随堂课、研究课、公开课、教师教学能力比赛等契机全面实施议题式教学，持续积累阶段性成果，教学教研并进、课题课堂相融，发挥好议题式课题研究在中职思想政治课课堂教学中的引领作用，促进中职思想政治学科教学高质量发展。</w:t>
      </w:r>
    </w:p>
    <w:p w:rsidR="003806F7" w:rsidRDefault="003806F7">
      <w:pPr>
        <w:spacing w:line="480" w:lineRule="exact"/>
        <w:ind w:firstLineChars="200" w:firstLine="562"/>
        <w:rPr>
          <w:rFonts w:ascii="Times New Roman" w:eastAsia="仿宋" w:hAnsi="Times New Roman" w:cs="Times New Roman"/>
          <w:b/>
          <w:bCs/>
          <w:color w:val="000000"/>
          <w:kern w:val="0"/>
          <w:sz w:val="28"/>
          <w:szCs w:val="28"/>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3806F7">
      <w:pPr>
        <w:ind w:firstLineChars="200" w:firstLine="643"/>
        <w:jc w:val="center"/>
        <w:rPr>
          <w:rFonts w:ascii="仿宋" w:eastAsia="仿宋" w:hAnsi="Times New Roman" w:cs="Times New Roman"/>
          <w:b/>
          <w:bCs/>
          <w:color w:val="000000"/>
          <w:kern w:val="0"/>
          <w:sz w:val="32"/>
          <w:szCs w:val="32"/>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中职思想政治研训工作行事历</w:t>
      </w:r>
    </w:p>
    <w:tbl>
      <w:tblPr>
        <w:tblW w:w="9206" w:type="dxa"/>
        <w:tblLayout w:type="fixed"/>
        <w:tblLook w:val="04A0" w:firstRow="1" w:lastRow="0" w:firstColumn="1" w:lastColumn="0" w:noHBand="0" w:noVBand="1"/>
      </w:tblPr>
      <w:tblGrid>
        <w:gridCol w:w="665"/>
        <w:gridCol w:w="1467"/>
        <w:gridCol w:w="4615"/>
        <w:gridCol w:w="1175"/>
        <w:gridCol w:w="1284"/>
      </w:tblGrid>
      <w:tr w:rsidR="003806F7">
        <w:trPr>
          <w:trHeight w:val="397"/>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6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1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7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8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
                <w:bCs/>
                <w:color w:val="000000"/>
                <w:szCs w:val="21"/>
              </w:rPr>
              <w:t>教师会议；普通高中高一军训、高三开学</w:t>
            </w:r>
            <w:r>
              <w:rPr>
                <w:rFonts w:ascii="Times New Roman" w:eastAsia="宋体" w:hAnsi="Times New Roman" w:cs="Times New Roman"/>
                <w:color w:val="000000"/>
                <w:szCs w:val="21"/>
              </w:rPr>
              <w:t>。</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报告厅</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全体教师</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15" w:type="dxa"/>
            <w:tcBorders>
              <w:top w:val="single" w:sz="4" w:space="0" w:color="000000"/>
              <w:left w:val="single" w:sz="4" w:space="0" w:color="000000"/>
              <w:bottom w:val="single" w:sz="4" w:space="0" w:color="000000"/>
              <w:right w:val="single" w:sz="4" w:space="0" w:color="000000"/>
            </w:tcBorders>
          </w:tcPr>
          <w:p w:rsidR="003806F7" w:rsidRDefault="001A6FC8">
            <w:pPr>
              <w:widowControl/>
              <w:shd w:val="clear" w:color="auto" w:fill="FFFFFF"/>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市职教教研工作会议暨高三教学研讨活动</w:t>
            </w:r>
          </w:p>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中职思想政治教研组长会议</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组长</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市中职各专业（学科）教研组长会议暨学业水平测试成绩分析会</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市中职各专业（学科）教研基地建设研讨暨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p w:rsidR="003806F7" w:rsidRDefault="001A6FC8">
            <w:pPr>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中职思想政治轻工纺织大类</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市二职</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研修班</w:t>
            </w: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8</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市中职教材使用调研、专业建设调研</w:t>
            </w:r>
          </w:p>
          <w:p w:rsidR="003806F7" w:rsidRDefault="001A6FC8">
            <w:pPr>
              <w:autoSpaceDN w:val="0"/>
              <w:adjustRightInd w:val="0"/>
              <w:snapToGrid w:val="0"/>
              <w:spacing w:line="240" w:lineRule="exact"/>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中职思想政治新教材使用调研</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w:t>
            </w: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活动中心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中职教师命题竞赛</w:t>
            </w:r>
          </w:p>
          <w:p w:rsidR="003806F7" w:rsidRDefault="001A6FC8">
            <w:pPr>
              <w:autoSpaceDN w:val="0"/>
              <w:adjustRightInd w:val="0"/>
              <w:snapToGrid w:val="0"/>
              <w:spacing w:line="240" w:lineRule="exact"/>
              <w:jc w:val="left"/>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区思政教师集体命题研讨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w:t>
            </w: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活动中心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区中职教师课堂教学评比</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会议中心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参评教师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中职教师课堂教学评审</w:t>
            </w:r>
          </w:p>
          <w:p w:rsidR="003806F7" w:rsidRDefault="001A6FC8">
            <w:pPr>
              <w:autoSpaceDN w:val="0"/>
              <w:adjustRightInd w:val="0"/>
              <w:snapToGrid w:val="0"/>
              <w:spacing w:line="240" w:lineRule="exact"/>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市中职思想政治教师课堂教学评比</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兼职教研员下集团学校各校区进行教学调研</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各校区</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组长</w:t>
            </w:r>
          </w:p>
          <w:p w:rsidR="003806F7" w:rsidRDefault="001A6FC8">
            <w:pPr>
              <w:spacing w:after="120" w:line="240" w:lineRule="exact"/>
              <w:rPr>
                <w:rFonts w:ascii="Times New Roman" w:eastAsia="宋体" w:hAnsi="Times New Roman" w:cs="Times New Roman"/>
                <w:color w:val="000000"/>
                <w:szCs w:val="24"/>
              </w:rPr>
            </w:pPr>
            <w:r>
              <w:rPr>
                <w:rFonts w:ascii="Times New Roman" w:eastAsia="宋体" w:hAnsi="Times New Roman" w:cs="Times New Roman"/>
                <w:color w:val="000000"/>
                <w:szCs w:val="21"/>
              </w:rPr>
              <w:t>骨干教师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区中职思政</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三教改革</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会议中心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396"/>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市中职学校集体教学视导</w:t>
            </w:r>
          </w:p>
          <w:p w:rsidR="003806F7" w:rsidRDefault="001A6FC8">
            <w:pPr>
              <w:spacing w:after="120" w:line="240" w:lineRule="exac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区中职学校集体教学视导</w:t>
            </w:r>
          </w:p>
        </w:tc>
        <w:tc>
          <w:tcPr>
            <w:tcW w:w="1175"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84"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5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15"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40" w:lineRule="exact"/>
              <w:jc w:val="lef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集团校教学视导活动</w:t>
            </w:r>
          </w:p>
          <w:p w:rsidR="003806F7" w:rsidRDefault="001A6FC8">
            <w:pPr>
              <w:autoSpaceDN w:val="0"/>
              <w:adjustRightInd w:val="0"/>
              <w:snapToGrid w:val="0"/>
              <w:spacing w:line="240" w:lineRule="exact"/>
              <w:jc w:val="left"/>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集团校</w:t>
            </w:r>
            <w:r>
              <w:rPr>
                <w:rFonts w:ascii="Times New Roman" w:eastAsia="宋体" w:hAnsi="Times New Roman" w:cs="Times New Roman"/>
                <w:color w:val="000000"/>
                <w:szCs w:val="21"/>
              </w:rPr>
              <w:t>教学研讨活动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各校区</w:t>
            </w:r>
          </w:p>
          <w:p w:rsidR="003806F7" w:rsidRDefault="001A6FC8">
            <w:pPr>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1"/>
              </w:rPr>
              <w:t>教研活动中心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组长</w:t>
            </w:r>
          </w:p>
          <w:p w:rsidR="003806F7" w:rsidRDefault="001A6FC8">
            <w:pPr>
              <w:spacing w:after="120"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1"/>
              </w:rPr>
              <w:t>组内教师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中职思政集团校教研活动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景山校区</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市中职各专业（学科）送教下乡活动暨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p w:rsidR="003806F7" w:rsidRDefault="001A6FC8">
            <w:pPr>
              <w:autoSpaceDN w:val="0"/>
              <w:adjustRightInd w:val="0"/>
              <w:snapToGrid w:val="0"/>
              <w:spacing w:line="240" w:lineRule="exact"/>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中职思想政治轻工纺织大类送教下乡活动暨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教学创新</w:t>
            </w:r>
            <w:r>
              <w:rPr>
                <w:rFonts w:ascii="Times New Roman" w:eastAsia="宋体" w:hAnsi="Times New Roman" w:cs="Times New Roman"/>
                <w:color w:val="000000"/>
                <w:szCs w:val="21"/>
              </w:rPr>
              <w:t>”</w:t>
            </w:r>
            <w:r>
              <w:rPr>
                <w:rFonts w:ascii="Times New Roman" w:eastAsia="宋体" w:hAnsi="Times New Roman" w:cs="Times New Roman"/>
                <w:color w:val="000000"/>
                <w:szCs w:val="21"/>
              </w:rPr>
              <w:t>骨干教师研修班活动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研修班</w:t>
            </w:r>
          </w:p>
          <w:p w:rsidR="003806F7" w:rsidRDefault="001A6FC8">
            <w:pPr>
              <w:autoSpaceDN w:val="0"/>
              <w:adjustRightInd w:val="0"/>
              <w:snapToGrid w:val="0"/>
              <w:spacing w:line="240" w:lineRule="exact"/>
              <w:jc w:val="center"/>
              <w:rPr>
                <w:rFonts w:ascii="Times New Roman" w:eastAsia="宋体" w:hAnsi="Times New Roman" w:cs="Times New Roman"/>
                <w:color w:val="000000"/>
                <w:szCs w:val="24"/>
              </w:rPr>
            </w:pPr>
            <w:r>
              <w:rPr>
                <w:rFonts w:ascii="Times New Roman" w:eastAsia="宋体" w:hAnsi="Times New Roman" w:cs="Times New Roman"/>
                <w:color w:val="000000"/>
                <w:szCs w:val="24"/>
              </w:rPr>
              <w:t>成员</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年元旦放假。普通高中学考选考（</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区中职思政教研活动</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教研活动中心</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组内教师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中职高三</w:t>
            </w:r>
            <w:r>
              <w:rPr>
                <w:rFonts w:ascii="Times New Roman" w:eastAsia="宋体" w:hAnsi="Times New Roman" w:cs="Times New Roman" w:hint="eastAsia"/>
                <w:color w:val="000000"/>
                <w:szCs w:val="21"/>
              </w:rPr>
              <w:t>1</w:t>
            </w:r>
            <w:r>
              <w:rPr>
                <w:rFonts w:ascii="Times New Roman" w:eastAsia="宋体" w:hAnsi="Times New Roman" w:cs="Times New Roman"/>
                <w:color w:val="000000"/>
                <w:szCs w:val="21"/>
              </w:rPr>
              <w:t>模考试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市中职学生学业水平测试</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6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7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bl>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w:t>
      </w:r>
      <w:r>
        <w:rPr>
          <w:rFonts w:ascii="Times New Roman" w:eastAsia="宋体" w:hAnsi="Times New Roman" w:cs="Times New Roman" w:hint="eastAsia"/>
          <w:b/>
          <w:bCs/>
          <w:color w:val="000000"/>
          <w:sz w:val="36"/>
          <w:szCs w:val="36"/>
        </w:rPr>
        <w:t>小学教育</w:t>
      </w:r>
      <w:r>
        <w:rPr>
          <w:rFonts w:ascii="Times New Roman" w:eastAsia="宋体" w:hAnsi="Times New Roman" w:cs="Times New Roman"/>
          <w:b/>
          <w:bCs/>
          <w:color w:val="000000"/>
          <w:sz w:val="36"/>
          <w:szCs w:val="36"/>
        </w:rPr>
        <w:t>研究室工作计划</w:t>
      </w:r>
      <w:bookmarkEnd w:id="1"/>
    </w:p>
    <w:p w:rsidR="003806F7" w:rsidRDefault="001A6FC8">
      <w:pPr>
        <w:spacing w:beforeLines="100" w:before="312" w:afterLines="100" w:after="312"/>
        <w:jc w:val="center"/>
        <w:rPr>
          <w:rFonts w:ascii="仿宋" w:eastAsia="仿宋" w:hAnsi="仿宋" w:cs="Times New Roman"/>
          <w:color w:val="000000"/>
          <w:sz w:val="32"/>
          <w:szCs w:val="32"/>
        </w:rPr>
      </w:pPr>
      <w:r>
        <w:rPr>
          <w:rFonts w:ascii="仿宋" w:eastAsia="仿宋" w:hAnsi="仿宋" w:cs="Times New Roman"/>
          <w:color w:val="000000"/>
          <w:sz w:val="32"/>
          <w:szCs w:val="32"/>
        </w:rPr>
        <w:t>执行人：董晓群</w:t>
      </w:r>
      <w:r>
        <w:rPr>
          <w:rFonts w:ascii="仿宋" w:eastAsia="仿宋" w:hAnsi="仿宋" w:cs="Times New Roman"/>
          <w:color w:val="000000"/>
          <w:sz w:val="32"/>
          <w:szCs w:val="32"/>
        </w:rPr>
        <w:t xml:space="preserve"> </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张荷洁</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丁邱邱</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谢晓静</w:t>
      </w:r>
      <w:r>
        <w:rPr>
          <w:rFonts w:ascii="仿宋" w:eastAsia="仿宋" w:hAnsi="仿宋" w:cs="Times New Roman"/>
          <w:color w:val="000000"/>
          <w:sz w:val="32"/>
          <w:szCs w:val="32"/>
        </w:rPr>
        <w:t xml:space="preserve"> </w:t>
      </w:r>
      <w:r>
        <w:rPr>
          <w:rFonts w:ascii="仿宋" w:eastAsia="仿宋" w:hAnsi="仿宋" w:cs="Times New Roman" w:hint="eastAsia"/>
          <w:color w:val="000000"/>
          <w:sz w:val="32"/>
          <w:szCs w:val="32"/>
        </w:rPr>
        <w:t xml:space="preserve"> </w:t>
      </w:r>
      <w:r>
        <w:rPr>
          <w:rFonts w:ascii="仿宋" w:eastAsia="仿宋" w:hAnsi="仿宋" w:cs="Times New Roman"/>
          <w:color w:val="000000"/>
          <w:sz w:val="32"/>
          <w:szCs w:val="32"/>
        </w:rPr>
        <w:t>黄友上</w:t>
      </w:r>
      <w:r>
        <w:rPr>
          <w:rFonts w:ascii="仿宋" w:eastAsia="仿宋" w:hAnsi="仿宋" w:cs="Times New Roman"/>
          <w:color w:val="000000"/>
          <w:sz w:val="32"/>
          <w:szCs w:val="32"/>
        </w:rPr>
        <w:t xml:space="preserve"> </w:t>
      </w:r>
      <w:r>
        <w:rPr>
          <w:rFonts w:ascii="仿宋" w:eastAsia="仿宋" w:hAnsi="仿宋" w:cs="Times New Roman"/>
          <w:color w:val="000000"/>
          <w:sz w:val="32"/>
          <w:szCs w:val="32"/>
        </w:rPr>
        <w:t>金海跃</w:t>
      </w:r>
    </w:p>
    <w:p w:rsidR="003806F7" w:rsidRDefault="001A6FC8">
      <w:pPr>
        <w:snapToGrid w:val="0"/>
        <w:spacing w:line="46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贯彻落实中共中央、国务院《关于深化教育教学改革全面提高义务教育质量的意见》《浙江省教育厅关于推进小学生综合评价改革的指导意见》等文件精神，以《义务教育课程方案（</w:t>
      </w:r>
      <w:r>
        <w:rPr>
          <w:rFonts w:ascii="Times New Roman" w:eastAsia="仿宋" w:hAnsi="Times New Roman" w:cs="Times New Roman"/>
          <w:color w:val="000000"/>
          <w:sz w:val="28"/>
          <w:szCs w:val="28"/>
        </w:rPr>
        <w:t xml:space="preserve">2022 </w:t>
      </w:r>
      <w:r>
        <w:rPr>
          <w:rFonts w:ascii="Times New Roman" w:eastAsia="仿宋" w:hAnsi="Times New Roman" w:cs="Times New Roman"/>
          <w:color w:val="000000"/>
          <w:sz w:val="28"/>
          <w:szCs w:val="28"/>
        </w:rPr>
        <w:t>年版）》和各学科课程标准为理念指引，推进课堂变革，优化教研路径，建构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素养导向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的教育新生态，促进区域教育教学改革高质量发展。</w:t>
      </w:r>
    </w:p>
    <w:p w:rsidR="003806F7" w:rsidRDefault="001A6FC8">
      <w:pPr>
        <w:numPr>
          <w:ilvl w:val="0"/>
          <w:numId w:val="12"/>
        </w:numPr>
        <w:spacing w:line="46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工作重点</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继续落实课标精神，形成素养导向新机制</w:t>
      </w:r>
    </w:p>
    <w:p w:rsidR="003806F7" w:rsidRDefault="001A6FC8">
      <w:pPr>
        <w:spacing w:line="46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以学习落实新课程、新课标理念为核心，坚持五育并举，以项目指导统</w:t>
      </w:r>
      <w:r>
        <w:rPr>
          <w:rFonts w:ascii="Times New Roman" w:eastAsia="仿宋" w:hAnsi="Times New Roman" w:cs="Times New Roman"/>
          <w:color w:val="000000"/>
          <w:sz w:val="28"/>
          <w:szCs w:val="28"/>
        </w:rPr>
        <w:lastRenderedPageBreak/>
        <w:t>领区域课程改革。加强学校教学管理视导，改进学校课程实施，开齐开足基础性课程，丰富优化跨学科课程。开展学科项目式学习和综合评价改革，培育未来教育窗口校优质项目和区域教育教学特色品牌，加强薄弱学科、薄弱学校的指导，促进高质量均衡发展。</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跟踪教学常规指导，推进校本教研新变革</w:t>
      </w:r>
    </w:p>
    <w:p w:rsidR="003806F7" w:rsidRDefault="001A6FC8">
      <w:pPr>
        <w:spacing w:line="46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进一步贯彻落实市、区教学常规，以深度和随机调研、教学飞检为路径，加强作业改革、学业评价、学习常规、幼小衔接的管理与指导。以《学科作业的实施和管理研究》项目为突破口，继续推动区域作业</w:t>
      </w:r>
      <w:r>
        <w:rPr>
          <w:rFonts w:ascii="Times New Roman" w:eastAsia="仿宋" w:hAnsi="Times New Roman" w:cs="Times New Roman"/>
          <w:color w:val="000000"/>
          <w:sz w:val="28"/>
          <w:szCs w:val="28"/>
        </w:rPr>
        <w:t>改革，贯彻落实省、市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文件精神，实现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作业数量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提</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作业质量，为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按下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加速键</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，撬动课堂变革，实现教学评一致性。</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聚焦教学关键问题，建构素养课堂新样态。</w:t>
      </w:r>
    </w:p>
    <w:p w:rsidR="003806F7" w:rsidRDefault="001A6FC8">
      <w:pPr>
        <w:spacing w:line="46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kern w:val="0"/>
          <w:sz w:val="28"/>
          <w:szCs w:val="28"/>
        </w:rPr>
        <w:t>落实温州市、瓯海区《中小学</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未来教育</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课堂变革三年行动实施意见》，以学习和落实</w:t>
      </w:r>
      <w:r>
        <w:rPr>
          <w:rFonts w:ascii="Times New Roman" w:eastAsia="仿宋" w:hAnsi="Times New Roman" w:cs="Times New Roman"/>
          <w:color w:val="000000"/>
          <w:kern w:val="0"/>
          <w:sz w:val="28"/>
          <w:szCs w:val="28"/>
        </w:rPr>
        <w:t>2022</w:t>
      </w:r>
      <w:r>
        <w:rPr>
          <w:rFonts w:ascii="Times New Roman" w:eastAsia="仿宋" w:hAnsi="Times New Roman" w:cs="Times New Roman"/>
          <w:color w:val="000000"/>
          <w:kern w:val="0"/>
          <w:sz w:val="28"/>
          <w:szCs w:val="28"/>
        </w:rPr>
        <w:t>版《义务教育课程方案》为重点，以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用好教材和配套练习系统，提升学习品质</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为基础开展研究，优化教学常规和教学管理指导的新路径，探索综合评价改革，构建区域</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未来教育</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新样态。举行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课改在线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名师课堂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课改在线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名师讲坛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等系列活动，开展各学科优质课评比活动</w:t>
      </w:r>
      <w:r>
        <w:rPr>
          <w:rFonts w:ascii="Times New Roman" w:eastAsia="仿宋" w:hAnsi="Times New Roman" w:cs="Times New Roman"/>
          <w:color w:val="000000"/>
          <w:sz w:val="28"/>
          <w:szCs w:val="28"/>
        </w:rPr>
        <w:t>。</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加强教研团队建设，培育教育改革新力量。</w:t>
      </w:r>
    </w:p>
    <w:p w:rsidR="003806F7" w:rsidRDefault="001A6FC8">
      <w:pPr>
        <w:widowControl/>
        <w:adjustRightInd w:val="0"/>
        <w:snapToGrid w:val="0"/>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加强教学副校长、教科室主任、教研组长的培训，提升教学管理队伍的整体素质。发挥教研组长引领辐射作用，发挥先进教研组的示范引领作用和集体备课的力量，打造各学科的特色教研项目。以名优教师团队、名师工作室、骨干研修班、名师高级研修班的建设为重点，以任务认领、项目申报、送教下乡、指导薄弱等方式，发挥骨干教师的辐射作用，助力乡村薄弱学校教师队伍建设，促进区域教育教学质量提升。</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推广学科优秀资源，实现教研共富新格局。</w:t>
      </w:r>
    </w:p>
    <w:p w:rsidR="003806F7" w:rsidRDefault="001A6FC8">
      <w:pPr>
        <w:widowControl/>
        <w:adjustRightInd w:val="0"/>
        <w:snapToGrid w:val="0"/>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发挥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云平台</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的教学诊断与评价功能，促进精准化教学和个性化学</w:t>
      </w:r>
      <w:r>
        <w:rPr>
          <w:rFonts w:ascii="Times New Roman" w:eastAsia="仿宋" w:hAnsi="Times New Roman" w:cs="Times New Roman"/>
          <w:color w:val="000000"/>
          <w:kern w:val="0"/>
          <w:sz w:val="28"/>
          <w:szCs w:val="28"/>
        </w:rPr>
        <w:t>习。利用优质平台，实现</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线上</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线下</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的全员教研新转型。支持优秀教师进行优质教学资源和课程开发，推进学科资源库建设，实现资源共享，助力共进，实现教研共富。教研员、优秀教师蹲点薄弱教研组，进行公益结对指导，开展送教下乡、教研共富等活动，关注新居民等薄弱学校教学管理和学生成长</w:t>
      </w:r>
      <w:r>
        <w:rPr>
          <w:rFonts w:ascii="Times New Roman" w:eastAsia="仿宋" w:hAnsi="Times New Roman" w:cs="Times New Roman"/>
          <w:color w:val="000000"/>
          <w:kern w:val="0"/>
          <w:sz w:val="28"/>
          <w:szCs w:val="28"/>
        </w:rPr>
        <w:lastRenderedPageBreak/>
        <w:t>环境，探索优化学校教学管理和提升学科教学质量的方法与路径，支持乡村小学教育教学改革。</w:t>
      </w:r>
    </w:p>
    <w:p w:rsidR="003806F7" w:rsidRDefault="001A6FC8">
      <w:pPr>
        <w:numPr>
          <w:ilvl w:val="0"/>
          <w:numId w:val="13"/>
        </w:numPr>
        <w:spacing w:line="46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落实核心素养培育，探索学科育人新路径。</w:t>
      </w:r>
    </w:p>
    <w:p w:rsidR="003806F7" w:rsidRDefault="001A6FC8">
      <w:pPr>
        <w:widowControl/>
        <w:adjustRightInd w:val="0"/>
        <w:snapToGrid w:val="0"/>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结合中国学生发展核心素养及相关学科课程标准要求，积极优化、创新小学段</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小文学家</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小数学家</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小科学家</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活动内容。与</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爱阅读</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行动项目、</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数学家之乡</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人才培养计划、项目化学习活动、综合评价改革项目相结合，鼓励各校推进和开展突显</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三小</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的学科核心素养及跨学科综合素养活动，多途径、多角度、多方法引领学生亲近数学、文学与科学。</w:t>
      </w:r>
    </w:p>
    <w:p w:rsidR="003806F7" w:rsidRDefault="001A6FC8">
      <w:pPr>
        <w:numPr>
          <w:ilvl w:val="0"/>
          <w:numId w:val="12"/>
        </w:numPr>
        <w:spacing w:line="46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措施和方法</w:t>
      </w:r>
    </w:p>
    <w:p w:rsidR="003806F7" w:rsidRDefault="001A6FC8">
      <w:pPr>
        <w:numPr>
          <w:ilvl w:val="0"/>
          <w:numId w:val="14"/>
        </w:numPr>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通过深度调研、蹲点视导等途径，以听课、访谈、问卷调查等方式深入了解学校的教学管理、校本教研的工作现状，实现精准教研，发现典型经验，推广优秀教改成果，推进教学创新和评价改革。</w:t>
      </w:r>
    </w:p>
    <w:p w:rsidR="003806F7" w:rsidRDefault="001A6FC8">
      <w:pPr>
        <w:widowControl/>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 xml:space="preserve">2. </w:t>
      </w:r>
      <w:r>
        <w:rPr>
          <w:rFonts w:ascii="Times New Roman" w:eastAsia="仿宋" w:hAnsi="Times New Roman" w:cs="Times New Roman"/>
          <w:color w:val="000000"/>
          <w:kern w:val="0"/>
          <w:sz w:val="28"/>
          <w:szCs w:val="28"/>
        </w:rPr>
        <w:t>通过专项研究、专题教研等活动，以研讨、研修、评审等方式探索教学改革的有效路径，深入课堂教学改革的实践与研究，加强学科教研组和教师队伍建设，力促区域教师的专业成长。</w:t>
      </w:r>
    </w:p>
    <w:p w:rsidR="003806F7" w:rsidRDefault="001A6FC8">
      <w:pPr>
        <w:spacing w:line="46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p>
    <w:p w:rsidR="003806F7" w:rsidRDefault="001A6FC8">
      <w:pPr>
        <w:spacing w:line="46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开展</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新课堂</w:t>
      </w:r>
      <w:r>
        <w:rPr>
          <w:rFonts w:ascii="Times New Roman" w:eastAsia="仿宋" w:hAnsi="Times New Roman" w:cs="Times New Roman"/>
          <w:color w:val="000000"/>
          <w:kern w:val="0"/>
          <w:sz w:val="28"/>
          <w:szCs w:val="28"/>
        </w:rPr>
        <w:t xml:space="preserve"> </w:t>
      </w:r>
      <w:r>
        <w:rPr>
          <w:rFonts w:ascii="Times New Roman" w:eastAsia="仿宋" w:hAnsi="Times New Roman" w:cs="Times New Roman"/>
          <w:color w:val="000000"/>
          <w:kern w:val="0"/>
          <w:sz w:val="28"/>
          <w:szCs w:val="28"/>
        </w:rPr>
        <w:t>新作业</w:t>
      </w:r>
      <w:r>
        <w:rPr>
          <w:rFonts w:ascii="Times New Roman" w:eastAsia="仿宋" w:hAnsi="Times New Roman" w:cs="Times New Roman"/>
          <w:color w:val="000000"/>
          <w:kern w:val="0"/>
          <w:sz w:val="28"/>
          <w:szCs w:val="28"/>
        </w:rPr>
        <w:t xml:space="preserve"> </w:t>
      </w:r>
      <w:r>
        <w:rPr>
          <w:rFonts w:ascii="Times New Roman" w:eastAsia="仿宋" w:hAnsi="Times New Roman" w:cs="Times New Roman"/>
          <w:color w:val="000000"/>
          <w:kern w:val="0"/>
          <w:sz w:val="28"/>
          <w:szCs w:val="28"/>
        </w:rPr>
        <w:t>新管理</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研究，构建</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以学生为中心</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的课堂新生态。</w:t>
      </w:r>
    </w:p>
    <w:p w:rsidR="003806F7" w:rsidRDefault="003806F7">
      <w:pPr>
        <w:jc w:val="center"/>
        <w:rPr>
          <w:rFonts w:ascii="Times New Roman" w:eastAsia="宋体" w:hAnsi="Times New Roman" w:cs="Times New Roman"/>
          <w:b/>
          <w:bCs/>
          <w:color w:val="000000"/>
          <w:kern w:val="0"/>
          <w:sz w:val="36"/>
          <w:szCs w:val="36"/>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小学教育</w:t>
      </w:r>
      <w:r>
        <w:rPr>
          <w:rFonts w:ascii="Times New Roman" w:eastAsia="宋体" w:hAnsi="Times New Roman" w:cs="Times New Roman"/>
          <w:b/>
          <w:bCs/>
          <w:color w:val="000000"/>
          <w:sz w:val="36"/>
          <w:szCs w:val="36"/>
        </w:rPr>
        <w:t>研究室</w:t>
      </w:r>
      <w:r>
        <w:rPr>
          <w:rFonts w:ascii="Times New Roman" w:eastAsia="宋体" w:hAnsi="Times New Roman" w:cs="Times New Roman"/>
          <w:b/>
          <w:bCs/>
          <w:color w:val="000000"/>
          <w:kern w:val="0"/>
          <w:sz w:val="36"/>
          <w:szCs w:val="36"/>
        </w:rPr>
        <w:t>工作行事历</w:t>
      </w:r>
    </w:p>
    <w:tbl>
      <w:tblPr>
        <w:tblW w:w="9180" w:type="dxa"/>
        <w:tblLayout w:type="fixed"/>
        <w:tblLook w:val="04A0" w:firstRow="1" w:lastRow="0" w:firstColumn="1" w:lastColumn="0" w:noHBand="0" w:noVBand="1"/>
      </w:tblPr>
      <w:tblGrid>
        <w:gridCol w:w="713"/>
        <w:gridCol w:w="1458"/>
        <w:gridCol w:w="7009"/>
      </w:tblGrid>
      <w:tr w:rsidR="003806F7">
        <w:trPr>
          <w:trHeight w:val="397"/>
        </w:trPr>
        <w:tc>
          <w:tcPr>
            <w:tcW w:w="71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700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7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2"/>
                <w:sz w:val="18"/>
                <w:szCs w:val="18"/>
              </w:rPr>
              <w:t>预备周</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szCs w:val="21"/>
              </w:rPr>
              <w:t>预备周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集体备课活动</w:t>
            </w:r>
          </w:p>
        </w:tc>
      </w:tr>
      <w:tr w:rsidR="003806F7">
        <w:trPr>
          <w:trHeight w:val="397"/>
        </w:trPr>
        <w:tc>
          <w:tcPr>
            <w:tcW w:w="7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r>
      <w:tr w:rsidR="003806F7">
        <w:trPr>
          <w:trHeight w:val="434"/>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市小学（学前）教研工作会议</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全市小学教研工作会议暨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薪火计划</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教学管理研修启动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7009"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区小学教学工作会议暨作业变革项目推进会</w:t>
            </w:r>
          </w:p>
          <w:p w:rsidR="003806F7" w:rsidRDefault="001A6FC8">
            <w:pPr>
              <w:widowControl/>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各学科教研组组长会议</w:t>
            </w:r>
          </w:p>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市首届乡镇小学教学管理提升</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薪火计划</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研修启动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第一次教学飞检</w:t>
            </w:r>
          </w:p>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区小学各学科研修班第一次活动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暨送教下乡活动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温州市首届小学各学科教改高端研修报名</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第二次教学飞检</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2023</w:t>
            </w:r>
            <w:r>
              <w:rPr>
                <w:rFonts w:ascii="Times New Roman" w:eastAsia="宋体" w:hAnsi="Times New Roman" w:cs="Times New Roman"/>
                <w:color w:val="000000"/>
                <w:kern w:val="0"/>
                <w:szCs w:val="21"/>
              </w:rPr>
              <w:t>年温州市小学教学改革十大样板评选启动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区小学各学科研修班第二次活动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市小学乡村教师风采展示活动暨学科分项评价项目研讨活动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2023</w:t>
            </w:r>
            <w:r>
              <w:rPr>
                <w:rFonts w:ascii="Times New Roman" w:eastAsia="宋体" w:hAnsi="Times New Roman" w:cs="Times New Roman"/>
                <w:color w:val="000000"/>
                <w:kern w:val="0"/>
                <w:szCs w:val="21"/>
              </w:rPr>
              <w:t>浙江省作业改革实验区研讨展示活动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区小学相关学科优质课评比活动（一）</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区小学相关学科优质课评比活动（二）</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区小学各学科研修班第三次活动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第三次教学飞检</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区小学各学科研修班第四次活动</w:t>
            </w:r>
          </w:p>
          <w:p w:rsidR="003806F7" w:rsidRDefault="001A6FC8">
            <w:pPr>
              <w:spacing w:after="12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小学各学科命题评价评比</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学科项目评价调研</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r>
      <w:tr w:rsidR="003806F7">
        <w:trPr>
          <w:trHeight w:val="397"/>
        </w:trPr>
        <w:tc>
          <w:tcPr>
            <w:tcW w:w="71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700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1A6FC8">
      <w:pPr>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学科组：小学语文</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执行人：董晓群</w:t>
      </w:r>
    </w:p>
    <w:p w:rsidR="003806F7" w:rsidRDefault="001A6FC8">
      <w:pPr>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一、研修工作重点</w:t>
      </w:r>
    </w:p>
    <w:p w:rsidR="003806F7" w:rsidRDefault="001A6FC8">
      <w:pPr>
        <w:autoSpaceDE w:val="0"/>
        <w:adjustRightInd w:val="0"/>
        <w:snapToGrid w:val="0"/>
        <w:spacing w:line="480" w:lineRule="exact"/>
        <w:ind w:firstLineChars="200" w:firstLine="562"/>
        <w:outlineLvl w:val="0"/>
        <w:rPr>
          <w:rFonts w:ascii="Times New Roman" w:eastAsia="仿宋" w:hAnsi="Times New Roman" w:cs="Times New Roman"/>
          <w:b/>
          <w:bCs/>
          <w:color w:val="000000"/>
          <w:sz w:val="28"/>
          <w:szCs w:val="28"/>
          <w:shd w:val="clear" w:color="auto" w:fill="FFFFFF"/>
        </w:rPr>
      </w:pPr>
      <w:r>
        <w:rPr>
          <w:rFonts w:ascii="Times New Roman" w:eastAsia="仿宋" w:hAnsi="Times New Roman" w:cs="Times New Roman"/>
          <w:b/>
          <w:bCs/>
          <w:color w:val="000000"/>
          <w:sz w:val="28"/>
          <w:szCs w:val="28"/>
          <w:shd w:val="clear" w:color="auto" w:fill="FFFFFF"/>
        </w:rPr>
        <w:t>（一）实践</w:t>
      </w:r>
      <w:r>
        <w:rPr>
          <w:rFonts w:ascii="Times New Roman" w:eastAsia="仿宋" w:hAnsi="Times New Roman" w:cs="Times New Roman"/>
          <w:b/>
          <w:bCs/>
          <w:color w:val="000000"/>
          <w:sz w:val="28"/>
          <w:szCs w:val="28"/>
        </w:rPr>
        <w:t>课标，深化语文课程建设</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t>通过专题学习、主题教研、校本教研、送教下乡等载体深入学习《义务教育语文课程标准》（</w:t>
      </w:r>
      <w:r>
        <w:rPr>
          <w:rFonts w:ascii="Times New Roman" w:eastAsia="仿宋" w:hAnsi="Times New Roman" w:cs="Times New Roman"/>
          <w:color w:val="000000"/>
          <w:kern w:val="0"/>
          <w:sz w:val="28"/>
          <w:szCs w:val="28"/>
          <w:shd w:val="clear" w:color="auto" w:fill="FFFFFF"/>
        </w:rPr>
        <w:t>2022</w:t>
      </w:r>
      <w:r>
        <w:rPr>
          <w:rFonts w:ascii="Times New Roman" w:eastAsia="仿宋" w:hAnsi="Times New Roman" w:cs="Times New Roman"/>
          <w:color w:val="000000"/>
          <w:kern w:val="0"/>
          <w:sz w:val="28"/>
          <w:szCs w:val="28"/>
          <w:shd w:val="clear" w:color="auto" w:fill="FFFFFF"/>
        </w:rPr>
        <w:t>版），正确理解、实践课标精神，把握好学科教学正确方向，守正创新，以语文核心素养为导向，深化</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双减</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背景下</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爱阅读</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、作业改革、创意表达、语文活动等课程的建设。</w:t>
      </w:r>
    </w:p>
    <w:p w:rsidR="003806F7" w:rsidRDefault="001A6FC8">
      <w:pPr>
        <w:widowControl/>
        <w:shd w:val="clear" w:color="auto" w:fill="FFFFFF"/>
        <w:adjustRightInd w:val="0"/>
        <w:snapToGrid w:val="0"/>
        <w:spacing w:line="480" w:lineRule="exact"/>
        <w:ind w:firstLineChars="200" w:firstLine="562"/>
        <w:jc w:val="left"/>
        <w:rPr>
          <w:rFonts w:ascii="Times New Roman" w:eastAsia="仿宋" w:hAnsi="Times New Roman" w:cs="Times New Roman"/>
          <w:b/>
          <w:bCs/>
          <w:color w:val="000000"/>
          <w:kern w:val="0"/>
          <w:sz w:val="28"/>
          <w:szCs w:val="28"/>
          <w:shd w:val="clear" w:color="auto" w:fill="FFFFFF"/>
        </w:rPr>
      </w:pPr>
      <w:r>
        <w:rPr>
          <w:rFonts w:ascii="Times New Roman" w:eastAsia="仿宋" w:hAnsi="Times New Roman" w:cs="Times New Roman"/>
          <w:b/>
          <w:bCs/>
          <w:color w:val="000000"/>
          <w:kern w:val="0"/>
          <w:sz w:val="28"/>
          <w:szCs w:val="28"/>
          <w:shd w:val="clear" w:color="auto" w:fill="FFFFFF"/>
        </w:rPr>
        <w:t>（二）优化常规，用好统编语文教材</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lastRenderedPageBreak/>
        <w:t>继续以</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用好统编语文教材，提升语文学习品质</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为教研主题，围绕学科关键能力落实《温州市小学语文教学常规》（</w:t>
      </w:r>
      <w:r>
        <w:rPr>
          <w:rFonts w:ascii="Times New Roman" w:eastAsia="仿宋" w:hAnsi="Times New Roman" w:cs="Times New Roman"/>
          <w:color w:val="000000"/>
          <w:kern w:val="0"/>
          <w:sz w:val="28"/>
          <w:szCs w:val="28"/>
          <w:shd w:val="clear" w:color="auto" w:fill="FFFFFF"/>
        </w:rPr>
        <w:t>2023</w:t>
      </w:r>
      <w:r>
        <w:rPr>
          <w:rFonts w:ascii="Times New Roman" w:eastAsia="仿宋" w:hAnsi="Times New Roman" w:cs="Times New Roman"/>
          <w:color w:val="000000"/>
          <w:kern w:val="0"/>
          <w:sz w:val="28"/>
          <w:szCs w:val="28"/>
          <w:shd w:val="clear" w:color="auto" w:fill="FFFFFF"/>
        </w:rPr>
        <w:t>版）《温州市小学语文作业设计与实施要求》，加强教学常规管理过程，做好幼小初衔接教学，继续推进小学语文素养作业研究，优化作业管理体系，用好省编配套作业本和《小学语文单元素养作业》等优质作业资源，推进过程性评价改革，多方面丰富学生语文实践，综合提升学生语文素养。</w:t>
      </w:r>
    </w:p>
    <w:p w:rsidR="003806F7" w:rsidRDefault="001A6FC8">
      <w:pPr>
        <w:widowControl/>
        <w:shd w:val="clear" w:color="auto" w:fill="FFFFFF"/>
        <w:adjustRightInd w:val="0"/>
        <w:snapToGrid w:val="0"/>
        <w:spacing w:line="480" w:lineRule="exact"/>
        <w:ind w:firstLineChars="200" w:firstLine="562"/>
        <w:jc w:val="left"/>
        <w:rPr>
          <w:rFonts w:ascii="Times New Roman" w:eastAsia="仿宋" w:hAnsi="Times New Roman" w:cs="Times New Roman"/>
          <w:b/>
          <w:bCs/>
          <w:color w:val="000000"/>
          <w:kern w:val="0"/>
          <w:sz w:val="28"/>
          <w:szCs w:val="28"/>
          <w:shd w:val="clear" w:color="auto" w:fill="FFFFFF"/>
        </w:rPr>
      </w:pPr>
      <w:r>
        <w:rPr>
          <w:rFonts w:ascii="Times New Roman" w:eastAsia="仿宋" w:hAnsi="Times New Roman" w:cs="Times New Roman"/>
          <w:b/>
          <w:bCs/>
          <w:color w:val="000000"/>
          <w:kern w:val="0"/>
          <w:sz w:val="28"/>
          <w:szCs w:val="28"/>
          <w:shd w:val="clear" w:color="auto" w:fill="FFFFFF"/>
        </w:rPr>
        <w:t>（三）指向素养，推进语文教学改革</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t>基于省、区学习品质调研结果，加强</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双减</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背景下提升学生语文核心素养的教学</w:t>
      </w:r>
      <w:r>
        <w:rPr>
          <w:rFonts w:ascii="Times New Roman" w:eastAsia="仿宋" w:hAnsi="Times New Roman" w:cs="Times New Roman"/>
          <w:color w:val="000000"/>
          <w:kern w:val="0"/>
          <w:sz w:val="28"/>
          <w:szCs w:val="28"/>
          <w:shd w:val="clear" w:color="auto" w:fill="FFFFFF"/>
        </w:rPr>
        <w:t>研究，探索语文教与学方式的变革，提升语文学习品质。深化</w:t>
      </w:r>
      <w:r>
        <w:rPr>
          <w:rFonts w:ascii="Times New Roman" w:eastAsia="仿宋" w:hAnsi="Times New Roman" w:cs="Times New Roman"/>
          <w:color w:val="000000"/>
          <w:kern w:val="0"/>
          <w:sz w:val="28"/>
          <w:szCs w:val="28"/>
          <w:shd w:val="clear" w:color="auto" w:fill="FFFFFF"/>
        </w:rPr>
        <w:t>“1+X”</w:t>
      </w:r>
      <w:r>
        <w:rPr>
          <w:rFonts w:ascii="Times New Roman" w:eastAsia="仿宋" w:hAnsi="Times New Roman" w:cs="Times New Roman"/>
          <w:color w:val="000000"/>
          <w:kern w:val="0"/>
          <w:sz w:val="28"/>
          <w:szCs w:val="28"/>
          <w:shd w:val="clear" w:color="auto" w:fill="FFFFFF"/>
        </w:rPr>
        <w:t>联读教学研究，开展依托统编教材</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基于任务群的学习设计</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和</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我来教</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课堂变革项目研究，推进课内外阅读融合。加强整本书阅读、写作教学、跨学科学习研究，让自主阅读、自由表达成为最主要的语文作业。举行区</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爱阅读</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创意表达</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和二年级学生书写比赛，结合小学生综合评价改革，探索语文素养评价体系。</w:t>
      </w:r>
    </w:p>
    <w:p w:rsidR="003806F7" w:rsidRDefault="001A6FC8">
      <w:pPr>
        <w:numPr>
          <w:ilvl w:val="0"/>
          <w:numId w:val="15"/>
        </w:numPr>
        <w:spacing w:line="480" w:lineRule="exact"/>
        <w:ind w:firstLineChars="200" w:firstLine="562"/>
        <w:rPr>
          <w:rFonts w:ascii="Times New Roman" w:eastAsia="仿宋" w:hAnsi="Times New Roman" w:cs="Times New Roman"/>
          <w:b/>
          <w:bCs/>
          <w:color w:val="000000"/>
          <w:kern w:val="0"/>
          <w:sz w:val="28"/>
          <w:szCs w:val="28"/>
          <w:shd w:val="clear" w:color="auto" w:fill="FFFFFF"/>
        </w:rPr>
      </w:pPr>
      <w:r>
        <w:rPr>
          <w:rFonts w:ascii="Times New Roman" w:eastAsia="仿宋" w:hAnsi="Times New Roman" w:cs="Times New Roman"/>
          <w:b/>
          <w:bCs/>
          <w:color w:val="000000"/>
          <w:kern w:val="0"/>
          <w:sz w:val="28"/>
          <w:szCs w:val="28"/>
          <w:shd w:val="clear" w:color="auto" w:fill="FFFFFF"/>
        </w:rPr>
        <w:t>下沉教研，提高校本教研质量</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t>继续以深度和随机调研、教学飞检为路径，加强对校本教研的指导，加强薄弱学校和小规模学校教研活动、教学常规、作业管理、教学评价等方面的指导。</w:t>
      </w:r>
      <w:r>
        <w:rPr>
          <w:rFonts w:ascii="Times New Roman" w:eastAsia="仿宋" w:hAnsi="Times New Roman" w:cs="Times New Roman"/>
          <w:color w:val="000000"/>
          <w:kern w:val="0"/>
          <w:sz w:val="28"/>
          <w:szCs w:val="28"/>
          <w:shd w:val="clear" w:color="auto" w:fill="FFFFFF"/>
        </w:rPr>
        <w:t>开展名优教师公益送教下乡活动，提高一线教师教育教学水平，构建素养课堂新模式。以《温州市中小学</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教研共富</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三年计划》文件精神为指导，结对永嘉开展教研共富活动。</w:t>
      </w:r>
    </w:p>
    <w:p w:rsidR="003806F7" w:rsidRDefault="001A6FC8">
      <w:pPr>
        <w:autoSpaceDE w:val="0"/>
        <w:adjustRightInd w:val="0"/>
        <w:snapToGrid w:val="0"/>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（五）培育骨干，提升教师队伍素质</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t>发挥</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瓯海小语</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微信公众号的教研阵地功能，以</w:t>
      </w:r>
      <w:r>
        <w:rPr>
          <w:rFonts w:ascii="Times New Roman" w:eastAsia="仿宋" w:hAnsi="Times New Roman" w:cs="Times New Roman"/>
          <w:color w:val="000000"/>
          <w:kern w:val="0"/>
          <w:sz w:val="28"/>
          <w:szCs w:val="28"/>
          <w:shd w:val="clear" w:color="auto" w:fill="FFFFFF"/>
        </w:rPr>
        <w:t>“1+2+4+N”</w:t>
      </w:r>
      <w:r>
        <w:rPr>
          <w:rFonts w:ascii="Times New Roman" w:eastAsia="仿宋" w:hAnsi="Times New Roman" w:cs="Times New Roman"/>
          <w:color w:val="000000"/>
          <w:kern w:val="0"/>
          <w:sz w:val="28"/>
          <w:szCs w:val="28"/>
          <w:shd w:val="clear" w:color="auto" w:fill="FFFFFF"/>
        </w:rPr>
        <w:t>的名优教师团队和区小学语文研修班的建设为重点，培养</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种子</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教师；开展教研组长培训，助力校本教研；通过调研和推荐，进一步发现轻负高质的语文良师。</w:t>
      </w:r>
    </w:p>
    <w:p w:rsidR="003806F7" w:rsidRDefault="001A6FC8">
      <w:pPr>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二、措施和方法</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r>
        <w:rPr>
          <w:rFonts w:ascii="Times New Roman" w:eastAsia="仿宋" w:hAnsi="Times New Roman" w:cs="Times New Roman"/>
          <w:color w:val="000000"/>
          <w:kern w:val="0"/>
          <w:sz w:val="28"/>
          <w:szCs w:val="28"/>
          <w:shd w:val="clear" w:color="auto" w:fill="FFFFFF"/>
        </w:rPr>
        <w:t>通过教学飞检、蹲点视导等途径，以听课、评课、座谈、研讨会、问卷调查、网上教研等方式获取教研信息，开展专题教研活动，发现典型经验，推广优秀教改成果，促进课程改革。</w:t>
      </w:r>
    </w:p>
    <w:p w:rsidR="003806F7" w:rsidRDefault="001A6FC8">
      <w:pPr>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三、研究项目</w:t>
      </w:r>
    </w:p>
    <w:p w:rsidR="003806F7" w:rsidRDefault="001A6FC8">
      <w:pPr>
        <w:widowControl/>
        <w:shd w:val="clear" w:color="auto" w:fill="FFFFFF"/>
        <w:adjustRightInd w:val="0"/>
        <w:snapToGrid w:val="0"/>
        <w:spacing w:line="480" w:lineRule="exact"/>
        <w:ind w:firstLineChars="200" w:firstLine="560"/>
        <w:rPr>
          <w:rFonts w:ascii="Times New Roman" w:eastAsia="仿宋" w:hAnsi="Times New Roman" w:cs="Times New Roman"/>
          <w:color w:val="000000"/>
          <w:kern w:val="0"/>
          <w:sz w:val="28"/>
          <w:szCs w:val="28"/>
          <w:shd w:val="clear" w:color="auto" w:fill="FFFFFF"/>
        </w:rPr>
      </w:pPr>
      <w:bookmarkStart w:id="4" w:name="OLE_LINK1"/>
      <w:r>
        <w:rPr>
          <w:rFonts w:ascii="Times New Roman" w:eastAsia="仿宋" w:hAnsi="Times New Roman" w:cs="Times New Roman"/>
          <w:color w:val="000000"/>
          <w:kern w:val="0"/>
          <w:sz w:val="28"/>
          <w:szCs w:val="28"/>
          <w:shd w:val="clear" w:color="auto" w:fill="FFFFFF"/>
        </w:rPr>
        <w:lastRenderedPageBreak/>
        <w:t>基于任务群设计的</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我来教</w:t>
      </w:r>
      <w:r>
        <w:rPr>
          <w:rFonts w:ascii="Times New Roman" w:eastAsia="仿宋" w:hAnsi="Times New Roman" w:cs="Times New Roman"/>
          <w:color w:val="000000"/>
          <w:kern w:val="0"/>
          <w:sz w:val="28"/>
          <w:szCs w:val="28"/>
          <w:shd w:val="clear" w:color="auto" w:fill="FFFFFF"/>
        </w:rPr>
        <w:t>”</w:t>
      </w:r>
      <w:r>
        <w:rPr>
          <w:rFonts w:ascii="Times New Roman" w:eastAsia="仿宋" w:hAnsi="Times New Roman" w:cs="Times New Roman"/>
          <w:color w:val="000000"/>
          <w:kern w:val="0"/>
          <w:sz w:val="28"/>
          <w:szCs w:val="28"/>
          <w:shd w:val="clear" w:color="auto" w:fill="FFFFFF"/>
        </w:rPr>
        <w:t>素养课堂教学新样态研究</w:t>
      </w: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p w:rsidR="003806F7" w:rsidRDefault="003806F7">
      <w:pPr>
        <w:rPr>
          <w:rFonts w:ascii="Times New Roman" w:eastAsia="仿宋" w:hAnsi="Times New Roman" w:cs="Times New Roman"/>
          <w:color w:val="000000"/>
          <w:kern w:val="0"/>
          <w:sz w:val="28"/>
          <w:szCs w:val="28"/>
          <w:shd w:val="clear" w:color="auto" w:fill="FFFFFF"/>
        </w:rPr>
      </w:pPr>
    </w:p>
    <w:bookmarkEnd w:id="4"/>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小学语文研训工作行事历</w:t>
      </w:r>
    </w:p>
    <w:tbl>
      <w:tblPr>
        <w:tblW w:w="9242" w:type="dxa"/>
        <w:tblLayout w:type="fixed"/>
        <w:tblLook w:val="04A0" w:firstRow="1" w:lastRow="0" w:firstColumn="1" w:lastColumn="0" w:noHBand="0" w:noVBand="1"/>
      </w:tblPr>
      <w:tblGrid>
        <w:gridCol w:w="732"/>
        <w:gridCol w:w="1450"/>
        <w:gridCol w:w="5910"/>
        <w:gridCol w:w="1150"/>
      </w:tblGrid>
      <w:tr w:rsidR="003806F7">
        <w:trPr>
          <w:trHeight w:val="397"/>
          <w:tblHeader/>
        </w:trPr>
        <w:tc>
          <w:tcPr>
            <w:tcW w:w="732" w:type="dxa"/>
            <w:tcBorders>
              <w:top w:val="single" w:sz="4" w:space="0" w:color="000000"/>
              <w:left w:val="single" w:sz="4" w:space="0" w:color="000000"/>
              <w:bottom w:val="single" w:sz="4" w:space="0" w:color="000000"/>
              <w:right w:val="single" w:sz="4" w:space="0" w:color="000000"/>
            </w:tcBorders>
            <w:shd w:val="clear" w:color="auto" w:fill="D0CECE"/>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0" w:type="dxa"/>
            <w:tcBorders>
              <w:top w:val="single" w:sz="4" w:space="0" w:color="000000"/>
              <w:left w:val="single" w:sz="4" w:space="0" w:color="000000"/>
              <w:bottom w:val="single" w:sz="4" w:space="0" w:color="000000"/>
              <w:right w:val="single" w:sz="4" w:space="0" w:color="000000"/>
            </w:tcBorders>
            <w:shd w:val="clear" w:color="auto" w:fill="D0CECE"/>
            <w:vAlign w:val="center"/>
          </w:tcPr>
          <w:p w:rsidR="003806F7" w:rsidRDefault="001A6FC8">
            <w:pPr>
              <w:widowControl/>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5910" w:type="dxa"/>
            <w:tcBorders>
              <w:top w:val="single" w:sz="4" w:space="0" w:color="000000"/>
              <w:left w:val="single" w:sz="4" w:space="0" w:color="000000"/>
              <w:bottom w:val="single" w:sz="4" w:space="0" w:color="000000"/>
              <w:right w:val="single" w:sz="4" w:space="0" w:color="000000"/>
            </w:tcBorders>
            <w:shd w:val="clear" w:color="auto" w:fill="D0CECE"/>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内容</w:t>
            </w:r>
          </w:p>
        </w:tc>
        <w:tc>
          <w:tcPr>
            <w:tcW w:w="1150" w:type="dxa"/>
            <w:tcBorders>
              <w:top w:val="single" w:sz="4" w:space="0" w:color="000000"/>
              <w:left w:val="single" w:sz="4" w:space="0" w:color="000000"/>
              <w:bottom w:val="single" w:sz="4" w:space="0" w:color="000000"/>
              <w:right w:val="single" w:sz="4" w:space="0" w:color="000000"/>
            </w:tcBorders>
            <w:shd w:val="clear" w:color="auto" w:fill="D0CECE"/>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地点</w:t>
            </w:r>
          </w:p>
        </w:tc>
      </w:tr>
      <w:tr w:rsidR="003806F7">
        <w:trPr>
          <w:trHeight w:val="397"/>
        </w:trPr>
        <w:tc>
          <w:tcPr>
            <w:tcW w:w="7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pacing w:val="-16"/>
                <w:sz w:val="18"/>
                <w:szCs w:val="18"/>
              </w:rPr>
              <w:t>预备周</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szCs w:val="21"/>
              </w:rPr>
              <w:t>预备周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集体备课活动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区小学语文良师讲坛暨幼小衔接活动（一）</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r>
      <w:tr w:rsidR="003806F7">
        <w:trPr>
          <w:trHeight w:val="397"/>
        </w:trPr>
        <w:tc>
          <w:tcPr>
            <w:tcW w:w="7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市小学（学前）教研工作会议</w:t>
            </w:r>
          </w:p>
          <w:p w:rsidR="003806F7" w:rsidRDefault="001A6FC8">
            <w:pPr>
              <w:autoSpaceDN w:val="0"/>
              <w:adjustRightInd w:val="0"/>
              <w:snapToGrid w:val="0"/>
              <w:jc w:val="left"/>
              <w:rPr>
                <w:rFonts w:ascii="Times New Roman" w:eastAsia="黑体" w:hAnsi="Times New Roman" w:cs="Times New Roman"/>
                <w:color w:val="000000"/>
                <w:szCs w:val="21"/>
                <w:lang w:val="zh-CN"/>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全市小学教研工作会议暨</w:t>
            </w:r>
            <w:r>
              <w:rPr>
                <w:rFonts w:ascii="Times New Roman" w:eastAsia="宋体" w:hAnsi="Times New Roman" w:cs="Times New Roman"/>
                <w:color w:val="000000"/>
                <w:szCs w:val="21"/>
              </w:rPr>
              <w:t>“</w:t>
            </w:r>
            <w:r>
              <w:rPr>
                <w:rFonts w:ascii="Times New Roman" w:eastAsia="宋体" w:hAnsi="Times New Roman" w:cs="Times New Roman"/>
                <w:color w:val="000000"/>
                <w:szCs w:val="21"/>
              </w:rPr>
              <w:t>薪火计划</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教学管理研修启动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拍摄上交省天天公开课录像</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区小学教学工作会议暨作业变革项目推进会</w:t>
            </w:r>
          </w:p>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区小学语文名师工作会议</w:t>
            </w:r>
          </w:p>
          <w:p w:rsidR="003806F7" w:rsidRDefault="001A6FC8">
            <w:pPr>
              <w:widowControl/>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区小学语文教研组组长会议</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市首届乡镇小学教学管理提升</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薪火计划</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研修启动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温大茶山附属</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第一次教学飞检</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区小学语文研修班第一次活动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董晓群省、市名师工作室活动暨公益送教活动（一）</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永嘉</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暨公益送教下乡活动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我来教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学习设计研究和实践》</w:t>
            </w:r>
            <w:r>
              <w:rPr>
                <w:rFonts w:ascii="Times New Roman" w:eastAsia="宋体" w:hAnsi="Times New Roman" w:cs="Times New Roman"/>
                <w:color w:val="000000"/>
                <w:szCs w:val="21"/>
              </w:rPr>
              <w:t xml:space="preserve">24 </w:t>
            </w:r>
            <w:r>
              <w:rPr>
                <w:rFonts w:ascii="Times New Roman" w:eastAsia="宋体" w:hAnsi="Times New Roman" w:cs="Times New Roman"/>
                <w:color w:val="000000"/>
                <w:szCs w:val="21"/>
              </w:rPr>
              <w:t>学时研修活动（一）</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区小学语文良师讲坛（二）</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《区小学语文基于学习任务群的单元学习设计研究和实践》</w:t>
            </w:r>
            <w:r>
              <w:rPr>
                <w:rFonts w:ascii="Times New Roman" w:eastAsia="宋体" w:hAnsi="Times New Roman" w:cs="Times New Roman"/>
                <w:color w:val="000000"/>
                <w:szCs w:val="21"/>
              </w:rPr>
              <w:t>40</w:t>
            </w:r>
            <w:r>
              <w:rPr>
                <w:rFonts w:ascii="Times New Roman" w:eastAsia="宋体" w:hAnsi="Times New Roman" w:cs="Times New Roman"/>
                <w:color w:val="000000"/>
                <w:szCs w:val="21"/>
              </w:rPr>
              <w:t>学时培训</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杭州</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浙江省小学语文课堂教学评审</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温州市首届小学各学科教改高端研修报名</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第二次教学飞检</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2023</w:t>
            </w:r>
            <w:r>
              <w:rPr>
                <w:rFonts w:ascii="Times New Roman" w:eastAsia="宋体" w:hAnsi="Times New Roman" w:cs="Times New Roman"/>
                <w:color w:val="000000"/>
                <w:kern w:val="0"/>
                <w:szCs w:val="21"/>
              </w:rPr>
              <w:t>年温州市小学教学改革十大样板评选启动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我来教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学习设计研究和实践》</w:t>
            </w:r>
            <w:r>
              <w:rPr>
                <w:rFonts w:ascii="Times New Roman" w:eastAsia="宋体" w:hAnsi="Times New Roman" w:cs="Times New Roman"/>
                <w:color w:val="000000"/>
                <w:szCs w:val="21"/>
              </w:rPr>
              <w:t xml:space="preserve">24 </w:t>
            </w:r>
            <w:r>
              <w:rPr>
                <w:rFonts w:ascii="Times New Roman" w:eastAsia="宋体" w:hAnsi="Times New Roman" w:cs="Times New Roman"/>
                <w:color w:val="000000"/>
                <w:szCs w:val="21"/>
              </w:rPr>
              <w:t>学时研修活动（二）</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区小学语文研修班第二次活动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董晓群省、市名师工作室活动暨公益送教活动（二）</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教研院待定</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温州市首届小学语文乡村教师教学风采展示活动（主题：创意表达；语文学习项目评价）</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瓯海区第二届小学生</w:t>
            </w:r>
            <w:r>
              <w:rPr>
                <w:rFonts w:ascii="Times New Roman" w:eastAsia="宋体" w:hAnsi="Times New Roman" w:cs="Times New Roman"/>
                <w:color w:val="000000"/>
                <w:szCs w:val="21"/>
              </w:rPr>
              <w:t>“</w:t>
            </w:r>
            <w:r>
              <w:rPr>
                <w:rFonts w:ascii="Times New Roman" w:eastAsia="宋体" w:hAnsi="Times New Roman" w:cs="Times New Roman"/>
                <w:color w:val="000000"/>
                <w:szCs w:val="21"/>
              </w:rPr>
              <w:t>爱阅读</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创意写作</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比赛</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永嘉</w:t>
            </w:r>
          </w:p>
          <w:p w:rsidR="003806F7" w:rsidRDefault="003806F7">
            <w:pPr>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温州市小学语文教学新常规（</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版）研讨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区小学语文良师讲坛（三）</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年浙江省作业改革实验区研讨活动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温州市第二届小学生</w:t>
            </w:r>
            <w:r>
              <w:rPr>
                <w:rFonts w:ascii="Times New Roman" w:eastAsia="宋体" w:hAnsi="Times New Roman" w:cs="Times New Roman"/>
                <w:color w:val="000000"/>
                <w:szCs w:val="21"/>
              </w:rPr>
              <w:t>“</w:t>
            </w:r>
            <w:r>
              <w:rPr>
                <w:rFonts w:ascii="Times New Roman" w:eastAsia="宋体" w:hAnsi="Times New Roman" w:cs="Times New Roman"/>
                <w:color w:val="000000"/>
                <w:szCs w:val="21"/>
              </w:rPr>
              <w:t>爱阅读</w:t>
            </w:r>
            <w:r>
              <w:rPr>
                <w:rFonts w:ascii="Times New Roman" w:eastAsia="宋体" w:hAnsi="Times New Roman" w:cs="Times New Roman"/>
                <w:color w:val="000000"/>
                <w:szCs w:val="21"/>
              </w:rPr>
              <w:t>·</w:t>
            </w:r>
            <w:r>
              <w:rPr>
                <w:rFonts w:ascii="Times New Roman" w:eastAsia="宋体" w:hAnsi="Times New Roman" w:cs="Times New Roman"/>
                <w:color w:val="000000"/>
                <w:szCs w:val="21"/>
              </w:rPr>
              <w:t>创意写作</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比赛</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区小学相关学科优质课评比活动（一）</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董晓群省、市名师工作室活动暨公益送教活动（三）</w:t>
            </w:r>
          </w:p>
        </w:tc>
        <w:tc>
          <w:tcPr>
            <w:tcW w:w="1150"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县市区</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区小学相关学科优质课评比活动（二）</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区小学语文良师讲坛（四）</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我来教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学习设计研究和实践》</w:t>
            </w:r>
            <w:r>
              <w:rPr>
                <w:rFonts w:ascii="Times New Roman" w:eastAsia="宋体" w:hAnsi="Times New Roman" w:cs="Times New Roman"/>
                <w:color w:val="000000"/>
                <w:szCs w:val="21"/>
              </w:rPr>
              <w:t xml:space="preserve">24 </w:t>
            </w:r>
            <w:r>
              <w:rPr>
                <w:rFonts w:ascii="Times New Roman" w:eastAsia="宋体" w:hAnsi="Times New Roman" w:cs="Times New Roman"/>
                <w:color w:val="000000"/>
                <w:szCs w:val="21"/>
              </w:rPr>
              <w:t>学时研修活动（三）</w:t>
            </w:r>
          </w:p>
        </w:tc>
        <w:tc>
          <w:tcPr>
            <w:tcW w:w="1150"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区小学语文研修班第三次活动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小学语文</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送教活动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第三次教学飞检</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董晓群省、市名师工作室活动暨公益送教活动（四）</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市小学语文素养评价命题研讨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区小学二年级学生规范书写比赛</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区小学各学科研修班第四次活动</w:t>
            </w:r>
          </w:p>
          <w:p w:rsidR="003806F7" w:rsidRDefault="001A6FC8">
            <w:pPr>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区小学语文命题评价评比</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学科项目评价调研</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期末分项等级评价指引</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县市区</w:t>
            </w:r>
          </w:p>
        </w:tc>
      </w:tr>
      <w:tr w:rsidR="003806F7">
        <w:trPr>
          <w:trHeight w:val="397"/>
        </w:trPr>
        <w:tc>
          <w:tcPr>
            <w:tcW w:w="732"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91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5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spacing w:after="120"/>
        <w:ind w:firstLineChars="100" w:firstLine="321"/>
        <w:rPr>
          <w:rFonts w:ascii="方正小标宋简体" w:eastAsia="宋体" w:hAnsi="方正小标宋简体" w:cs="Times New Roman"/>
          <w:b/>
          <w:bCs/>
          <w:color w:val="000000"/>
          <w:sz w:val="32"/>
          <w:szCs w:val="32"/>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1A6FC8">
      <w:pPr>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utoSpaceDE w:val="0"/>
        <w:autoSpaceDN w:val="0"/>
        <w:adjustRightInd w:val="0"/>
        <w:snapToGrid w:val="0"/>
        <w:spacing w:beforeLines="100" w:before="312" w:afterLines="100" w:after="312"/>
        <w:jc w:val="center"/>
        <w:rPr>
          <w:rFonts w:ascii="仿宋" w:eastAsia="仿宋" w:hAnsi="Times New Roman" w:cs="仿宋"/>
          <w:bCs/>
          <w:color w:val="000000"/>
          <w:sz w:val="32"/>
          <w:szCs w:val="32"/>
        </w:rPr>
      </w:pPr>
      <w:r>
        <w:rPr>
          <w:rFonts w:ascii="仿宋" w:eastAsia="仿宋" w:hAnsi="Times New Roman" w:cs="仿宋" w:hint="eastAsia"/>
          <w:bCs/>
          <w:color w:val="000000"/>
          <w:sz w:val="32"/>
          <w:szCs w:val="32"/>
        </w:rPr>
        <w:t>学科组：小学数学</w:t>
      </w:r>
      <w:r>
        <w:rPr>
          <w:rFonts w:ascii="仿宋" w:eastAsia="仿宋" w:hAnsi="Times New Roman" w:cs="仿宋" w:hint="eastAsia"/>
          <w:bCs/>
          <w:color w:val="000000"/>
          <w:sz w:val="32"/>
          <w:szCs w:val="32"/>
        </w:rPr>
        <w:t xml:space="preserve">     </w:t>
      </w:r>
      <w:r>
        <w:rPr>
          <w:rFonts w:ascii="仿宋" w:eastAsia="仿宋" w:hAnsi="Times New Roman" w:cs="仿宋" w:hint="eastAsia"/>
          <w:bCs/>
          <w:color w:val="000000"/>
          <w:sz w:val="32"/>
          <w:szCs w:val="32"/>
        </w:rPr>
        <w:t>执行人：张荷洁</w:t>
      </w:r>
      <w:r>
        <w:rPr>
          <w:rFonts w:ascii="仿宋" w:eastAsia="仿宋" w:hAnsi="Times New Roman" w:cs="仿宋" w:hint="eastAsia"/>
          <w:bCs/>
          <w:color w:val="000000"/>
          <w:sz w:val="32"/>
          <w:szCs w:val="32"/>
        </w:rPr>
        <w:t xml:space="preserve">  </w:t>
      </w:r>
      <w:r>
        <w:rPr>
          <w:rFonts w:ascii="仿宋" w:eastAsia="仿宋" w:hAnsi="Times New Roman" w:cs="仿宋" w:hint="eastAsia"/>
          <w:bCs/>
          <w:color w:val="000000"/>
          <w:sz w:val="32"/>
          <w:szCs w:val="32"/>
        </w:rPr>
        <w:t>林俊</w:t>
      </w:r>
      <w:r>
        <w:rPr>
          <w:rFonts w:ascii="仿宋" w:eastAsia="仿宋" w:hAnsi="Times New Roman" w:cs="仿宋" w:hint="eastAsia"/>
          <w:bCs/>
          <w:color w:val="000000"/>
          <w:sz w:val="32"/>
          <w:szCs w:val="32"/>
        </w:rPr>
        <w:t xml:space="preserve">  </w:t>
      </w:r>
      <w:r>
        <w:rPr>
          <w:rFonts w:ascii="仿宋" w:eastAsia="仿宋" w:hAnsi="Times New Roman" w:cs="仿宋" w:hint="eastAsia"/>
          <w:bCs/>
          <w:color w:val="000000"/>
          <w:sz w:val="32"/>
          <w:szCs w:val="32"/>
        </w:rPr>
        <w:t>金海跃</w:t>
      </w:r>
    </w:p>
    <w:p w:rsidR="003806F7" w:rsidRDefault="001A6FC8">
      <w:pPr>
        <w:autoSpaceDE w:val="0"/>
        <w:autoSpaceDN w:val="0"/>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一、工作重点</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1.</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持续学习新课标，深化数学课程建设</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通过主题教研、名师讲坛、名师优课等载体，深入学习《义务教育课程方案（</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年版）》和《义务教育数学课程标准》（</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版），正确理解课标精神，把握好学科教学正确方向。引导教师从实际情况和学生特点出发，整体把握教学，把学科核心素养要求落实到日常教学中，强化质量意识。</w:t>
      </w:r>
    </w:p>
    <w:p w:rsidR="003806F7" w:rsidRDefault="001A6FC8">
      <w:pPr>
        <w:widowControl/>
        <w:shd w:val="clear" w:color="auto" w:fill="FFFFFF"/>
        <w:adjustRightInd w:val="0"/>
        <w:snapToGrid w:val="0"/>
        <w:spacing w:line="480" w:lineRule="exact"/>
        <w:ind w:firstLineChars="200" w:firstLine="562"/>
        <w:jc w:val="left"/>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2.</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指向数学核心素养，推进课堂变革</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聚焦</w:t>
      </w:r>
      <w:r>
        <w:rPr>
          <w:rFonts w:ascii="Times New Roman" w:eastAsia="仿宋" w:hAnsi="Times New Roman" w:cs="Times New Roman"/>
          <w:color w:val="000000"/>
          <w:sz w:val="28"/>
          <w:szCs w:val="28"/>
        </w:rPr>
        <w:t>2022</w:t>
      </w:r>
      <w:r>
        <w:rPr>
          <w:rFonts w:ascii="Times New Roman" w:eastAsia="仿宋" w:hAnsi="Times New Roman" w:cs="Times New Roman"/>
          <w:color w:val="000000"/>
          <w:sz w:val="28"/>
          <w:szCs w:val="28"/>
        </w:rPr>
        <w:t>版《义务教育课程标准》，在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新课标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的指引下，着眼学科核</w:t>
      </w:r>
      <w:r>
        <w:rPr>
          <w:rFonts w:ascii="Times New Roman" w:eastAsia="仿宋" w:hAnsi="Times New Roman" w:cs="Times New Roman"/>
          <w:color w:val="000000"/>
          <w:sz w:val="28"/>
          <w:szCs w:val="28"/>
        </w:rPr>
        <w:lastRenderedPageBreak/>
        <w:t>心素养，实施《温州市小学数学教学常规》，针对省、市和区监测中发现的典型问题和教学中遇到的疑难问题，开展基于教学评的一致性的一题一课研究，借</w:t>
      </w:r>
      <w:r>
        <w:rPr>
          <w:rFonts w:ascii="Times New Roman" w:eastAsia="仿宋" w:hAnsi="Times New Roman" w:cs="Times New Roman"/>
          <w:color w:val="000000"/>
          <w:sz w:val="28"/>
          <w:szCs w:val="28"/>
        </w:rPr>
        <w:t>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好课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推荐，区优质课评比等途径，探索数学教与学方式变革，提升学生数学思维。</w:t>
      </w:r>
      <w:r>
        <w:rPr>
          <w:rFonts w:ascii="Times New Roman" w:eastAsia="仿宋" w:hAnsi="Times New Roman" w:cs="Times New Roman"/>
          <w:color w:val="000000"/>
          <w:sz w:val="28"/>
          <w:szCs w:val="28"/>
        </w:rPr>
        <w:t xml:space="preserve"> </w:t>
      </w:r>
    </w:p>
    <w:p w:rsidR="003806F7" w:rsidRDefault="001A6FC8">
      <w:pPr>
        <w:widowControl/>
        <w:shd w:val="clear" w:color="auto" w:fill="FFFFFF"/>
        <w:spacing w:line="480" w:lineRule="exact"/>
        <w:ind w:firstLineChars="200" w:firstLine="562"/>
        <w:outlineLvl w:val="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3.</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rPr>
        <w:t>聚焦数学好题设计，践行教学评一体化</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组织学习优秀素养作业和素养命题的设计，开展数学好题设计的实践研究，强调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以学为本</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以终为始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，组织小学生开展数学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说题</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比赛，着力做好指向教师作业设计能力与命题能力的教研活动，充分发挥作业与命题对教学的诊断、反馈和导向作用。以促进数学教学质量的提高。</w:t>
      </w:r>
    </w:p>
    <w:p w:rsidR="003806F7" w:rsidRDefault="001A6FC8">
      <w:pPr>
        <w:autoSpaceDE w:val="0"/>
        <w:autoSpaceDN w:val="0"/>
        <w:adjustRightInd w:val="0"/>
        <w:snapToGrid w:val="0"/>
        <w:spacing w:line="480" w:lineRule="exact"/>
        <w:ind w:firstLineChars="200" w:firstLine="562"/>
        <w:rPr>
          <w:rFonts w:ascii="Times New Roman" w:eastAsia="仿宋" w:hAnsi="Times New Roman" w:cs="Times New Roman"/>
          <w:b/>
          <w:color w:val="000000"/>
          <w:kern w:val="0"/>
          <w:sz w:val="28"/>
          <w:szCs w:val="28"/>
        </w:rPr>
      </w:pPr>
      <w:r>
        <w:rPr>
          <w:rFonts w:ascii="Times New Roman" w:eastAsia="仿宋" w:hAnsi="Times New Roman" w:cs="Times New Roman"/>
          <w:b/>
          <w:color w:val="000000"/>
          <w:kern w:val="0"/>
          <w:sz w:val="28"/>
          <w:szCs w:val="28"/>
        </w:rPr>
        <w:t>4.</w:t>
      </w:r>
      <w:r>
        <w:rPr>
          <w:rFonts w:ascii="Times New Roman" w:eastAsia="仿宋" w:hAnsi="Times New Roman" w:cs="Times New Roman" w:hint="eastAsia"/>
          <w:b/>
          <w:color w:val="000000"/>
          <w:kern w:val="0"/>
          <w:sz w:val="28"/>
          <w:szCs w:val="28"/>
        </w:rPr>
        <w:t xml:space="preserve"> </w:t>
      </w:r>
      <w:r>
        <w:rPr>
          <w:rFonts w:ascii="Times New Roman" w:eastAsia="仿宋" w:hAnsi="Times New Roman" w:cs="Times New Roman"/>
          <w:b/>
          <w:color w:val="000000"/>
          <w:kern w:val="0"/>
          <w:sz w:val="28"/>
          <w:szCs w:val="28"/>
        </w:rPr>
        <w:t>培育骨干力量，促进教师专业成长</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以</w:t>
      </w:r>
      <w:r>
        <w:rPr>
          <w:rFonts w:ascii="Times New Roman" w:eastAsia="仿宋" w:hAnsi="Times New Roman" w:cs="Times New Roman"/>
          <w:bCs/>
          <w:color w:val="000000"/>
          <w:sz w:val="28"/>
          <w:szCs w:val="28"/>
        </w:rPr>
        <w:t>“1+2+4”</w:t>
      </w:r>
      <w:r>
        <w:rPr>
          <w:rFonts w:ascii="Times New Roman" w:eastAsia="仿宋" w:hAnsi="Times New Roman" w:cs="Times New Roman"/>
          <w:bCs/>
          <w:color w:val="000000"/>
          <w:sz w:val="28"/>
          <w:szCs w:val="28"/>
        </w:rPr>
        <w:t>小学数学名优团队和小学数学研修班的建设为重点，开展任务驱动、项目认领、送教下乡和组建共同体学习等。</w:t>
      </w:r>
      <w:r>
        <w:rPr>
          <w:rFonts w:ascii="Times New Roman" w:eastAsia="仿宋" w:hAnsi="Times New Roman" w:cs="Times New Roman"/>
          <w:color w:val="000000"/>
          <w:sz w:val="28"/>
          <w:szCs w:val="28"/>
        </w:rPr>
        <w:t>引导骨干教师在教学实践、教研策划、素养作业、素养评价、课程建设等多方面进行创造性的实践研究，</w:t>
      </w:r>
      <w:r>
        <w:rPr>
          <w:rFonts w:ascii="Times New Roman" w:eastAsia="仿宋" w:hAnsi="Times New Roman" w:cs="Times New Roman"/>
          <w:bCs/>
          <w:color w:val="000000"/>
          <w:sz w:val="28"/>
          <w:szCs w:val="28"/>
        </w:rPr>
        <w:t>发挥骨干教师的辐射作用，促进骨干教师成长。</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5. </w:t>
      </w:r>
      <w:r>
        <w:rPr>
          <w:rFonts w:ascii="Times New Roman" w:eastAsia="仿宋" w:hAnsi="Times New Roman" w:cs="Times New Roman"/>
          <w:b/>
          <w:color w:val="000000"/>
          <w:sz w:val="28"/>
          <w:szCs w:val="28"/>
        </w:rPr>
        <w:t>聚焦校本教研，重视教研组团队建设</w:t>
      </w:r>
    </w:p>
    <w:p w:rsidR="003806F7" w:rsidRDefault="001A6FC8">
      <w:pPr>
        <w:adjustRightInd w:val="0"/>
        <w:snapToGrid w:val="0"/>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color w:val="000000"/>
          <w:sz w:val="28"/>
          <w:szCs w:val="28"/>
        </w:rPr>
        <w:t>构建区、教育集团、校三级教研工作体系，聚焦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校本教研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。请进专家</w:t>
      </w:r>
      <w:r>
        <w:rPr>
          <w:rFonts w:ascii="Times New Roman" w:eastAsia="仿宋" w:hAnsi="Times New Roman" w:cs="Times New Roman"/>
          <w:color w:val="000000"/>
          <w:sz w:val="28"/>
          <w:szCs w:val="28"/>
          <w:shd w:val="clear" w:color="auto" w:fill="FFFFFF"/>
        </w:rPr>
        <w:t>指导学科教研组建设，开展市、区级优秀教研组展示交流活动，</w:t>
      </w:r>
      <w:r>
        <w:rPr>
          <w:rFonts w:ascii="Times New Roman" w:eastAsia="仿宋" w:hAnsi="Times New Roman" w:cs="Times New Roman"/>
          <w:bCs/>
          <w:color w:val="000000"/>
          <w:sz w:val="28"/>
          <w:szCs w:val="28"/>
        </w:rPr>
        <w:t xml:space="preserve"> </w:t>
      </w:r>
      <w:r>
        <w:rPr>
          <w:rFonts w:ascii="Times New Roman" w:eastAsia="仿宋" w:hAnsi="Times New Roman" w:cs="Times New Roman"/>
          <w:bCs/>
          <w:color w:val="000000"/>
          <w:sz w:val="28"/>
          <w:szCs w:val="28"/>
        </w:rPr>
        <w:t>加大力度培养</w:t>
      </w:r>
      <w:r>
        <w:rPr>
          <w:rFonts w:ascii="Times New Roman" w:eastAsia="仿宋" w:hAnsi="Times New Roman" w:cs="Times New Roman"/>
          <w:color w:val="000000"/>
          <w:sz w:val="28"/>
          <w:szCs w:val="28"/>
        </w:rPr>
        <w:t>全区各层面</w:t>
      </w:r>
      <w:r>
        <w:rPr>
          <w:rFonts w:ascii="Times New Roman" w:eastAsia="仿宋" w:hAnsi="Times New Roman" w:cs="Times New Roman"/>
          <w:bCs/>
          <w:color w:val="000000"/>
          <w:sz w:val="28"/>
          <w:szCs w:val="28"/>
        </w:rPr>
        <w:t>教研组长，积极开展有效教研工作。</w:t>
      </w:r>
      <w:r>
        <w:rPr>
          <w:rFonts w:ascii="Times New Roman" w:eastAsia="仿宋" w:hAnsi="Times New Roman" w:cs="Times New Roman"/>
          <w:color w:val="000000"/>
          <w:sz w:val="28"/>
          <w:szCs w:val="28"/>
        </w:rPr>
        <w:t>进一步发挥教研组长的教研引领作用，有效组织</w:t>
      </w:r>
      <w:r>
        <w:rPr>
          <w:rFonts w:ascii="Times New Roman" w:eastAsia="仿宋" w:hAnsi="Times New Roman" w:cs="Times New Roman"/>
          <w:bCs/>
          <w:color w:val="000000"/>
          <w:sz w:val="28"/>
          <w:szCs w:val="28"/>
        </w:rPr>
        <w:t>集体备课，开展互帮互学活动，提高数学教师师资水平。</w:t>
      </w:r>
    </w:p>
    <w:p w:rsidR="003806F7" w:rsidRDefault="001A6FC8">
      <w:pPr>
        <w:spacing w:line="480" w:lineRule="exact"/>
        <w:ind w:firstLineChars="200" w:firstLine="560"/>
        <w:rPr>
          <w:rFonts w:ascii="黑体" w:eastAsia="黑体" w:hAnsi="Times New Roman" w:cs="黑体"/>
          <w:bCs/>
          <w:color w:val="000000"/>
          <w:kern w:val="0"/>
          <w:sz w:val="28"/>
          <w:szCs w:val="28"/>
        </w:rPr>
      </w:pPr>
      <w:r>
        <w:rPr>
          <w:rFonts w:ascii="黑体" w:eastAsia="黑体" w:hAnsi="Times New Roman" w:cs="黑体" w:hint="eastAsia"/>
          <w:bCs/>
          <w:color w:val="000000"/>
          <w:kern w:val="0"/>
          <w:sz w:val="28"/>
          <w:szCs w:val="28"/>
        </w:rPr>
        <w:t>二、措施和方法</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通过集体调研、视导、听课、评课、座谈、问卷调查、专题研讨等途径，引导教师用好国家中小学智慧教育平台、小数研修平台等各种优质资源，关注区、教育集团、校三级教研和教学中的实际问题，树立数据分析观念，加强教学疑难问题的研究。</w:t>
      </w:r>
      <w:r>
        <w:rPr>
          <w:rFonts w:ascii="Times New Roman" w:eastAsia="仿宋" w:hAnsi="Times New Roman" w:cs="Times New Roman"/>
          <w:color w:val="000000"/>
          <w:sz w:val="28"/>
          <w:szCs w:val="28"/>
        </w:rPr>
        <w:t xml:space="preserve"> </w:t>
      </w:r>
    </w:p>
    <w:p w:rsidR="003806F7" w:rsidRDefault="001A6FC8">
      <w:pPr>
        <w:autoSpaceDE w:val="0"/>
        <w:autoSpaceDN w:val="0"/>
        <w:adjustRightInd w:val="0"/>
        <w:snapToGrid w:val="0"/>
        <w:spacing w:line="480" w:lineRule="exact"/>
        <w:ind w:firstLineChars="200" w:firstLine="560"/>
        <w:rPr>
          <w:rFonts w:ascii="黑体" w:eastAsia="黑体" w:hAnsi="Times New Roman" w:cs="黑体"/>
          <w:bCs/>
          <w:color w:val="000000"/>
          <w:kern w:val="0"/>
          <w:sz w:val="28"/>
          <w:szCs w:val="28"/>
        </w:rPr>
      </w:pPr>
      <w:r>
        <w:rPr>
          <w:rFonts w:ascii="黑体" w:eastAsia="黑体" w:hAnsi="Times New Roman" w:cs="黑体" w:hint="eastAsia"/>
          <w:bCs/>
          <w:color w:val="000000"/>
          <w:kern w:val="0"/>
          <w:sz w:val="28"/>
          <w:szCs w:val="28"/>
        </w:rPr>
        <w:t>三、研究项目</w:t>
      </w:r>
    </w:p>
    <w:p w:rsidR="003806F7" w:rsidRDefault="001A6FC8">
      <w:pPr>
        <w:adjustRightInd w:val="0"/>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 xml:space="preserve">1. </w:t>
      </w:r>
      <w:r>
        <w:rPr>
          <w:rFonts w:ascii="Times New Roman" w:eastAsia="仿宋" w:hAnsi="Times New Roman" w:cs="Times New Roman"/>
          <w:color w:val="000000"/>
          <w:kern w:val="0"/>
          <w:sz w:val="28"/>
          <w:szCs w:val="28"/>
        </w:rPr>
        <w:t>逆向设计：基于教学评的一致性的一题一课研究</w:t>
      </w:r>
      <w:r>
        <w:rPr>
          <w:rFonts w:ascii="Times New Roman" w:eastAsia="仿宋" w:hAnsi="Times New Roman" w:cs="Times New Roman"/>
          <w:color w:val="000000"/>
          <w:kern w:val="0"/>
          <w:sz w:val="28"/>
          <w:szCs w:val="28"/>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kern w:val="0"/>
          <w:sz w:val="28"/>
          <w:szCs w:val="28"/>
        </w:rPr>
        <w:t xml:space="preserve">2. </w:t>
      </w:r>
      <w:r>
        <w:rPr>
          <w:rFonts w:ascii="Times New Roman" w:eastAsia="仿宋" w:hAnsi="Times New Roman" w:cs="Times New Roman"/>
          <w:color w:val="000000"/>
          <w:kern w:val="0"/>
          <w:sz w:val="28"/>
          <w:szCs w:val="28"/>
        </w:rPr>
        <w:t>小学</w:t>
      </w:r>
      <w:r>
        <w:rPr>
          <w:rFonts w:ascii="Times New Roman" w:eastAsia="仿宋" w:hAnsi="Times New Roman" w:cs="Times New Roman"/>
          <w:color w:val="000000"/>
          <w:sz w:val="28"/>
          <w:szCs w:val="28"/>
        </w:rPr>
        <w:t>数学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好题</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设计的实践研究</w:t>
      </w: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line="480" w:lineRule="exact"/>
        <w:ind w:firstLineChars="200" w:firstLine="560"/>
        <w:rPr>
          <w:rFonts w:ascii="Times New Roman" w:eastAsia="仿宋" w:hAnsi="Times New Roman" w:cs="Times New Roman"/>
          <w:color w:val="00000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小学</w:t>
      </w:r>
      <w:r>
        <w:rPr>
          <w:rFonts w:ascii="Times New Roman" w:eastAsia="宋体" w:hAnsi="Times New Roman" w:cs="Times New Roman"/>
          <w:b/>
          <w:bCs/>
          <w:color w:val="000000"/>
          <w:sz w:val="36"/>
          <w:szCs w:val="36"/>
        </w:rPr>
        <w:t>数学研训工作行事历</w:t>
      </w:r>
    </w:p>
    <w:tbl>
      <w:tblPr>
        <w:tblW w:w="9198" w:type="dxa"/>
        <w:tblLayout w:type="fixed"/>
        <w:tblLook w:val="04A0" w:firstRow="1" w:lastRow="0" w:firstColumn="1" w:lastColumn="0" w:noHBand="0" w:noVBand="1"/>
      </w:tblPr>
      <w:tblGrid>
        <w:gridCol w:w="665"/>
        <w:gridCol w:w="1450"/>
        <w:gridCol w:w="4650"/>
        <w:gridCol w:w="1142"/>
        <w:gridCol w:w="1291"/>
      </w:tblGrid>
      <w:tr w:rsidR="003806F7">
        <w:trPr>
          <w:trHeight w:val="369"/>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5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4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9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69"/>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预备周</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集体备课活动</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市小学（学前）教研工作会议</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50"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市小学道德与法治学科论文推荐会议</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区学科教研组长会议</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区小学教学工作会议暨作业变革项目推进会</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教研组长</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snapToGrid w:val="0"/>
                <w:color w:val="000000"/>
                <w:kern w:val="0"/>
                <w:szCs w:val="21"/>
              </w:rPr>
            </w:pPr>
            <w:r>
              <w:rPr>
                <w:rFonts w:ascii="宋体" w:eastAsia="宋体" w:hAnsi="Times New Roman" w:cs="宋体" w:hint="eastAsia"/>
                <w:snapToGrid w:val="0"/>
                <w:color w:val="000000"/>
                <w:kern w:val="0"/>
                <w:szCs w:val="21"/>
              </w:rPr>
              <w:t>◎</w:t>
            </w:r>
            <w:r>
              <w:rPr>
                <w:rFonts w:ascii="Times New Roman" w:eastAsia="宋体" w:hAnsi="Times New Roman" w:cs="Times New Roman"/>
                <w:snapToGrid w:val="0"/>
                <w:color w:val="000000"/>
                <w:kern w:val="0"/>
                <w:szCs w:val="21"/>
              </w:rPr>
              <w:t>第一次教学飞检</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区小学数学研修班暨项目研修活动（一）</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暨送教下乡活动</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kern w:val="0"/>
                <w:szCs w:val="21"/>
              </w:rPr>
            </w:pPr>
          </w:p>
          <w:p w:rsidR="003806F7" w:rsidRDefault="003806F7">
            <w:pPr>
              <w:autoSpaceDN w:val="0"/>
              <w:adjustRightInd w:val="0"/>
              <w:snapToGrid w:val="0"/>
              <w:spacing w:line="260" w:lineRule="exact"/>
              <w:jc w:val="center"/>
              <w:rPr>
                <w:rFonts w:ascii="Times New Roman" w:eastAsia="宋体" w:hAnsi="Times New Roman" w:cs="Times New Roman"/>
                <w:color w:val="000000"/>
                <w:kern w:val="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spacing w:line="260" w:lineRule="exact"/>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区小学数学研修班暨项目研修活动（二）</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第二次教学飞检</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市首届小学数学教改高端研修报名</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市第二期小学数学教学创新与评价改革研究项目组第九次活动</w:t>
            </w:r>
          </w:p>
        </w:tc>
        <w:tc>
          <w:tcPr>
            <w:tcW w:w="1142"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瓯海</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市小学数学乡村教师风采展示活动暨小学数学分项评价项目专题研讨活动</w:t>
            </w:r>
          </w:p>
        </w:tc>
        <w:tc>
          <w:tcPr>
            <w:tcW w:w="1142"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文成</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数学家之乡</w:t>
            </w:r>
            <w:r>
              <w:rPr>
                <w:rFonts w:ascii="Times New Roman" w:eastAsia="宋体" w:hAnsi="Times New Roman" w:cs="Times New Roman"/>
                <w:color w:val="000000"/>
                <w:szCs w:val="21"/>
              </w:rPr>
              <w:t>”</w:t>
            </w:r>
            <w:r>
              <w:rPr>
                <w:rFonts w:ascii="Times New Roman" w:eastAsia="宋体" w:hAnsi="Times New Roman" w:cs="Times New Roman"/>
                <w:color w:val="000000"/>
                <w:szCs w:val="21"/>
              </w:rPr>
              <w:t>人才培养计划主题研讨活动暨数学家摇篮工程领军学校专题会议</w:t>
            </w:r>
          </w:p>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42"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浙江省作业改革实验区研讨展示活动</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区小学数学研修班暨项目研修活动（三）</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区小学数学优质课评比系列活动（一）</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省小学数学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新课标</w:t>
            </w:r>
            <w:r>
              <w:rPr>
                <w:rFonts w:ascii="Times New Roman" w:eastAsia="宋体" w:hAnsi="Times New Roman" w:cs="Times New Roman"/>
                <w:color w:val="000000"/>
                <w:szCs w:val="21"/>
              </w:rPr>
              <w:t>·</w:t>
            </w:r>
            <w:r>
              <w:rPr>
                <w:rFonts w:ascii="Times New Roman" w:eastAsia="宋体" w:hAnsi="Times New Roman" w:cs="Times New Roman"/>
                <w:color w:val="000000"/>
                <w:szCs w:val="21"/>
              </w:rPr>
              <w:t>老教材</w:t>
            </w:r>
            <w:r>
              <w:rPr>
                <w:rFonts w:ascii="Times New Roman" w:eastAsia="宋体" w:hAnsi="Times New Roman" w:cs="Times New Roman"/>
                <w:color w:val="000000"/>
                <w:szCs w:val="21"/>
              </w:rPr>
              <w:t>·</w:t>
            </w:r>
            <w:r>
              <w:rPr>
                <w:rFonts w:ascii="Times New Roman" w:eastAsia="宋体" w:hAnsi="Times New Roman" w:cs="Times New Roman"/>
                <w:color w:val="000000"/>
                <w:szCs w:val="21"/>
              </w:rPr>
              <w:t>新课堂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好课展示活动</w:t>
            </w:r>
            <w:r>
              <w:rPr>
                <w:rFonts w:ascii="Times New Roman" w:eastAsia="宋体" w:hAnsi="Times New Roman" w:cs="Times New Roman"/>
                <w:color w:val="000000"/>
                <w:szCs w:val="21"/>
              </w:rPr>
              <w:t>”</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杭州</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区小学数学优质课评比系列活动</w:t>
            </w:r>
          </w:p>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课改领航</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暨计算教学专题研讨活动</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鹿城</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after="120" w:line="260" w:lineRule="exact"/>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第三次教学飞检暨区小学数学公益送教活动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13"/>
                <w:kern w:val="0"/>
                <w:szCs w:val="21"/>
              </w:rPr>
              <w:t>区小学数学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送教活动</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4"/>
                <w:szCs w:val="21"/>
              </w:rPr>
              <w:t>数学家之乡建设行动：区首届小学生</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说题</w:t>
            </w:r>
            <w:r>
              <w:rPr>
                <w:rFonts w:ascii="Times New Roman" w:eastAsia="宋体" w:hAnsi="Times New Roman" w:cs="Times New Roman"/>
                <w:color w:val="000000"/>
                <w:spacing w:val="-4"/>
                <w:szCs w:val="21"/>
              </w:rPr>
              <w:t>”</w:t>
            </w:r>
            <w:r>
              <w:rPr>
                <w:rFonts w:ascii="Times New Roman" w:eastAsia="宋体" w:hAnsi="Times New Roman" w:cs="Times New Roman"/>
                <w:color w:val="000000"/>
                <w:spacing w:val="-4"/>
                <w:szCs w:val="21"/>
              </w:rPr>
              <w:t>比赛</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区小学数学研修班暨项目研修活动（四）</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r>
              <w:rPr>
                <w:rFonts w:ascii="Times New Roman" w:eastAsia="宋体" w:hAnsi="Times New Roman" w:cs="Times New Roman"/>
                <w:color w:val="000000"/>
                <w:szCs w:val="21"/>
              </w:rPr>
              <w:t xml:space="preserve"> </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区小学数学期末命题评审活动</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学科项目评价调研</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69"/>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4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9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bl>
    <w:p w:rsidR="003806F7" w:rsidRDefault="001A6FC8">
      <w:pPr>
        <w:autoSpaceDE w:val="0"/>
        <w:adjustRightInd w:val="0"/>
        <w:jc w:val="center"/>
        <w:outlineLvl w:val="0"/>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utoSpaceDE w:val="0"/>
        <w:adjustRightInd w:val="0"/>
        <w:spacing w:beforeLines="100" w:before="312" w:afterLines="100" w:after="312" w:line="320" w:lineRule="exact"/>
        <w:jc w:val="center"/>
        <w:outlineLvl w:val="0"/>
        <w:rPr>
          <w:rFonts w:ascii="仿宋" w:eastAsia="仿宋" w:hAnsi="Times New Roman" w:cs="仿宋"/>
          <w:bCs/>
          <w:color w:val="000000"/>
          <w:sz w:val="32"/>
          <w:szCs w:val="32"/>
        </w:rPr>
      </w:pPr>
      <w:r>
        <w:rPr>
          <w:rFonts w:ascii="仿宋" w:eastAsia="仿宋" w:hAnsi="Times New Roman" w:cs="仿宋" w:hint="eastAsia"/>
          <w:bCs/>
          <w:color w:val="000000"/>
          <w:sz w:val="32"/>
          <w:szCs w:val="32"/>
        </w:rPr>
        <w:t xml:space="preserve"> </w:t>
      </w:r>
      <w:r>
        <w:rPr>
          <w:rFonts w:ascii="仿宋" w:eastAsia="仿宋" w:hAnsi="Times New Roman" w:cs="仿宋" w:hint="eastAsia"/>
          <w:bCs/>
          <w:color w:val="000000"/>
          <w:sz w:val="32"/>
          <w:szCs w:val="32"/>
        </w:rPr>
        <w:t>学科组：小学英语</w:t>
      </w:r>
      <w:r>
        <w:rPr>
          <w:rFonts w:ascii="仿宋" w:eastAsia="仿宋" w:hAnsi="Times New Roman" w:cs="仿宋" w:hint="eastAsia"/>
          <w:bCs/>
          <w:color w:val="000000"/>
          <w:sz w:val="32"/>
          <w:szCs w:val="32"/>
        </w:rPr>
        <w:t xml:space="preserve">     </w:t>
      </w:r>
      <w:r>
        <w:rPr>
          <w:rFonts w:ascii="仿宋" w:eastAsia="仿宋" w:hAnsi="Times New Roman" w:cs="仿宋" w:hint="eastAsia"/>
          <w:bCs/>
          <w:color w:val="000000"/>
          <w:sz w:val="32"/>
          <w:szCs w:val="32"/>
        </w:rPr>
        <w:t>执行人：丁邱邱</w:t>
      </w:r>
    </w:p>
    <w:p w:rsidR="003806F7" w:rsidRDefault="001A6FC8">
      <w:pPr>
        <w:autoSpaceDE w:val="0"/>
        <w:adjustRightInd w:val="0"/>
        <w:spacing w:line="480" w:lineRule="exact"/>
        <w:ind w:firstLineChars="200" w:firstLine="560"/>
        <w:outlineLvl w:val="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一、本学期教研工作重点</w:t>
      </w:r>
    </w:p>
    <w:p w:rsidR="003806F7" w:rsidRDefault="001A6FC8">
      <w:pPr>
        <w:autoSpaceDE w:val="0"/>
        <w:adjustRightInd w:val="0"/>
        <w:snapToGrid w:val="0"/>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（一）聚焦</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新课标</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，深化课程资源建设</w:t>
      </w:r>
    </w:p>
    <w:p w:rsidR="003806F7" w:rsidRDefault="001A6FC8">
      <w:pPr>
        <w:autoSpaceDE w:val="0"/>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bCs/>
          <w:color w:val="000000"/>
          <w:sz w:val="28"/>
          <w:szCs w:val="28"/>
        </w:rPr>
        <w:t>认真落实义务教育英语课程标准，加强正确价值观引领，重视必备品格和关键能力培育，切实提高育人质量。以语篇理念探究为主要抓手，强调单元整体教学，</w:t>
      </w:r>
      <w:r>
        <w:rPr>
          <w:rFonts w:ascii="Times New Roman" w:eastAsia="仿宋" w:hAnsi="Times New Roman" w:cs="Times New Roman"/>
          <w:color w:val="000000"/>
          <w:sz w:val="28"/>
          <w:szCs w:val="28"/>
        </w:rPr>
        <w:t>关注语言结构和意义之间的关系，关注新旧知识的融合，关注语言的综合运用，以实现单元大于部分之和的目的。通过区教学研讨会</w:t>
      </w:r>
      <w:r>
        <w:rPr>
          <w:rFonts w:ascii="Times New Roman" w:eastAsia="仿宋" w:hAnsi="Times New Roman" w:cs="Times New Roman"/>
          <w:bCs/>
          <w:color w:val="000000"/>
          <w:sz w:val="28"/>
          <w:szCs w:val="28"/>
        </w:rPr>
        <w:t>现场会、</w:t>
      </w:r>
      <w:r>
        <w:rPr>
          <w:rFonts w:ascii="Times New Roman" w:eastAsia="仿宋" w:hAnsi="Times New Roman" w:cs="Times New Roman"/>
          <w:color w:val="000000"/>
          <w:sz w:val="28"/>
          <w:szCs w:val="28"/>
        </w:rPr>
        <w:t>区小学英语教学活动评比、</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教研共富</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活动、新起点教材培训活动、送教下乡活动</w:t>
      </w:r>
      <w:r>
        <w:rPr>
          <w:rFonts w:ascii="Times New Roman" w:eastAsia="仿宋" w:hAnsi="Times New Roman" w:cs="Times New Roman"/>
          <w:color w:val="000000"/>
          <w:sz w:val="28"/>
          <w:szCs w:val="28"/>
        </w:rPr>
        <w:t>、区小学英语名优骨干研修班活动</w:t>
      </w:r>
      <w:r>
        <w:rPr>
          <w:rFonts w:ascii="Times New Roman" w:eastAsia="仿宋" w:hAnsi="Times New Roman" w:cs="Times New Roman"/>
          <w:bCs/>
          <w:color w:val="000000"/>
          <w:sz w:val="28"/>
          <w:szCs w:val="28"/>
        </w:rPr>
        <w:t>等载体，宣传辐射实践成果，深化</w:t>
      </w:r>
      <w:r>
        <w:rPr>
          <w:rFonts w:ascii="Times New Roman" w:eastAsia="仿宋" w:hAnsi="Times New Roman" w:cs="Times New Roman"/>
          <w:color w:val="000000"/>
          <w:sz w:val="28"/>
          <w:szCs w:val="28"/>
        </w:rPr>
        <w:t>课程资源建设。</w:t>
      </w:r>
      <w:r>
        <w:rPr>
          <w:rFonts w:ascii="Times New Roman" w:eastAsia="仿宋" w:hAnsi="Times New Roman" w:cs="Times New Roman"/>
          <w:color w:val="000000"/>
          <w:sz w:val="28"/>
          <w:szCs w:val="28"/>
        </w:rPr>
        <w:t xml:space="preserve"> </w:t>
      </w:r>
    </w:p>
    <w:p w:rsidR="003806F7" w:rsidRDefault="001A6FC8">
      <w:pPr>
        <w:numPr>
          <w:ilvl w:val="0"/>
          <w:numId w:val="16"/>
        </w:numPr>
        <w:autoSpaceDE w:val="0"/>
        <w:adjustRightInd w:val="0"/>
        <w:snapToGrid w:val="0"/>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lastRenderedPageBreak/>
        <w:t>设计</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素养作业</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，探索课堂变革路径</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bCs/>
          <w:color w:val="000000"/>
          <w:sz w:val="28"/>
          <w:szCs w:val="28"/>
        </w:rPr>
        <w:t>以国家级《基于语篇的小学英语教学模式与研究》</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基础教育优秀教学成果推广应用瓯海实验区</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为契机，落实《温州市小学英语作业设计与实施意见》（讨论稿），引领教师积极开展作业研究。</w:t>
      </w:r>
      <w:r>
        <w:rPr>
          <w:rFonts w:ascii="Times New Roman" w:eastAsia="仿宋" w:hAnsi="Times New Roman" w:cs="Times New Roman"/>
          <w:color w:val="000000"/>
          <w:sz w:val="28"/>
          <w:szCs w:val="28"/>
        </w:rPr>
        <w:t>通过作业研制、评比等方式，提升教师作业设计及命题能力，从最切近学生学习的角度助力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政策落地。认真学习《教学常规（</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年版）》，引导教师创新评价方式，关注教学评一体化建设，为</w:t>
      </w:r>
      <w:r>
        <w:rPr>
          <w:rFonts w:ascii="Times New Roman" w:eastAsia="仿宋" w:hAnsi="Times New Roman" w:cs="Times New Roman"/>
          <w:color w:val="000000"/>
          <w:kern w:val="0"/>
          <w:sz w:val="28"/>
          <w:szCs w:val="28"/>
        </w:rPr>
        <w:t>小学生综合评价改革助力，以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评价</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为抓手探索课堂变革新路径。</w:t>
      </w:r>
    </w:p>
    <w:p w:rsidR="003806F7" w:rsidRDefault="001A6FC8">
      <w:pPr>
        <w:autoSpaceDE w:val="0"/>
        <w:adjustRightInd w:val="0"/>
        <w:snapToGrid w:val="0"/>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（三）推进教研组建设，培育学科骨干</w:t>
      </w:r>
    </w:p>
    <w:p w:rsidR="003806F7" w:rsidRDefault="001A6FC8">
      <w:pPr>
        <w:adjustRightInd w:val="0"/>
        <w:snapToGrid w:val="0"/>
        <w:spacing w:line="480" w:lineRule="exact"/>
        <w:ind w:firstLineChars="200" w:firstLine="560"/>
        <w:outlineLvl w:val="0"/>
        <w:rPr>
          <w:rFonts w:ascii="Times New Roman" w:eastAsia="仿宋" w:hAnsi="Times New Roman" w:cs="Times New Roman"/>
          <w:color w:val="000000"/>
          <w:sz w:val="28"/>
          <w:szCs w:val="28"/>
        </w:rPr>
      </w:pPr>
      <w:r>
        <w:rPr>
          <w:rFonts w:ascii="Times New Roman" w:eastAsia="仿宋" w:hAnsi="Times New Roman" w:cs="Times New Roman"/>
          <w:bCs/>
          <w:color w:val="000000"/>
          <w:sz w:val="28"/>
          <w:szCs w:val="28"/>
        </w:rPr>
        <w:t>重视教研组建设，深入各小学教育集团小学英语教研组，发挥集体备</w:t>
      </w:r>
      <w:r>
        <w:rPr>
          <w:rFonts w:ascii="Times New Roman" w:eastAsia="仿宋" w:hAnsi="Times New Roman" w:cs="Times New Roman"/>
          <w:bCs/>
          <w:color w:val="000000"/>
          <w:sz w:val="28"/>
          <w:szCs w:val="28"/>
        </w:rPr>
        <w:t>课的力量，</w:t>
      </w:r>
      <w:r>
        <w:rPr>
          <w:rFonts w:ascii="Times New Roman" w:eastAsia="仿宋" w:hAnsi="Times New Roman" w:cs="Times New Roman"/>
          <w:color w:val="000000"/>
          <w:sz w:val="28"/>
          <w:szCs w:val="28"/>
        </w:rPr>
        <w:t>优化各校教研组建设</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 xml:space="preserve"> </w:t>
      </w:r>
      <w:r>
        <w:rPr>
          <w:rFonts w:ascii="Times New Roman" w:eastAsia="仿宋" w:hAnsi="Times New Roman" w:cs="Times New Roman"/>
          <w:bCs/>
          <w:color w:val="000000"/>
          <w:sz w:val="28"/>
          <w:szCs w:val="28"/>
        </w:rPr>
        <w:t>以区</w:t>
      </w:r>
      <w:r>
        <w:rPr>
          <w:rFonts w:ascii="Times New Roman" w:eastAsia="仿宋" w:hAnsi="Times New Roman" w:cs="Times New Roman"/>
          <w:bCs/>
          <w:color w:val="000000"/>
          <w:sz w:val="28"/>
          <w:szCs w:val="28"/>
        </w:rPr>
        <w:t>“1+2+4”</w:t>
      </w:r>
      <w:r>
        <w:rPr>
          <w:rFonts w:ascii="Times New Roman" w:eastAsia="仿宋" w:hAnsi="Times New Roman" w:cs="Times New Roman"/>
          <w:bCs/>
          <w:color w:val="000000"/>
          <w:sz w:val="28"/>
          <w:szCs w:val="28"/>
        </w:rPr>
        <w:t>名优团队、骨干研修班的建设为重点，</w:t>
      </w:r>
      <w:r>
        <w:rPr>
          <w:rFonts w:ascii="Times New Roman" w:eastAsia="仿宋" w:hAnsi="Times New Roman" w:cs="Times New Roman"/>
          <w:color w:val="000000"/>
          <w:sz w:val="28"/>
          <w:szCs w:val="28"/>
        </w:rPr>
        <w:t>通过有序的课程设计，促成骨干教师教材研读能力、教学实践能力与教学科研能力的提升，并</w:t>
      </w:r>
      <w:r>
        <w:rPr>
          <w:rFonts w:ascii="Times New Roman" w:eastAsia="仿宋" w:hAnsi="Times New Roman" w:cs="Times New Roman"/>
          <w:bCs/>
          <w:color w:val="000000"/>
          <w:sz w:val="28"/>
          <w:szCs w:val="28"/>
        </w:rPr>
        <w:t>发挥骨干教师的辐射作用，促进名优骨干教师成长。</w:t>
      </w:r>
      <w:r>
        <w:rPr>
          <w:rFonts w:ascii="Times New Roman" w:eastAsia="仿宋" w:hAnsi="Times New Roman" w:cs="Times New Roman"/>
          <w:color w:val="000000"/>
          <w:sz w:val="28"/>
          <w:szCs w:val="28"/>
        </w:rPr>
        <w:t>本学期的研修重点包括基于语篇课堂实践与素养作业设计、教学案例撰写、教学金点子培育与分享等。</w:t>
      </w:r>
    </w:p>
    <w:p w:rsidR="003806F7" w:rsidRDefault="001A6FC8">
      <w:pPr>
        <w:adjustRightInd w:val="0"/>
        <w:snapToGrid w:val="0"/>
        <w:spacing w:line="480" w:lineRule="exact"/>
        <w:ind w:firstLineChars="200" w:firstLine="562"/>
        <w:outlineLvl w:val="0"/>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（四）借力</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数字技术</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充实混合教研活动</w:t>
      </w:r>
      <w:r>
        <w:rPr>
          <w:rFonts w:ascii="Times New Roman" w:eastAsia="仿宋" w:hAnsi="Times New Roman" w:cs="Times New Roman"/>
          <w:b/>
          <w:bCs/>
          <w:color w:val="000000"/>
          <w:sz w:val="28"/>
          <w:szCs w:val="28"/>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借力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数字技术</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，发挥互联网在教研领域的应用优势。开展互联网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义务教育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同步教研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活动，聚焦</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关键问题解决及基于语篇的课堂教学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，通过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活动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深度融</w:t>
      </w:r>
      <w:r>
        <w:rPr>
          <w:rFonts w:ascii="Times New Roman" w:eastAsia="仿宋" w:hAnsi="Times New Roman" w:cs="Times New Roman"/>
          <w:color w:val="000000"/>
          <w:sz w:val="28"/>
          <w:szCs w:val="28"/>
        </w:rPr>
        <w:t>合教研与技术，构建线上线下混合教研模式，助力教师日常教学改进，</w:t>
      </w:r>
      <w:r>
        <w:rPr>
          <w:rFonts w:ascii="Times New Roman" w:eastAsia="仿宋" w:hAnsi="Times New Roman" w:cs="Times New Roman"/>
          <w:bCs/>
          <w:color w:val="000000"/>
          <w:sz w:val="28"/>
          <w:szCs w:val="28"/>
        </w:rPr>
        <w:t>多角度充实教研活动及线上资源。</w:t>
      </w:r>
    </w:p>
    <w:p w:rsidR="003806F7" w:rsidRDefault="001A6FC8">
      <w:pPr>
        <w:autoSpaceDE w:val="0"/>
        <w:adjustRightInd w:val="0"/>
        <w:snapToGrid w:val="0"/>
        <w:spacing w:line="480" w:lineRule="exact"/>
        <w:ind w:firstLineChars="200" w:firstLine="560"/>
        <w:outlineLvl w:val="0"/>
        <w:rPr>
          <w:rFonts w:ascii="黑体" w:eastAsia="黑体" w:hAnsi="Times New Roman" w:cs="黑体"/>
          <w:bCs/>
          <w:color w:val="000000"/>
          <w:sz w:val="28"/>
          <w:szCs w:val="28"/>
        </w:rPr>
      </w:pPr>
      <w:r>
        <w:rPr>
          <w:rFonts w:ascii="黑体" w:eastAsia="黑体" w:hAnsi="Times New Roman" w:cs="黑体" w:hint="eastAsia"/>
          <w:bCs/>
          <w:color w:val="000000"/>
          <w:sz w:val="28"/>
          <w:szCs w:val="28"/>
        </w:rPr>
        <w:t>二、教学调查的内容和方法</w:t>
      </w:r>
    </w:p>
    <w:p w:rsidR="003806F7" w:rsidRDefault="001A6FC8">
      <w:pPr>
        <w:autoSpaceDE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通过集体调研、教学视导等途径，以课堂观察、教学研讨、座谈、问卷、访谈等方法获取教研信息，及时把握我市小学英语教研动态，进行有效的教研活动策划与实施，寻求解决问题的策略并予以推广。</w:t>
      </w:r>
    </w:p>
    <w:p w:rsidR="003806F7" w:rsidRDefault="001A6FC8">
      <w:pPr>
        <w:autoSpaceDE w:val="0"/>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三、学科教学研究的课题</w:t>
      </w:r>
    </w:p>
    <w:p w:rsidR="003806F7" w:rsidRDefault="001A6FC8">
      <w:pPr>
        <w:autoSpaceDE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小学英语学科核心能力与课例研究</w:t>
      </w:r>
    </w:p>
    <w:p w:rsidR="003806F7" w:rsidRDefault="001A6FC8">
      <w:pPr>
        <w:adjustRightInd w:val="0"/>
        <w:snapToGrid w:val="0"/>
        <w:spacing w:line="480" w:lineRule="exact"/>
        <w:ind w:firstLineChars="200" w:firstLine="560"/>
        <w:outlineLvl w:val="0"/>
        <w:rPr>
          <w:rFonts w:ascii="Times New Roman" w:eastAsia="仿宋" w:hAnsi="Times New Roman" w:cs="Times New Roman"/>
          <w:b/>
          <w:bCs/>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基于语篇的小学英语课素养课堂研究</w:t>
      </w: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3806F7">
      <w:pPr>
        <w:spacing w:line="480" w:lineRule="exact"/>
        <w:ind w:firstLineChars="200" w:firstLine="562"/>
        <w:rPr>
          <w:rFonts w:ascii="Times New Roman" w:eastAsia="仿宋" w:hAnsi="Times New Roman" w:cs="Times New Roman"/>
          <w:b/>
          <w:bCs/>
          <w:color w:val="00000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小学</w:t>
      </w:r>
      <w:r>
        <w:rPr>
          <w:rFonts w:ascii="Times New Roman" w:eastAsia="宋体" w:hAnsi="Times New Roman" w:cs="Times New Roman"/>
          <w:b/>
          <w:bCs/>
          <w:color w:val="000000"/>
          <w:sz w:val="36"/>
          <w:szCs w:val="36"/>
        </w:rPr>
        <w:t>英语研训工作行事历</w:t>
      </w:r>
    </w:p>
    <w:tbl>
      <w:tblPr>
        <w:tblW w:w="9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65"/>
        <w:gridCol w:w="1450"/>
        <w:gridCol w:w="4642"/>
        <w:gridCol w:w="1172"/>
        <w:gridCol w:w="1284"/>
      </w:tblGrid>
      <w:tr w:rsidR="003806F7">
        <w:trPr>
          <w:trHeight w:val="397"/>
          <w:tblHeader/>
        </w:trPr>
        <w:tc>
          <w:tcPr>
            <w:tcW w:w="665" w:type="dxa"/>
            <w:shd w:val="clear" w:color="auto" w:fill="BFBFBF"/>
            <w:vAlign w:val="center"/>
          </w:tcPr>
          <w:p w:rsidR="003806F7" w:rsidRDefault="001A6FC8">
            <w:pPr>
              <w:jc w:val="center"/>
              <w:rPr>
                <w:rFonts w:ascii="黑体" w:eastAsia="黑体" w:hAnsi="Times New Roman" w:cs="Times New Roman"/>
                <w:color w:val="000000"/>
                <w:szCs w:val="21"/>
              </w:rPr>
            </w:pPr>
            <w:r>
              <w:rPr>
                <w:rFonts w:ascii="黑体" w:eastAsia="黑体" w:hAnsi="Times New Roman" w:cs="Times New Roman" w:hint="eastAsia"/>
                <w:color w:val="000000"/>
                <w:szCs w:val="21"/>
              </w:rPr>
              <w:t>周次</w:t>
            </w:r>
          </w:p>
        </w:tc>
        <w:tc>
          <w:tcPr>
            <w:tcW w:w="1450" w:type="dxa"/>
            <w:shd w:val="clear" w:color="auto" w:fill="BFBFBF"/>
            <w:vAlign w:val="center"/>
          </w:tcPr>
          <w:p w:rsidR="003806F7" w:rsidRDefault="001A6FC8">
            <w:pPr>
              <w:widowControl/>
              <w:jc w:val="center"/>
              <w:rPr>
                <w:rFonts w:ascii="黑体" w:eastAsia="黑体" w:hAnsi="Times New Roman" w:cs="Times New Roman"/>
                <w:color w:val="000000"/>
                <w:szCs w:val="21"/>
              </w:rPr>
            </w:pPr>
            <w:r>
              <w:rPr>
                <w:rFonts w:ascii="黑体" w:eastAsia="黑体" w:hAnsi="Times New Roman" w:cs="Times New Roman" w:hint="eastAsia"/>
                <w:color w:val="000000"/>
                <w:szCs w:val="21"/>
              </w:rPr>
              <w:t>日</w:t>
            </w:r>
            <w:r>
              <w:rPr>
                <w:rFonts w:ascii="黑体" w:eastAsia="黑体" w:hAnsi="Times New Roman" w:cs="Times New Roman" w:hint="eastAsia"/>
                <w:color w:val="000000"/>
                <w:szCs w:val="21"/>
              </w:rPr>
              <w:t xml:space="preserve">  </w:t>
            </w:r>
            <w:r>
              <w:rPr>
                <w:rFonts w:ascii="黑体" w:eastAsia="黑体" w:hAnsi="Times New Roman" w:cs="Times New Roman" w:hint="eastAsia"/>
                <w:color w:val="000000"/>
                <w:szCs w:val="21"/>
              </w:rPr>
              <w:t>期</w:t>
            </w:r>
          </w:p>
        </w:tc>
        <w:tc>
          <w:tcPr>
            <w:tcW w:w="4642" w:type="dxa"/>
            <w:shd w:val="clear" w:color="auto" w:fill="BFBFBF"/>
            <w:vAlign w:val="center"/>
          </w:tcPr>
          <w:p w:rsidR="003806F7" w:rsidRDefault="001A6FC8">
            <w:pPr>
              <w:jc w:val="center"/>
              <w:rPr>
                <w:rFonts w:ascii="黑体" w:eastAsia="黑体" w:hAnsi="Times New Roman" w:cs="Times New Roman"/>
                <w:color w:val="000000"/>
                <w:szCs w:val="21"/>
              </w:rPr>
            </w:pPr>
            <w:r>
              <w:rPr>
                <w:rFonts w:ascii="黑体" w:eastAsia="黑体" w:hAnsi="Times New Roman" w:cs="Times New Roman" w:hint="eastAsia"/>
                <w:color w:val="000000"/>
                <w:szCs w:val="21"/>
              </w:rPr>
              <w:t>内</w:t>
            </w:r>
            <w:r>
              <w:rPr>
                <w:rFonts w:ascii="黑体" w:eastAsia="黑体" w:hAnsi="Times New Roman" w:cs="Times New Roman" w:hint="eastAsia"/>
                <w:color w:val="000000"/>
                <w:szCs w:val="21"/>
              </w:rPr>
              <w:t xml:space="preserve">      </w:t>
            </w:r>
            <w:r>
              <w:rPr>
                <w:rFonts w:ascii="黑体" w:eastAsia="黑体" w:hAnsi="Times New Roman" w:cs="Times New Roman" w:hint="eastAsia"/>
                <w:color w:val="000000"/>
                <w:szCs w:val="21"/>
              </w:rPr>
              <w:t>容</w:t>
            </w:r>
          </w:p>
        </w:tc>
        <w:tc>
          <w:tcPr>
            <w:tcW w:w="1172" w:type="dxa"/>
            <w:shd w:val="clear" w:color="auto" w:fill="BFBFBF"/>
            <w:vAlign w:val="center"/>
          </w:tcPr>
          <w:p w:rsidR="003806F7" w:rsidRDefault="001A6FC8">
            <w:pPr>
              <w:jc w:val="center"/>
              <w:rPr>
                <w:rFonts w:ascii="黑体" w:eastAsia="黑体" w:hAnsi="Times New Roman" w:cs="Times New Roman"/>
                <w:color w:val="000000"/>
                <w:szCs w:val="21"/>
              </w:rPr>
            </w:pPr>
            <w:r>
              <w:rPr>
                <w:rFonts w:ascii="黑体" w:eastAsia="黑体" w:hAnsi="Times New Roman" w:cs="Times New Roman" w:hint="eastAsia"/>
                <w:color w:val="000000"/>
                <w:szCs w:val="21"/>
              </w:rPr>
              <w:t>地</w:t>
            </w:r>
            <w:r>
              <w:rPr>
                <w:rFonts w:ascii="黑体" w:eastAsia="黑体" w:hAnsi="Times New Roman" w:cs="Times New Roman" w:hint="eastAsia"/>
                <w:color w:val="000000"/>
                <w:szCs w:val="21"/>
              </w:rPr>
              <w:t xml:space="preserve"> </w:t>
            </w:r>
            <w:r>
              <w:rPr>
                <w:rFonts w:ascii="黑体" w:eastAsia="黑体" w:hAnsi="Times New Roman" w:cs="Times New Roman" w:hint="eastAsia"/>
                <w:color w:val="000000"/>
                <w:szCs w:val="21"/>
              </w:rPr>
              <w:t>点</w:t>
            </w:r>
          </w:p>
        </w:tc>
        <w:tc>
          <w:tcPr>
            <w:tcW w:w="1284" w:type="dxa"/>
            <w:shd w:val="clear" w:color="auto" w:fill="BFBFBF"/>
          </w:tcPr>
          <w:p w:rsidR="003806F7" w:rsidRDefault="001A6FC8">
            <w:pPr>
              <w:jc w:val="center"/>
              <w:rPr>
                <w:rFonts w:ascii="黑体" w:eastAsia="黑体" w:hAnsi="Times New Roman" w:cs="Times New Roman"/>
                <w:color w:val="000000"/>
                <w:szCs w:val="21"/>
              </w:rPr>
            </w:pPr>
            <w:r>
              <w:rPr>
                <w:rFonts w:ascii="黑体" w:eastAsia="黑体" w:hAnsi="Times New Roman" w:cs="Times New Roman" w:hint="eastAsia"/>
                <w:color w:val="000000"/>
                <w:szCs w:val="21"/>
              </w:rPr>
              <w:t>参加对象</w:t>
            </w:r>
          </w:p>
        </w:tc>
      </w:tr>
      <w:tr w:rsidR="003806F7">
        <w:trPr>
          <w:trHeight w:val="397"/>
        </w:trPr>
        <w:tc>
          <w:tcPr>
            <w:tcW w:w="665" w:type="dxa"/>
          </w:tcPr>
          <w:p w:rsidR="003806F7" w:rsidRDefault="003806F7">
            <w:pPr>
              <w:jc w:val="center"/>
              <w:rPr>
                <w:rFonts w:ascii="Times New Roman" w:eastAsia="宋体" w:hAnsi="Times New Roman" w:cs="Times New Roman"/>
                <w:color w:val="000000"/>
                <w:kern w:val="0"/>
                <w:szCs w:val="21"/>
              </w:rPr>
            </w:pPr>
          </w:p>
        </w:tc>
        <w:tc>
          <w:tcPr>
            <w:tcW w:w="1450" w:type="dxa"/>
            <w:vAlign w:val="center"/>
          </w:tcPr>
          <w:p w:rsidR="003806F7" w:rsidRDefault="001A6FC8">
            <w:pPr>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8.21</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kern w:val="0"/>
                <w:szCs w:val="21"/>
              </w:rPr>
              <w:t>8.27</w:t>
            </w:r>
          </w:p>
        </w:tc>
        <w:tc>
          <w:tcPr>
            <w:tcW w:w="4642" w:type="dxa"/>
            <w:vAlign w:val="center"/>
          </w:tcPr>
          <w:p w:rsidR="003806F7" w:rsidRDefault="001A6FC8">
            <w:pPr>
              <w:jc w:val="left"/>
              <w:rPr>
                <w:rFonts w:ascii="宋体" w:eastAsia="宋体" w:hAnsi="Times New Roman" w:cs="Times New Roman"/>
                <w:color w:val="000000"/>
                <w:szCs w:val="21"/>
              </w:rPr>
            </w:pPr>
            <w:r>
              <w:rPr>
                <w:rFonts w:ascii="宋体" w:eastAsia="宋体" w:hAnsi="Times New Roman" w:cs="宋体" w:hint="eastAsia"/>
                <w:color w:val="000000"/>
                <w:kern w:val="0"/>
                <w:szCs w:val="21"/>
              </w:rPr>
              <w:t>◎</w:t>
            </w:r>
            <w:r>
              <w:rPr>
                <w:rFonts w:ascii="宋体" w:eastAsia="宋体" w:hAnsi="Times New Roman" w:cs="Times New Roman" w:hint="eastAsia"/>
                <w:color w:val="000000"/>
                <w:szCs w:val="21"/>
              </w:rPr>
              <w:t>预备周</w:t>
            </w:r>
            <w:r>
              <w:rPr>
                <w:rFonts w:ascii="宋体" w:eastAsia="宋体" w:hAnsi="Times New Roman" w:cs="宋体" w:hint="eastAsia"/>
                <w:color w:val="000000"/>
                <w:szCs w:val="21"/>
              </w:rPr>
              <w:t>◎集体备课活动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50"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9.3</w:t>
            </w:r>
          </w:p>
        </w:tc>
        <w:tc>
          <w:tcPr>
            <w:tcW w:w="4642" w:type="dxa"/>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宋体" w:eastAsia="宋体" w:hAnsi="Times New Roman" w:cs="Times New Roman" w:hint="eastAsia"/>
                <w:color w:val="000000"/>
                <w:szCs w:val="21"/>
              </w:rPr>
              <w:t>基于语篇的</w:t>
            </w:r>
            <w:r>
              <w:rPr>
                <w:rFonts w:ascii="Times New Roman" w:eastAsia="宋体" w:hAnsi="Times New Roman" w:cs="Times New Roman" w:hint="eastAsia"/>
                <w:color w:val="000000"/>
                <w:szCs w:val="21"/>
              </w:rPr>
              <w:t>PEP</w:t>
            </w:r>
            <w:r>
              <w:rPr>
                <w:rFonts w:ascii="宋体" w:eastAsia="宋体" w:hAnsi="Times New Roman" w:cs="Times New Roman" w:hint="eastAsia"/>
                <w:color w:val="000000"/>
                <w:szCs w:val="21"/>
              </w:rPr>
              <w:t>核心板块研究暨区工作室项目研修活动（一）</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基地校</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工作室学员</w:t>
            </w: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0"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9.10</w:t>
            </w:r>
          </w:p>
        </w:tc>
        <w:tc>
          <w:tcPr>
            <w:tcW w:w="4642" w:type="dxa"/>
            <w:vAlign w:val="center"/>
          </w:tcPr>
          <w:p w:rsidR="003806F7" w:rsidRDefault="001A6FC8">
            <w:pPr>
              <w:rPr>
                <w:rFonts w:ascii="Times New Roman" w:eastAsia="宋体" w:hAnsi="Times New Roman" w:cs="Times New Roman"/>
                <w:color w:val="000000"/>
                <w:spacing w:val="-8"/>
                <w:szCs w:val="21"/>
              </w:rPr>
            </w:pPr>
            <w:r>
              <w:rPr>
                <w:rFonts w:ascii="宋体" w:eastAsia="宋体" w:hAnsi="Times New Roman" w:cs="宋体" w:hint="eastAsia"/>
                <w:color w:val="000000"/>
                <w:kern w:val="0"/>
                <w:szCs w:val="21"/>
              </w:rPr>
              <w:t>◎</w:t>
            </w:r>
            <w:r>
              <w:rPr>
                <w:rFonts w:ascii="宋体" w:eastAsia="宋体" w:hAnsi="Times New Roman" w:cs="Times New Roman" w:hint="eastAsia"/>
                <w:color w:val="000000"/>
                <w:szCs w:val="21"/>
              </w:rPr>
              <w:t>市小学英语</w:t>
            </w:r>
            <w:r>
              <w:rPr>
                <w:rFonts w:ascii="宋体" w:eastAsia="宋体" w:hAnsi="Times New Roman" w:cs="Times New Roman" w:hint="eastAsia"/>
                <w:color w:val="000000"/>
                <w:kern w:val="0"/>
                <w:szCs w:val="21"/>
              </w:rPr>
              <w:t>教研员学期工作会议</w:t>
            </w:r>
          </w:p>
        </w:tc>
        <w:tc>
          <w:tcPr>
            <w:tcW w:w="1172" w:type="dxa"/>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洞头</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教研员</w:t>
            </w: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0" w:type="dxa"/>
            <w:vMerge w:val="restart"/>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9.17</w:t>
            </w:r>
          </w:p>
        </w:tc>
        <w:tc>
          <w:tcPr>
            <w:tcW w:w="4642" w:type="dxa"/>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szCs w:val="21"/>
              </w:rPr>
              <w:t>◎区小学教学工作会议暨作业变革项目推进会</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新桥一小</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rPr>
                <w:rFonts w:ascii="Times New Roman" w:eastAsia="宋体" w:hAnsi="Times New Roman" w:cs="Times New Roman"/>
                <w:color w:val="000000"/>
                <w:spacing w:val="-8"/>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区六年级英语质量分析暨小学教育集团英语教研组长会议</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基地校</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工作室学员</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1"/>
              </w:rPr>
              <w:t>基于语篇的</w:t>
            </w:r>
            <w:r>
              <w:rPr>
                <w:rFonts w:ascii="Times New Roman" w:eastAsia="宋体" w:hAnsi="Times New Roman" w:cs="Times New Roman" w:hint="eastAsia"/>
                <w:color w:val="000000"/>
                <w:szCs w:val="21"/>
              </w:rPr>
              <w:t>PEP</w:t>
            </w:r>
            <w:r>
              <w:rPr>
                <w:rFonts w:ascii="Times New Roman" w:eastAsia="宋体" w:hAnsi="Times New Roman" w:cs="Times New Roman" w:hint="eastAsia"/>
                <w:color w:val="000000"/>
                <w:szCs w:val="21"/>
              </w:rPr>
              <w:t>核心板块研究暨工作室项目研修活动</w:t>
            </w:r>
            <w:r>
              <w:rPr>
                <w:rFonts w:ascii="宋体" w:eastAsia="宋体" w:hAnsi="Times New Roman" w:cs="Times New Roman" w:hint="eastAsia"/>
                <w:color w:val="000000"/>
                <w:szCs w:val="21"/>
              </w:rPr>
              <w:t>（二）</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新桥一小</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区小学英语第二期研修班暨</w:t>
            </w:r>
            <w:r>
              <w:rPr>
                <w:rFonts w:ascii="Times New Roman" w:eastAsia="宋体" w:hAnsi="Times New Roman" w:cs="Times New Roman" w:hint="eastAsia"/>
                <w:color w:val="000000"/>
                <w:szCs w:val="21"/>
              </w:rPr>
              <w:t>1+</w:t>
            </w:r>
            <w:r>
              <w:rPr>
                <w:rFonts w:ascii="Times New Roman" w:eastAsia="宋体" w:hAnsi="Times New Roman" w:cs="Times New Roman"/>
                <w:color w:val="000000"/>
                <w:szCs w:val="21"/>
              </w:rPr>
              <w:t>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4</w:t>
            </w:r>
            <w:r>
              <w:rPr>
                <w:rFonts w:ascii="宋体" w:eastAsia="宋体" w:hAnsi="Times New Roman" w:cs="Times New Roman" w:hint="eastAsia"/>
                <w:color w:val="000000"/>
                <w:szCs w:val="21"/>
              </w:rPr>
              <w:t>培育团第一次活动</w:t>
            </w:r>
          </w:p>
        </w:tc>
        <w:tc>
          <w:tcPr>
            <w:tcW w:w="1172" w:type="dxa"/>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0" w:type="dxa"/>
            <w:vMerge w:val="restart"/>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9.24</w:t>
            </w:r>
          </w:p>
        </w:tc>
        <w:tc>
          <w:tcPr>
            <w:tcW w:w="4642" w:type="dxa"/>
            <w:vAlign w:val="center"/>
          </w:tcPr>
          <w:p w:rsidR="003806F7" w:rsidRDefault="001A6FC8">
            <w:pPr>
              <w:jc w:val="left"/>
              <w:rPr>
                <w:rFonts w:ascii="Times New Roman" w:eastAsia="宋体" w:hAnsi="Times New Roman" w:cs="Times New Roman"/>
                <w:color w:val="000000"/>
                <w:spacing w:val="-8"/>
                <w:szCs w:val="21"/>
              </w:rPr>
            </w:pPr>
            <w:r>
              <w:rPr>
                <w:rFonts w:ascii="宋体" w:eastAsia="宋体" w:hAnsi="Times New Roman" w:cs="宋体" w:hint="eastAsia"/>
                <w:color w:val="000000"/>
                <w:szCs w:val="21"/>
              </w:rPr>
              <w:t>◎第一次教学飞检</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基地校</w:t>
            </w:r>
          </w:p>
        </w:tc>
        <w:tc>
          <w:tcPr>
            <w:tcW w:w="1284" w:type="dxa"/>
            <w:vAlign w:val="center"/>
          </w:tcPr>
          <w:p w:rsidR="003806F7" w:rsidRDefault="001A6FC8">
            <w:pPr>
              <w:jc w:val="center"/>
              <w:rPr>
                <w:rFonts w:ascii="宋体" w:eastAsia="宋体" w:hAnsi="Times New Roman" w:cs="Times New Roman"/>
                <w:color w:val="000000"/>
                <w:szCs w:val="21"/>
              </w:rPr>
            </w:pPr>
            <w:r>
              <w:rPr>
                <w:rFonts w:ascii="宋体" w:eastAsia="宋体" w:hAnsi="Times New Roman" w:cs="Times New Roman" w:hint="eastAsia"/>
                <w:color w:val="000000"/>
                <w:szCs w:val="21"/>
              </w:rPr>
              <w:t>工作室学员</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1"/>
              </w:rPr>
              <w:t>基于语篇的</w:t>
            </w:r>
            <w:r>
              <w:rPr>
                <w:rFonts w:ascii="Times New Roman" w:eastAsia="宋体" w:hAnsi="Times New Roman" w:cs="Times New Roman" w:hint="eastAsia"/>
                <w:color w:val="000000"/>
                <w:szCs w:val="21"/>
              </w:rPr>
              <w:t>PEP</w:t>
            </w:r>
            <w:r>
              <w:rPr>
                <w:rFonts w:ascii="Times New Roman" w:eastAsia="宋体" w:hAnsi="Times New Roman" w:cs="Times New Roman" w:hint="eastAsia"/>
                <w:color w:val="000000"/>
                <w:szCs w:val="21"/>
              </w:rPr>
              <w:t>核心板块研究暨工作室项目研修活动（三）</w:t>
            </w:r>
          </w:p>
        </w:tc>
        <w:tc>
          <w:tcPr>
            <w:tcW w:w="1172" w:type="dxa"/>
            <w:vAlign w:val="center"/>
          </w:tcPr>
          <w:p w:rsidR="003806F7" w:rsidRDefault="003806F7">
            <w:pPr>
              <w:jc w:val="center"/>
              <w:rPr>
                <w:rFonts w:ascii="宋体" w:eastAsia="宋体" w:hAnsi="Times New Roman" w:cs="Times New Roman"/>
                <w:color w:val="000000"/>
                <w:kern w:val="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50" w:type="dxa"/>
            <w:vMerge w:val="restart"/>
            <w:vAlign w:val="center"/>
          </w:tcPr>
          <w:p w:rsidR="003806F7" w:rsidRDefault="001A6FC8">
            <w:pPr>
              <w:widowControl/>
              <w:jc w:val="center"/>
              <w:rPr>
                <w:rFonts w:ascii="Times New Roman" w:eastAsia="楷体" w:hAnsi="Times New Roman" w:cs="Times New Roman"/>
                <w:color w:val="000000"/>
                <w:kern w:val="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10.1</w:t>
            </w:r>
          </w:p>
        </w:tc>
        <w:tc>
          <w:tcPr>
            <w:tcW w:w="4642" w:type="dxa"/>
            <w:vAlign w:val="center"/>
          </w:tcPr>
          <w:p w:rsidR="003806F7" w:rsidRDefault="001A6FC8">
            <w:pPr>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1"/>
              </w:rPr>
              <w:t>基于语篇的</w:t>
            </w:r>
            <w:r>
              <w:rPr>
                <w:rFonts w:ascii="Times New Roman" w:eastAsia="宋体" w:hAnsi="Times New Roman" w:cs="Times New Roman" w:hint="eastAsia"/>
                <w:color w:val="000000"/>
                <w:szCs w:val="21"/>
              </w:rPr>
              <w:t>PEP</w:t>
            </w:r>
            <w:r>
              <w:rPr>
                <w:rFonts w:ascii="Times New Roman" w:eastAsia="宋体" w:hAnsi="Times New Roman" w:cs="Times New Roman" w:hint="eastAsia"/>
                <w:color w:val="000000"/>
                <w:szCs w:val="21"/>
              </w:rPr>
              <w:t>核心板块研究暨工作室项目研</w:t>
            </w:r>
            <w:r>
              <w:rPr>
                <w:rFonts w:ascii="Times New Roman" w:eastAsia="宋体" w:hAnsi="Times New Roman" w:cs="Times New Roman" w:hint="eastAsia"/>
                <w:color w:val="000000"/>
                <w:szCs w:val="21"/>
              </w:rPr>
              <w:lastRenderedPageBreak/>
              <w:t>修活动（四）</w:t>
            </w:r>
          </w:p>
        </w:tc>
        <w:tc>
          <w:tcPr>
            <w:tcW w:w="1172" w:type="dxa"/>
            <w:vAlign w:val="center"/>
          </w:tcPr>
          <w:p w:rsidR="003806F7" w:rsidRDefault="001A6FC8">
            <w:pPr>
              <w:jc w:val="center"/>
              <w:rPr>
                <w:rFonts w:ascii="宋体" w:eastAsia="宋体" w:hAnsi="Times New Roman" w:cs="Times New Roman"/>
                <w:color w:val="000000"/>
                <w:kern w:val="0"/>
                <w:szCs w:val="21"/>
              </w:rPr>
            </w:pPr>
            <w:r>
              <w:rPr>
                <w:rFonts w:ascii="Times New Roman" w:eastAsia="宋体" w:hAnsi="Times New Roman" w:cs="Times New Roman" w:hint="eastAsia"/>
                <w:color w:val="000000"/>
                <w:szCs w:val="21"/>
              </w:rPr>
              <w:lastRenderedPageBreak/>
              <w:t>基地校</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工作室学员</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szCs w:val="21"/>
              </w:rPr>
              <w:t>◎区“课改在线·名师课堂”暨送教下乡活动</w:t>
            </w:r>
          </w:p>
        </w:tc>
        <w:tc>
          <w:tcPr>
            <w:tcW w:w="1172" w:type="dxa"/>
          </w:tcPr>
          <w:p w:rsidR="003806F7" w:rsidRDefault="003806F7">
            <w:pPr>
              <w:jc w:val="center"/>
              <w:rPr>
                <w:rFonts w:ascii="宋体" w:eastAsia="宋体" w:hAnsi="Times New Roman" w:cs="Times New Roman"/>
                <w:color w:val="000000"/>
                <w:szCs w:val="21"/>
              </w:rPr>
            </w:pP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Times New Roman" w:eastAsia="宋体" w:hAnsi="Times New Roman" w:cs="Times New Roman"/>
                <w:color w:val="000000"/>
                <w:szCs w:val="21"/>
              </w:rPr>
            </w:pPr>
            <w:r>
              <w:rPr>
                <w:rFonts w:ascii="宋体" w:eastAsia="宋体" w:hAnsi="Times New Roman" w:cs="宋体" w:hint="eastAsia"/>
                <w:color w:val="000000"/>
                <w:szCs w:val="21"/>
              </w:rPr>
              <w:t>◎区小学英语研修班暨“</w:t>
            </w:r>
            <w:r>
              <w:rPr>
                <w:rFonts w:ascii="宋体" w:eastAsia="宋体" w:hAnsi="Times New Roman" w:cs="宋体" w:hint="eastAsia"/>
                <w:color w:val="000000"/>
                <w:szCs w:val="21"/>
              </w:rPr>
              <w:t>1+2+4</w:t>
            </w:r>
            <w:r>
              <w:rPr>
                <w:rFonts w:ascii="宋体" w:eastAsia="宋体" w:hAnsi="Times New Roman" w:cs="宋体" w:hint="eastAsia"/>
                <w:color w:val="000000"/>
                <w:szCs w:val="21"/>
              </w:rPr>
              <w:t>”培育团第二次活动</w:t>
            </w:r>
          </w:p>
        </w:tc>
        <w:tc>
          <w:tcPr>
            <w:tcW w:w="1172" w:type="dxa"/>
          </w:tcPr>
          <w:p w:rsidR="003806F7" w:rsidRDefault="003806F7">
            <w:pPr>
              <w:jc w:val="center"/>
              <w:rPr>
                <w:rFonts w:ascii="宋体"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0" w:type="dxa"/>
            <w:vAlign w:val="center"/>
          </w:tcPr>
          <w:p w:rsidR="003806F7" w:rsidRDefault="001A6FC8">
            <w:pPr>
              <w:widowControl/>
              <w:jc w:val="center"/>
              <w:rPr>
                <w:rFonts w:ascii="Times New Roman" w:eastAsia="楷体" w:hAnsi="Times New Roman" w:cs="Times New Roman"/>
                <w:color w:val="000000"/>
                <w:kern w:val="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10.8</w:t>
            </w:r>
          </w:p>
        </w:tc>
        <w:tc>
          <w:tcPr>
            <w:tcW w:w="4642" w:type="dxa"/>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国庆长假</w:t>
            </w:r>
          </w:p>
        </w:tc>
        <w:tc>
          <w:tcPr>
            <w:tcW w:w="1172" w:type="dxa"/>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0" w:type="dxa"/>
            <w:vMerge w:val="restart"/>
            <w:vAlign w:val="center"/>
          </w:tcPr>
          <w:p w:rsidR="003806F7" w:rsidRDefault="001A6FC8">
            <w:pPr>
              <w:widowControl/>
              <w:jc w:val="center"/>
              <w:rPr>
                <w:rFonts w:ascii="Times New Roman" w:eastAsia="楷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10.15</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省国家级基础教育教学成果推广（小学英语）实验区研讨活动</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瓯海</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pacing w:val="-13"/>
                <w:kern w:val="0"/>
                <w:szCs w:val="21"/>
              </w:rPr>
              <w:t>区小学英语省平台项目培训班第一次集中活动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pacing w:val="-6"/>
                <w:szCs w:val="21"/>
              </w:rPr>
              <w:t>24</w:t>
            </w:r>
            <w:r>
              <w:rPr>
                <w:rFonts w:ascii="Times New Roman" w:eastAsia="宋体" w:hAnsi="Times New Roman" w:cs="Times New Roman" w:hint="eastAsia"/>
                <w:color w:val="000000"/>
                <w:spacing w:val="-6"/>
                <w:szCs w:val="21"/>
              </w:rPr>
              <w:t>学时学员</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Times New Roman"/>
                <w:color w:val="000000"/>
                <w:spacing w:val="-13"/>
                <w:kern w:val="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kern w:val="0"/>
                <w:szCs w:val="21"/>
              </w:rPr>
              <w:t>区小学英语第二期研修班暨</w:t>
            </w:r>
            <w:r>
              <w:rPr>
                <w:rFonts w:ascii="Times New Roman" w:eastAsia="宋体" w:hAnsi="Times New Roman" w:cs="Times New Roman" w:hint="eastAsia"/>
                <w:color w:val="000000"/>
                <w:kern w:val="0"/>
                <w:szCs w:val="21"/>
              </w:rPr>
              <w:t>1+2+4</w:t>
            </w:r>
            <w:r>
              <w:rPr>
                <w:rFonts w:ascii="宋体" w:eastAsia="宋体" w:hAnsi="Times New Roman" w:cs="宋体" w:hint="eastAsia"/>
                <w:color w:val="000000"/>
                <w:szCs w:val="21"/>
              </w:rPr>
              <w:t>培育团第三次活动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相关学员</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kern w:val="0"/>
                <w:szCs w:val="21"/>
              </w:rPr>
              <w:t>省活动观摩·工作室学员展示暨工作室项目研修活动</w:t>
            </w:r>
            <w:r>
              <w:rPr>
                <w:rFonts w:ascii="Times New Roman" w:eastAsia="宋体" w:hAnsi="Times New Roman" w:cs="Times New Roman" w:hint="eastAsia"/>
                <w:color w:val="000000"/>
                <w:szCs w:val="21"/>
              </w:rPr>
              <w:t>（五）</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基地校</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工作室学员</w:t>
            </w: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0" w:type="dxa"/>
            <w:vMerge w:val="restart"/>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10.22</w:t>
            </w:r>
          </w:p>
        </w:tc>
        <w:tc>
          <w:tcPr>
            <w:tcW w:w="4642" w:type="dxa"/>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1"/>
              </w:rPr>
              <w:t>市小学英语新起点教材培训</w:t>
            </w:r>
          </w:p>
        </w:tc>
        <w:tc>
          <w:tcPr>
            <w:tcW w:w="1172" w:type="dxa"/>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瓯海</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宋体"/>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市首届小学英语教改高端研修班报名</w:t>
            </w:r>
          </w:p>
        </w:tc>
        <w:tc>
          <w:tcPr>
            <w:tcW w:w="1172" w:type="dxa"/>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Times New Roman"/>
                <w:color w:val="000000"/>
                <w:szCs w:val="21"/>
              </w:rPr>
            </w:pPr>
            <w:r>
              <w:rPr>
                <w:rFonts w:ascii="宋体" w:eastAsia="宋体" w:hAnsi="Times New Roman" w:cs="宋体" w:hint="eastAsia"/>
                <w:color w:val="000000"/>
                <w:szCs w:val="21"/>
              </w:rPr>
              <w:t>◎第二次教学飞检</w:t>
            </w:r>
          </w:p>
        </w:tc>
        <w:tc>
          <w:tcPr>
            <w:tcW w:w="1172" w:type="dxa"/>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kern w:val="0"/>
                <w:szCs w:val="21"/>
              </w:rPr>
              <w:t>区小学英语第二期研修班暨</w:t>
            </w:r>
            <w:r>
              <w:rPr>
                <w:rFonts w:ascii="Times New Roman" w:eastAsia="宋体" w:hAnsi="Times New Roman" w:cs="Times New Roman" w:hint="eastAsia"/>
                <w:color w:val="000000"/>
                <w:kern w:val="0"/>
                <w:szCs w:val="21"/>
              </w:rPr>
              <w:t>1+2+4</w:t>
            </w:r>
            <w:r>
              <w:rPr>
                <w:rFonts w:ascii="宋体" w:eastAsia="宋体" w:hAnsi="Times New Roman" w:cs="宋体" w:hint="eastAsia"/>
                <w:color w:val="000000"/>
                <w:szCs w:val="21"/>
              </w:rPr>
              <w:t>培育团第四次活动</w:t>
            </w:r>
          </w:p>
        </w:tc>
        <w:tc>
          <w:tcPr>
            <w:tcW w:w="1172" w:type="dxa"/>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0" w:type="dxa"/>
            <w:vAlign w:val="center"/>
          </w:tcPr>
          <w:p w:rsidR="003806F7" w:rsidRDefault="001A6FC8">
            <w:pPr>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10.29</w:t>
            </w:r>
          </w:p>
        </w:tc>
        <w:tc>
          <w:tcPr>
            <w:tcW w:w="4642" w:type="dxa"/>
            <w:vAlign w:val="center"/>
          </w:tcPr>
          <w:p w:rsidR="003806F7" w:rsidRDefault="001A6FC8">
            <w:pPr>
              <w:jc w:val="left"/>
              <w:rPr>
                <w:rFonts w:ascii="宋体"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pacing w:val="-13"/>
                <w:kern w:val="0"/>
                <w:szCs w:val="21"/>
              </w:rPr>
              <w:t>区小学英语省平台项目培训班第二次集中活动</w:t>
            </w:r>
          </w:p>
        </w:tc>
        <w:tc>
          <w:tcPr>
            <w:tcW w:w="1172" w:type="dxa"/>
            <w:vAlign w:val="center"/>
          </w:tcPr>
          <w:p w:rsidR="003806F7" w:rsidRDefault="003806F7">
            <w:pPr>
              <w:jc w:val="center"/>
              <w:rPr>
                <w:rFonts w:ascii="Times New Roman" w:eastAsia="宋体" w:hAnsi="Times New Roman" w:cs="Times New Roman"/>
                <w:color w:val="000000"/>
                <w:kern w:val="0"/>
                <w:szCs w:val="21"/>
              </w:rPr>
            </w:pP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pacing w:val="-6"/>
                <w:szCs w:val="21"/>
              </w:rPr>
              <w:t>24</w:t>
            </w:r>
            <w:r>
              <w:rPr>
                <w:rFonts w:ascii="Times New Roman" w:eastAsia="宋体" w:hAnsi="Times New Roman" w:cs="Times New Roman" w:hint="eastAsia"/>
                <w:color w:val="000000"/>
                <w:spacing w:val="-6"/>
                <w:szCs w:val="21"/>
              </w:rPr>
              <w:t>学时学员</w:t>
            </w: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0" w:type="dxa"/>
            <w:vMerge w:val="restart"/>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11.5</w:t>
            </w:r>
          </w:p>
        </w:tc>
        <w:tc>
          <w:tcPr>
            <w:tcW w:w="4642" w:type="dxa"/>
            <w:vAlign w:val="center"/>
          </w:tcPr>
          <w:p w:rsidR="003806F7" w:rsidRDefault="001A6FC8">
            <w:pPr>
              <w:jc w:val="left"/>
              <w:rPr>
                <w:rFonts w:ascii="宋体"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市小学英语课堂教学活动评审</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瑞安</w:t>
            </w: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rPr>
                <w:rFonts w:ascii="宋体" w:eastAsia="宋体" w:hAnsi="Times New Roman" w:cs="Times New Roman"/>
                <w:b/>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基于语篇的核心板块研究暨区工作室项目研修活动（六）</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基地校</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工作室学员</w:t>
            </w: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11.12</w:t>
            </w:r>
          </w:p>
        </w:tc>
        <w:tc>
          <w:tcPr>
            <w:tcW w:w="4642" w:type="dxa"/>
            <w:vAlign w:val="center"/>
          </w:tcPr>
          <w:p w:rsidR="003806F7" w:rsidRDefault="001A6FC8">
            <w:pPr>
              <w:jc w:val="left"/>
              <w:rPr>
                <w:rFonts w:ascii="宋体" w:eastAsia="宋体" w:hAnsi="Times New Roman" w:cs="Times New Roman"/>
                <w:b/>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省小学英语新课程关键问题解决专题研训</w:t>
            </w:r>
          </w:p>
        </w:tc>
        <w:tc>
          <w:tcPr>
            <w:tcW w:w="1172" w:type="dxa"/>
            <w:vAlign w:val="bottom"/>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杭州</w:t>
            </w: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11.19</w:t>
            </w:r>
          </w:p>
        </w:tc>
        <w:tc>
          <w:tcPr>
            <w:tcW w:w="4642" w:type="dxa"/>
            <w:vAlign w:val="center"/>
          </w:tcPr>
          <w:p w:rsidR="003806F7" w:rsidRDefault="001A6FC8">
            <w:pPr>
              <w:widowControl/>
              <w:jc w:val="left"/>
              <w:rPr>
                <w:rFonts w:ascii="宋体"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宋体" w:eastAsia="宋体" w:hAnsi="Times New Roman" w:cs="宋体" w:hint="eastAsia"/>
                <w:color w:val="000000"/>
                <w:kern w:val="0"/>
                <w:szCs w:val="21"/>
              </w:rPr>
              <w:t>2023</w:t>
            </w:r>
            <w:r>
              <w:rPr>
                <w:rFonts w:ascii="宋体" w:eastAsia="宋体" w:hAnsi="Times New Roman" w:cs="宋体" w:hint="eastAsia"/>
                <w:color w:val="000000"/>
                <w:kern w:val="0"/>
                <w:szCs w:val="21"/>
              </w:rPr>
              <w:t>浙江省作业改革实验区研讨展示活动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11.26</w:t>
            </w:r>
          </w:p>
        </w:tc>
        <w:tc>
          <w:tcPr>
            <w:tcW w:w="4642" w:type="dxa"/>
            <w:vAlign w:val="center"/>
          </w:tcPr>
          <w:p w:rsidR="003806F7" w:rsidRDefault="001A6FC8">
            <w:pPr>
              <w:jc w:val="left"/>
              <w:rPr>
                <w:rFonts w:ascii="宋体"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市小学英语乡村教师风采展示暨学科分项评价项目研讨活动</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永嘉</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教师代表</w:t>
            </w:r>
          </w:p>
        </w:tc>
      </w:tr>
      <w:tr w:rsidR="003806F7">
        <w:trPr>
          <w:trHeight w:val="397"/>
        </w:trPr>
        <w:tc>
          <w:tcPr>
            <w:tcW w:w="665" w:type="dxa"/>
            <w:vMerge w:val="restart"/>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0" w:type="dxa"/>
            <w:vMerge w:val="restart"/>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12.3</w:t>
            </w:r>
          </w:p>
        </w:tc>
        <w:tc>
          <w:tcPr>
            <w:tcW w:w="4642" w:type="dxa"/>
            <w:vAlign w:val="center"/>
          </w:tcPr>
          <w:p w:rsidR="003806F7" w:rsidRDefault="001A6FC8">
            <w:pPr>
              <w:jc w:val="left"/>
              <w:rPr>
                <w:rFonts w:ascii="宋体"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Times New Roman" w:hint="eastAsia"/>
                <w:color w:val="000000"/>
                <w:szCs w:val="21"/>
              </w:rPr>
              <w:t>市小学生英语书写比赛</w:t>
            </w:r>
          </w:p>
        </w:tc>
        <w:tc>
          <w:tcPr>
            <w:tcW w:w="1172" w:type="dxa"/>
            <w:vAlign w:val="center"/>
          </w:tcPr>
          <w:p w:rsidR="003806F7" w:rsidRDefault="001A6FC8">
            <w:pPr>
              <w:jc w:val="center"/>
              <w:rPr>
                <w:rFonts w:ascii="Times New Roman" w:eastAsia="宋体" w:hAnsi="Times New Roman" w:cs="Times New Roman"/>
                <w:color w:val="000000"/>
                <w:szCs w:val="21"/>
              </w:rPr>
            </w:pPr>
            <w:r>
              <w:rPr>
                <w:rFonts w:ascii="宋体" w:eastAsia="宋体" w:hAnsi="Times New Roman" w:cs="Times New Roman" w:hint="eastAsia"/>
                <w:color w:val="000000"/>
                <w:szCs w:val="21"/>
              </w:rPr>
              <w:t>市教研院</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各小学</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Times New Roman"/>
                <w:color w:val="000000"/>
                <w:szCs w:val="21"/>
              </w:rPr>
            </w:pPr>
            <w:r>
              <w:rPr>
                <w:rFonts w:ascii="宋体" w:eastAsia="宋体" w:hAnsi="Times New Roman" w:cs="宋体" w:hint="eastAsia"/>
                <w:color w:val="000000"/>
                <w:szCs w:val="21"/>
              </w:rPr>
              <w:t>◎区小学英语学科优质课评比活动</w:t>
            </w:r>
          </w:p>
        </w:tc>
        <w:tc>
          <w:tcPr>
            <w:tcW w:w="1172" w:type="dxa"/>
            <w:vAlign w:val="center"/>
          </w:tcPr>
          <w:p w:rsidR="003806F7" w:rsidRDefault="001A6FC8">
            <w:pPr>
              <w:jc w:val="center"/>
              <w:rPr>
                <w:rFonts w:ascii="宋体" w:eastAsia="宋体" w:hAnsi="Times New Roman" w:cs="Times New Roman"/>
                <w:color w:val="000000"/>
                <w:szCs w:val="21"/>
              </w:rPr>
            </w:pPr>
            <w:r>
              <w:rPr>
                <w:rFonts w:ascii="宋体" w:eastAsia="宋体" w:hAnsi="Times New Roman" w:cs="Times New Roman" w:hint="eastAsia"/>
                <w:color w:val="000000"/>
                <w:szCs w:val="21"/>
              </w:rPr>
              <w:t>待定</w:t>
            </w: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相关对象</w:t>
            </w:r>
          </w:p>
        </w:tc>
      </w:tr>
      <w:tr w:rsidR="003806F7">
        <w:trPr>
          <w:trHeight w:val="397"/>
        </w:trPr>
        <w:tc>
          <w:tcPr>
            <w:tcW w:w="665" w:type="dxa"/>
            <w:vMerge/>
            <w:vAlign w:val="center"/>
          </w:tcPr>
          <w:p w:rsidR="003806F7" w:rsidRDefault="003806F7">
            <w:pPr>
              <w:rPr>
                <w:rFonts w:ascii="Times New Roman" w:eastAsia="宋体" w:hAnsi="Times New Roman" w:cs="Times New Roman"/>
                <w:szCs w:val="24"/>
              </w:rPr>
            </w:pPr>
          </w:p>
        </w:tc>
        <w:tc>
          <w:tcPr>
            <w:tcW w:w="1450" w:type="dxa"/>
            <w:vMerge/>
            <w:vAlign w:val="center"/>
          </w:tcPr>
          <w:p w:rsidR="003806F7" w:rsidRDefault="003806F7">
            <w:pPr>
              <w:rPr>
                <w:rFonts w:ascii="Times New Roman" w:eastAsia="宋体" w:hAnsi="Times New Roman" w:cs="Times New Roman"/>
                <w:szCs w:val="24"/>
              </w:rPr>
            </w:pPr>
          </w:p>
        </w:tc>
        <w:tc>
          <w:tcPr>
            <w:tcW w:w="4642" w:type="dxa"/>
            <w:vAlign w:val="center"/>
          </w:tcPr>
          <w:p w:rsidR="003806F7" w:rsidRDefault="001A6FC8">
            <w:pPr>
              <w:jc w:val="left"/>
              <w:rPr>
                <w:rFonts w:ascii="宋体" w:eastAsia="宋体" w:hAnsi="Times New Roman" w:cs="宋体"/>
                <w:color w:val="000000"/>
                <w:szCs w:val="21"/>
              </w:rPr>
            </w:pPr>
            <w:r>
              <w:rPr>
                <w:rFonts w:ascii="宋体" w:eastAsia="宋体" w:hAnsi="Times New Roman" w:cs="宋体" w:hint="eastAsia"/>
                <w:color w:val="000000"/>
                <w:szCs w:val="21"/>
              </w:rPr>
              <w:t>◎</w:t>
            </w:r>
            <w:r>
              <w:rPr>
                <w:rFonts w:ascii="宋体" w:eastAsia="宋体" w:hAnsi="Times New Roman" w:cs="Times New Roman" w:hint="eastAsia"/>
                <w:color w:val="000000"/>
                <w:kern w:val="0"/>
                <w:szCs w:val="21"/>
              </w:rPr>
              <w:t>区小学英语省平台项目培训班第三次集中活动</w:t>
            </w:r>
          </w:p>
        </w:tc>
        <w:tc>
          <w:tcPr>
            <w:tcW w:w="1172" w:type="dxa"/>
            <w:vAlign w:val="center"/>
          </w:tcPr>
          <w:p w:rsidR="003806F7" w:rsidRDefault="003806F7">
            <w:pPr>
              <w:jc w:val="center"/>
              <w:rPr>
                <w:rFonts w:ascii="宋体" w:eastAsia="宋体" w:hAnsi="Times New Roman" w:cs="Times New Roman"/>
                <w:color w:val="000000"/>
                <w:szCs w:val="21"/>
              </w:rPr>
            </w:pPr>
          </w:p>
        </w:tc>
        <w:tc>
          <w:tcPr>
            <w:tcW w:w="1284"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pacing w:val="-6"/>
                <w:szCs w:val="21"/>
              </w:rPr>
              <w:t>24</w:t>
            </w:r>
            <w:r>
              <w:rPr>
                <w:rFonts w:ascii="Times New Roman" w:eastAsia="宋体" w:hAnsi="Times New Roman" w:cs="Times New Roman" w:hint="eastAsia"/>
                <w:color w:val="000000"/>
                <w:spacing w:val="-6"/>
                <w:szCs w:val="21"/>
              </w:rPr>
              <w:t>学时学员</w:t>
            </w: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12.10</w:t>
            </w:r>
          </w:p>
        </w:tc>
        <w:tc>
          <w:tcPr>
            <w:tcW w:w="4642" w:type="dxa"/>
            <w:vAlign w:val="center"/>
          </w:tcPr>
          <w:p w:rsidR="003806F7" w:rsidRDefault="001A6FC8">
            <w:pPr>
              <w:jc w:val="left"/>
              <w:rPr>
                <w:rFonts w:ascii="宋体" w:eastAsia="宋体" w:hAnsi="Times New Roman" w:cs="Times New Roman"/>
                <w:color w:val="000000"/>
                <w:szCs w:val="21"/>
              </w:rPr>
            </w:pPr>
            <w:r>
              <w:rPr>
                <w:rFonts w:ascii="Times New Roman" w:eastAsia="宋体" w:hAnsi="Times New Roman" w:cs="Times New Roman" w:hint="eastAsia"/>
                <w:color w:val="000000"/>
                <w:szCs w:val="21"/>
              </w:rPr>
              <w:t>◎</w:t>
            </w:r>
            <w:r>
              <w:rPr>
                <w:rFonts w:ascii="宋体" w:eastAsia="宋体" w:hAnsi="Times New Roman" w:cs="Times New Roman" w:hint="eastAsia"/>
                <w:color w:val="000000"/>
                <w:spacing w:val="-13"/>
                <w:kern w:val="0"/>
                <w:szCs w:val="21"/>
              </w:rPr>
              <w:t>区小学英语</w:t>
            </w:r>
            <w:r>
              <w:rPr>
                <w:rFonts w:ascii="Times New Roman" w:eastAsia="宋体" w:hAnsi="Times New Roman" w:cs="Times New Roman" w:hint="eastAsia"/>
                <w:color w:val="000000"/>
                <w:szCs w:val="21"/>
              </w:rPr>
              <w:t>“教研共富·城乡共研”送教活动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12.17</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◎第三次教学飞检</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12.24</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◎区小学校本研修展示活动</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0" w:type="dxa"/>
            <w:vAlign w:val="center"/>
          </w:tcPr>
          <w:p w:rsidR="003806F7" w:rsidRDefault="001A6FC8">
            <w:pPr>
              <w:widowControl/>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12.31</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◎区作业变革项目现场会</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1.7</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宋体" w:eastAsia="宋体" w:hAnsi="Times New Roman" w:cs="宋体" w:hint="eastAsia"/>
                <w:color w:val="000000"/>
                <w:szCs w:val="21"/>
              </w:rPr>
              <w:t>2024</w:t>
            </w:r>
            <w:r>
              <w:rPr>
                <w:rFonts w:ascii="宋体" w:eastAsia="宋体" w:hAnsi="Times New Roman" w:cs="宋体" w:hint="eastAsia"/>
                <w:color w:val="000000"/>
                <w:szCs w:val="21"/>
              </w:rPr>
              <w:t>年元旦放假。</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1.14</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Times New Roman" w:eastAsia="宋体" w:hAnsi="Times New Roman" w:cs="Times New Roman" w:hint="eastAsia"/>
                <w:color w:val="000000"/>
                <w:szCs w:val="21"/>
              </w:rPr>
              <w:t>◎小学</w:t>
            </w:r>
            <w:r>
              <w:rPr>
                <w:rFonts w:ascii="宋体" w:eastAsia="宋体" w:hAnsi="Times New Roman" w:cs="Times New Roman" w:hint="eastAsia"/>
                <w:color w:val="000000"/>
                <w:szCs w:val="21"/>
              </w:rPr>
              <w:t>各学科命题评价评比</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1.21</w:t>
            </w:r>
          </w:p>
        </w:tc>
        <w:tc>
          <w:tcPr>
            <w:tcW w:w="4642" w:type="dxa"/>
            <w:vAlign w:val="center"/>
          </w:tcPr>
          <w:p w:rsidR="003806F7" w:rsidRDefault="001A6FC8">
            <w:pPr>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◎学科项目评价调研</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22</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1.28</w:t>
            </w:r>
          </w:p>
        </w:tc>
        <w:tc>
          <w:tcPr>
            <w:tcW w:w="4642" w:type="dxa"/>
            <w:vAlign w:val="center"/>
          </w:tcPr>
          <w:p w:rsidR="003806F7" w:rsidRDefault="001A6FC8">
            <w:pPr>
              <w:rPr>
                <w:rFonts w:ascii="宋体" w:eastAsia="宋体" w:hAnsi="Times New Roman" w:cs="Times New Roman"/>
                <w:color w:val="000000"/>
                <w:szCs w:val="21"/>
              </w:rPr>
            </w:pPr>
            <w:r>
              <w:rPr>
                <w:rFonts w:ascii="宋体" w:eastAsia="宋体" w:hAnsi="Times New Roman" w:cs="Times New Roman" w:hint="eastAsia"/>
                <w:color w:val="000000"/>
                <w:szCs w:val="21"/>
              </w:rPr>
              <w:t>◎期末考试</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r w:rsidR="003806F7">
        <w:trPr>
          <w:trHeight w:val="397"/>
        </w:trPr>
        <w:tc>
          <w:tcPr>
            <w:tcW w:w="665" w:type="dxa"/>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lastRenderedPageBreak/>
              <w:t>23</w:t>
            </w:r>
          </w:p>
        </w:tc>
        <w:tc>
          <w:tcPr>
            <w:tcW w:w="1450" w:type="dxa"/>
            <w:vAlign w:val="center"/>
          </w:tcPr>
          <w:p w:rsidR="003806F7" w:rsidRDefault="001A6FC8">
            <w:pPr>
              <w:widowControl/>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kern w:val="0"/>
                <w:szCs w:val="21"/>
              </w:rPr>
              <w:t>—</w:t>
            </w:r>
            <w:r>
              <w:rPr>
                <w:rFonts w:ascii="Times New Roman" w:eastAsia="宋体" w:hAnsi="Times New Roman" w:cs="Times New Roman"/>
                <w:color w:val="000000"/>
                <w:szCs w:val="21"/>
              </w:rPr>
              <w:t>2.4</w:t>
            </w:r>
          </w:p>
        </w:tc>
        <w:tc>
          <w:tcPr>
            <w:tcW w:w="4642" w:type="dxa"/>
            <w:vAlign w:val="center"/>
          </w:tcPr>
          <w:p w:rsidR="003806F7" w:rsidRDefault="001A6FC8">
            <w:pPr>
              <w:rPr>
                <w:rFonts w:ascii="宋体" w:eastAsia="宋体" w:hAnsi="Times New Roman" w:cs="Times New Roman"/>
                <w:color w:val="000000"/>
                <w:szCs w:val="21"/>
              </w:rPr>
            </w:pPr>
            <w:r>
              <w:rPr>
                <w:rFonts w:ascii="宋体" w:eastAsia="宋体" w:hAnsi="Times New Roman" w:cs="Times New Roman" w:hint="eastAsia"/>
                <w:color w:val="000000"/>
                <w:szCs w:val="21"/>
              </w:rPr>
              <w:t>◎中小学</w:t>
            </w:r>
            <w:r>
              <w:rPr>
                <w:rFonts w:ascii="宋体" w:eastAsia="宋体" w:hAnsi="Times New Roman" w:cs="Times New Roman" w:hint="eastAsia"/>
                <w:color w:val="000000"/>
                <w:szCs w:val="21"/>
              </w:rPr>
              <w:t>1</w:t>
            </w:r>
            <w:r>
              <w:rPr>
                <w:rFonts w:ascii="宋体" w:eastAsia="宋体" w:hAnsi="Times New Roman" w:cs="Times New Roman" w:hint="eastAsia"/>
                <w:color w:val="000000"/>
                <w:szCs w:val="21"/>
              </w:rPr>
              <w:t>月</w:t>
            </w:r>
            <w:r>
              <w:rPr>
                <w:rFonts w:ascii="宋体" w:eastAsia="宋体" w:hAnsi="Times New Roman" w:cs="Times New Roman" w:hint="eastAsia"/>
                <w:color w:val="000000"/>
                <w:szCs w:val="21"/>
              </w:rPr>
              <w:t>31</w:t>
            </w:r>
            <w:r>
              <w:rPr>
                <w:rFonts w:ascii="宋体" w:eastAsia="宋体" w:hAnsi="Times New Roman" w:cs="Times New Roman" w:hint="eastAsia"/>
                <w:color w:val="000000"/>
                <w:szCs w:val="21"/>
              </w:rPr>
              <w:t>日寒假开始</w:t>
            </w:r>
          </w:p>
        </w:tc>
        <w:tc>
          <w:tcPr>
            <w:tcW w:w="1172" w:type="dxa"/>
            <w:vAlign w:val="center"/>
          </w:tcPr>
          <w:p w:rsidR="003806F7" w:rsidRDefault="003806F7">
            <w:pPr>
              <w:jc w:val="center"/>
              <w:rPr>
                <w:rFonts w:ascii="Times New Roman" w:eastAsia="宋体" w:hAnsi="Times New Roman" w:cs="Times New Roman"/>
                <w:color w:val="000000"/>
                <w:szCs w:val="21"/>
              </w:rPr>
            </w:pPr>
          </w:p>
        </w:tc>
        <w:tc>
          <w:tcPr>
            <w:tcW w:w="1284" w:type="dxa"/>
            <w:vAlign w:val="center"/>
          </w:tcPr>
          <w:p w:rsidR="003806F7" w:rsidRDefault="003806F7">
            <w:pPr>
              <w:jc w:val="center"/>
              <w:rPr>
                <w:rFonts w:ascii="Times New Roman" w:eastAsia="宋体" w:hAnsi="Times New Roman" w:cs="Times New Roman"/>
                <w:color w:val="000000"/>
                <w:szCs w:val="21"/>
              </w:rPr>
            </w:pPr>
          </w:p>
        </w:tc>
      </w:tr>
    </w:tbl>
    <w:p w:rsidR="003806F7" w:rsidRDefault="003806F7">
      <w:pPr>
        <w:spacing w:line="320" w:lineRule="exact"/>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spacing w:after="120"/>
        <w:ind w:firstLineChars="100" w:firstLine="210"/>
        <w:rPr>
          <w:rFonts w:ascii="Times New Roman" w:eastAsia="宋体" w:hAnsi="Times New Roman" w:cs="Times New Roman"/>
          <w:color w:val="000000"/>
          <w:szCs w:val="24"/>
        </w:rPr>
      </w:pPr>
    </w:p>
    <w:p w:rsidR="003806F7" w:rsidRDefault="001A6FC8">
      <w:pPr>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djustRightInd w:val="0"/>
        <w:snapToGrid w:val="0"/>
        <w:spacing w:beforeLines="100" w:before="312" w:afterLines="100" w:after="312"/>
        <w:jc w:val="center"/>
        <w:outlineLvl w:val="0"/>
        <w:rPr>
          <w:rFonts w:ascii="仿宋" w:eastAsia="仿宋" w:hAnsi="仿宋" w:cs="Times New Roman"/>
          <w:bCs/>
          <w:color w:val="000000"/>
          <w:szCs w:val="21"/>
        </w:rPr>
      </w:pPr>
      <w:r>
        <w:rPr>
          <w:rFonts w:ascii="仿宋" w:eastAsia="仿宋" w:hAnsi="仿宋" w:cs="Times New Roman" w:hint="eastAsia"/>
          <w:color w:val="000000"/>
          <w:sz w:val="32"/>
          <w:szCs w:val="32"/>
        </w:rPr>
        <w:t>学科组：小学科学</w:t>
      </w:r>
      <w:r>
        <w:rPr>
          <w:rFonts w:ascii="仿宋" w:eastAsia="仿宋" w:hAnsi="仿宋" w:cs="Times New Roman" w:hint="eastAsia"/>
          <w:color w:val="000000"/>
          <w:sz w:val="32"/>
          <w:szCs w:val="32"/>
        </w:rPr>
        <w:t xml:space="preserve">     </w:t>
      </w:r>
      <w:r>
        <w:rPr>
          <w:rFonts w:ascii="仿宋" w:eastAsia="仿宋" w:hAnsi="仿宋" w:cs="Times New Roman" w:hint="eastAsia"/>
          <w:color w:val="000000"/>
          <w:sz w:val="32"/>
          <w:szCs w:val="32"/>
        </w:rPr>
        <w:t>执行人：谢晓静</w:t>
      </w:r>
    </w:p>
    <w:p w:rsidR="003806F7" w:rsidRDefault="001A6FC8">
      <w:pPr>
        <w:adjustRightInd w:val="0"/>
        <w:snapToGrid w:val="0"/>
        <w:spacing w:line="480" w:lineRule="exact"/>
        <w:ind w:firstLineChars="200" w:firstLine="560"/>
        <w:rPr>
          <w:rFonts w:ascii="黑体" w:eastAsia="黑体" w:hAnsi="Times New Roman" w:cs="黑体"/>
          <w:bCs/>
          <w:color w:val="000000"/>
          <w:sz w:val="28"/>
          <w:szCs w:val="28"/>
        </w:rPr>
      </w:pPr>
      <w:r>
        <w:rPr>
          <w:rFonts w:ascii="黑体" w:eastAsia="黑体" w:hAnsi="Times New Roman" w:cs="黑体" w:hint="eastAsia"/>
          <w:bCs/>
          <w:color w:val="000000"/>
          <w:sz w:val="28"/>
          <w:szCs w:val="28"/>
        </w:rPr>
        <w:t>一、本学期教研工作重点</w:t>
      </w:r>
    </w:p>
    <w:p w:rsidR="003806F7" w:rsidRDefault="001A6FC8">
      <w:pPr>
        <w:widowControl/>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（一）学习落实新课标</w:t>
      </w:r>
      <w:r>
        <w:rPr>
          <w:rFonts w:ascii="Times New Roman" w:eastAsia="仿宋" w:hAnsi="Times New Roman" w:cs="Times New Roman"/>
          <w:b/>
          <w:color w:val="000000"/>
          <w:sz w:val="28"/>
          <w:szCs w:val="28"/>
        </w:rPr>
        <w:t>，深化课程改革。</w:t>
      </w:r>
      <w:r>
        <w:rPr>
          <w:rFonts w:ascii="Times New Roman" w:eastAsia="仿宋" w:hAnsi="Times New Roman" w:cs="Times New Roman"/>
          <w:color w:val="000000"/>
          <w:sz w:val="28"/>
          <w:szCs w:val="28"/>
        </w:rPr>
        <w:t>有计划、有步骤地组织全区科学教师学习《关于加强新时代中小学科学教育工作的意见》与《新课标》，开展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科学教育</w:t>
      </w:r>
      <w:r>
        <w:rPr>
          <w:rFonts w:ascii="Segoe UI Symbol" w:eastAsia="仿宋" w:hAnsi="Segoe UI Symbol" w:cs="Segoe UI Symbol"/>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瓯海行动，进一步落实新课标，帮助学校优化科学课程体系，促进学生全面而有个性地发展</w:t>
      </w:r>
    </w:p>
    <w:p w:rsidR="003806F7" w:rsidRDefault="001A6FC8">
      <w:pPr>
        <w:widowControl/>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bCs/>
          <w:color w:val="000000"/>
          <w:sz w:val="28"/>
          <w:szCs w:val="28"/>
        </w:rPr>
        <w:t>（二）夯实</w:t>
      </w:r>
      <w:r>
        <w:rPr>
          <w:rFonts w:ascii="Times New Roman" w:eastAsia="仿宋" w:hAnsi="Times New Roman" w:cs="Times New Roman"/>
          <w:b/>
          <w:color w:val="000000"/>
          <w:sz w:val="28"/>
          <w:szCs w:val="28"/>
        </w:rPr>
        <w:t>常规地基石，推进课堂变革。</w:t>
      </w:r>
      <w:r>
        <w:rPr>
          <w:rFonts w:ascii="Times New Roman" w:eastAsia="仿宋" w:hAnsi="Times New Roman" w:cs="Times New Roman"/>
          <w:color w:val="000000"/>
          <w:kern w:val="0"/>
          <w:sz w:val="28"/>
          <w:szCs w:val="28"/>
        </w:rPr>
        <w:t>学习实施《温州市小学科学教学常规（</w:t>
      </w:r>
      <w:r>
        <w:rPr>
          <w:rFonts w:ascii="Times New Roman" w:eastAsia="仿宋" w:hAnsi="Times New Roman" w:cs="Times New Roman"/>
          <w:color w:val="000000"/>
          <w:kern w:val="0"/>
          <w:sz w:val="28"/>
          <w:szCs w:val="28"/>
        </w:rPr>
        <w:t>2023</w:t>
      </w:r>
      <w:r>
        <w:rPr>
          <w:rFonts w:ascii="Times New Roman" w:eastAsia="仿宋" w:hAnsi="Times New Roman" w:cs="Times New Roman"/>
          <w:color w:val="000000"/>
          <w:kern w:val="0"/>
          <w:sz w:val="28"/>
          <w:szCs w:val="28"/>
        </w:rPr>
        <w:t>版）》</w:t>
      </w:r>
      <w:r>
        <w:rPr>
          <w:rFonts w:ascii="Times New Roman" w:eastAsia="仿宋" w:hAnsi="Times New Roman" w:cs="Times New Roman"/>
          <w:color w:val="000000"/>
          <w:sz w:val="28"/>
          <w:szCs w:val="28"/>
        </w:rPr>
        <w:t>。以生为本，主张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真切教研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，打造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做思评一体</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素养课堂与素养作业，强化作业与课堂学习融合撬动课堂变革。总结经验育亮点，如项目化学习（</w:t>
      </w:r>
      <w:r>
        <w:rPr>
          <w:rFonts w:ascii="Times New Roman" w:eastAsia="仿宋" w:hAnsi="Times New Roman" w:cs="Times New Roman"/>
          <w:color w:val="000000"/>
          <w:sz w:val="28"/>
          <w:szCs w:val="28"/>
        </w:rPr>
        <w:t>STEAM</w:t>
      </w:r>
      <w:r>
        <w:rPr>
          <w:rFonts w:ascii="Times New Roman" w:eastAsia="仿宋" w:hAnsi="Times New Roman" w:cs="Times New Roman"/>
          <w:color w:val="000000"/>
          <w:sz w:val="28"/>
          <w:szCs w:val="28"/>
        </w:rPr>
        <w:t>教育），查找问题补短板。</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bCs/>
          <w:color w:val="000000"/>
          <w:sz w:val="28"/>
          <w:szCs w:val="28"/>
        </w:rPr>
        <w:lastRenderedPageBreak/>
        <w:t>（三）用好</w:t>
      </w:r>
      <w:r>
        <w:rPr>
          <w:rFonts w:ascii="Times New Roman" w:eastAsia="仿宋" w:hAnsi="Times New Roman" w:cs="Times New Roman"/>
          <w:b/>
          <w:color w:val="000000"/>
          <w:sz w:val="28"/>
          <w:szCs w:val="28"/>
        </w:rPr>
        <w:t>评价指挥棒，探索评价改革。</w:t>
      </w:r>
      <w:r>
        <w:rPr>
          <w:rFonts w:ascii="Times New Roman" w:eastAsia="仿宋" w:hAnsi="Times New Roman" w:cs="Times New Roman"/>
          <w:color w:val="000000"/>
          <w:sz w:val="28"/>
          <w:szCs w:val="28"/>
        </w:rPr>
        <w:t>加强基于课程标准的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素养评价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研究，倡导过程性评价、项目式评价和综合性评价，落实课堂实验教学，探索实施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实验表现性评价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，开展命题研究，提</w:t>
      </w:r>
      <w:r>
        <w:rPr>
          <w:rFonts w:ascii="Times New Roman" w:eastAsia="仿宋" w:hAnsi="Times New Roman" w:cs="Times New Roman"/>
          <w:color w:val="000000"/>
          <w:sz w:val="28"/>
          <w:szCs w:val="28"/>
        </w:rPr>
        <w:t>高科学教育教学质量。</w:t>
      </w:r>
    </w:p>
    <w:p w:rsidR="003806F7" w:rsidRDefault="001A6FC8">
      <w:pPr>
        <w:adjustRightInd w:val="0"/>
        <w:snapToGrid w:val="0"/>
        <w:spacing w:line="480" w:lineRule="exact"/>
        <w:ind w:firstLineChars="200" w:firstLine="562"/>
        <w:rPr>
          <w:rFonts w:ascii="Times New Roman" w:eastAsia="仿宋" w:hAnsi="Times New Roman" w:cs="Times New Roman"/>
          <w:color w:val="000000"/>
          <w:kern w:val="0"/>
          <w:sz w:val="28"/>
          <w:szCs w:val="28"/>
        </w:rPr>
      </w:pPr>
      <w:r>
        <w:rPr>
          <w:rFonts w:ascii="Times New Roman" w:eastAsia="仿宋" w:hAnsi="Times New Roman" w:cs="Times New Roman"/>
          <w:b/>
          <w:bCs/>
          <w:color w:val="000000"/>
          <w:sz w:val="28"/>
          <w:szCs w:val="28"/>
        </w:rPr>
        <w:t>（四）</w:t>
      </w:r>
      <w:r>
        <w:rPr>
          <w:rFonts w:ascii="Times New Roman" w:eastAsia="仿宋" w:hAnsi="Times New Roman" w:cs="Times New Roman"/>
          <w:b/>
          <w:color w:val="000000"/>
          <w:sz w:val="28"/>
          <w:szCs w:val="28"/>
        </w:rPr>
        <w:t>树立团队发展观，培养领军教师。</w:t>
      </w:r>
      <w:r>
        <w:rPr>
          <w:rFonts w:ascii="Times New Roman" w:eastAsia="仿宋" w:hAnsi="Times New Roman" w:cs="Times New Roman"/>
          <w:color w:val="000000"/>
          <w:kern w:val="0"/>
          <w:sz w:val="28"/>
          <w:szCs w:val="28"/>
        </w:rPr>
        <w:t>配合市级学科优秀教研组的评选活动，发挥教研组长引领辐射作用，带动全区各层面学校，切实推进学科教学创新和评价改革。做好</w:t>
      </w:r>
      <w:r>
        <w:rPr>
          <w:rFonts w:ascii="Times New Roman" w:eastAsia="仿宋" w:hAnsi="Times New Roman" w:cs="Times New Roman"/>
          <w:color w:val="000000"/>
          <w:kern w:val="0"/>
          <w:sz w:val="28"/>
          <w:szCs w:val="28"/>
        </w:rPr>
        <w:t>“1+2+4”</w:t>
      </w:r>
      <w:r>
        <w:rPr>
          <w:rFonts w:ascii="Times New Roman" w:eastAsia="仿宋" w:hAnsi="Times New Roman" w:cs="Times New Roman"/>
          <w:color w:val="000000"/>
          <w:kern w:val="0"/>
          <w:sz w:val="28"/>
          <w:szCs w:val="28"/>
        </w:rPr>
        <w:t>团队、</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瓯海区小学科学研修班</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培训工作，以作业改革为主要内容，探索教学创新和评价改革，在研究实践中培养各学科骨干力量。充分发挥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瓯海教师研修网</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小学科学名师工作室</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平台作用，从学校、教研组、骨干教师三方面展示学科风采。</w:t>
      </w:r>
    </w:p>
    <w:p w:rsidR="003806F7" w:rsidRDefault="001A6FC8">
      <w:pPr>
        <w:adjustRightInd w:val="0"/>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bCs/>
          <w:color w:val="000000"/>
          <w:sz w:val="28"/>
          <w:szCs w:val="28"/>
        </w:rPr>
        <w:t>（五）培养儿童科学家</w:t>
      </w:r>
      <w:r>
        <w:rPr>
          <w:rFonts w:ascii="Times New Roman" w:eastAsia="仿宋" w:hAnsi="Times New Roman" w:cs="Times New Roman"/>
          <w:b/>
          <w:color w:val="000000"/>
          <w:sz w:val="28"/>
          <w:szCs w:val="28"/>
        </w:rPr>
        <w:t>，培育核心素养。</w:t>
      </w:r>
      <w:r>
        <w:rPr>
          <w:rFonts w:ascii="Times New Roman" w:eastAsia="仿宋" w:hAnsi="Times New Roman" w:cs="Times New Roman"/>
          <w:bCs/>
          <w:color w:val="000000"/>
          <w:sz w:val="28"/>
          <w:szCs w:val="28"/>
        </w:rPr>
        <w:t>注重培养学生从</w:t>
      </w:r>
      <w:r>
        <w:rPr>
          <w:rFonts w:ascii="Times New Roman" w:eastAsia="仿宋" w:hAnsi="Times New Roman" w:cs="Times New Roman"/>
          <w:bCs/>
          <w:color w:val="000000"/>
          <w:sz w:val="28"/>
          <w:szCs w:val="28"/>
        </w:rPr>
        <w:t>0</w:t>
      </w:r>
      <w:r>
        <w:rPr>
          <w:rFonts w:ascii="Times New Roman" w:eastAsia="仿宋" w:hAnsi="Times New Roman" w:cs="Times New Roman"/>
          <w:bCs/>
          <w:color w:val="000000"/>
          <w:sz w:val="28"/>
          <w:szCs w:val="28"/>
        </w:rPr>
        <w:t>到</w:t>
      </w:r>
      <w:r>
        <w:rPr>
          <w:rFonts w:ascii="Times New Roman" w:eastAsia="仿宋" w:hAnsi="Times New Roman" w:cs="Times New Roman"/>
          <w:bCs/>
          <w:color w:val="000000"/>
          <w:sz w:val="28"/>
          <w:szCs w:val="28"/>
        </w:rPr>
        <w:t>1</w:t>
      </w:r>
      <w:r>
        <w:rPr>
          <w:rFonts w:ascii="Times New Roman" w:eastAsia="仿宋" w:hAnsi="Times New Roman" w:cs="Times New Roman"/>
          <w:bCs/>
          <w:color w:val="000000"/>
          <w:sz w:val="28"/>
          <w:szCs w:val="28"/>
        </w:rPr>
        <w:t>、到</w:t>
      </w:r>
      <w:r>
        <w:rPr>
          <w:rFonts w:ascii="Times New Roman" w:eastAsia="仿宋" w:hAnsi="Times New Roman" w:cs="Times New Roman"/>
          <w:bCs/>
          <w:color w:val="000000"/>
          <w:sz w:val="28"/>
          <w:szCs w:val="28"/>
        </w:rPr>
        <w:t>N</w:t>
      </w:r>
      <w:r>
        <w:rPr>
          <w:rFonts w:ascii="Times New Roman" w:eastAsia="仿宋" w:hAnsi="Times New Roman" w:cs="Times New Roman"/>
          <w:bCs/>
          <w:color w:val="000000"/>
          <w:sz w:val="28"/>
          <w:szCs w:val="28"/>
        </w:rPr>
        <w:t>的创新能力，优化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小科学家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评审方案，</w:t>
      </w:r>
      <w:r>
        <w:rPr>
          <w:rFonts w:ascii="Times New Roman" w:eastAsia="仿宋" w:hAnsi="Times New Roman" w:cs="Times New Roman"/>
          <w:color w:val="000000"/>
          <w:sz w:val="28"/>
          <w:szCs w:val="28"/>
        </w:rPr>
        <w:t>举行小学生科学素养展示等活动，多途径、多方法引领学生亲近自然、科学、技术和工程，提高学生科学素养。鼓励各校开展丰富的科学、科技活动，推广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家庭实验室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科学阅读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，激发小学生学习科学的热情，培育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小科学家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p>
    <w:p w:rsidR="003806F7" w:rsidRDefault="001A6FC8">
      <w:pPr>
        <w:widowControl/>
        <w:snapToGri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bCs/>
          <w:color w:val="000000"/>
          <w:sz w:val="28"/>
          <w:szCs w:val="28"/>
        </w:rPr>
        <w:t>（六）开展</w:t>
      </w:r>
      <w:r>
        <w:rPr>
          <w:rFonts w:ascii="Times New Roman" w:eastAsia="仿宋" w:hAnsi="Times New Roman" w:cs="Times New Roman"/>
          <w:b/>
          <w:color w:val="000000"/>
          <w:sz w:val="28"/>
          <w:szCs w:val="28"/>
        </w:rPr>
        <w:t>线上研修课，技术赋能教研。</w:t>
      </w:r>
      <w:r>
        <w:rPr>
          <w:rFonts w:ascii="Times New Roman" w:eastAsia="仿宋" w:hAnsi="Times New Roman" w:cs="Times New Roman"/>
          <w:color w:val="000000"/>
          <w:sz w:val="28"/>
          <w:szCs w:val="28"/>
        </w:rPr>
        <w:t>聚焦学科关键问题解决，以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骨干引领、同伴协研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农村教师培训的主要方式，切实提高农村教师特别是兼职教师对科学教材的研究水平；深度融合教研与技术，推进线上线下混合式教研模式。展示先进教研团队，推送科技特色活动，为全区小学科学教师提供信息与资源服务。</w:t>
      </w:r>
    </w:p>
    <w:p w:rsidR="003806F7" w:rsidRDefault="001A6FC8">
      <w:pPr>
        <w:widowControl/>
        <w:snapToGrid w:val="0"/>
        <w:spacing w:line="480" w:lineRule="exact"/>
        <w:ind w:firstLineChars="200" w:firstLine="560"/>
        <w:rPr>
          <w:rFonts w:ascii="黑体" w:eastAsia="黑体" w:hAnsi="Times New Roman" w:cs="黑体"/>
          <w:color w:val="000000"/>
          <w:kern w:val="0"/>
          <w:sz w:val="28"/>
          <w:szCs w:val="28"/>
        </w:rPr>
      </w:pPr>
      <w:r>
        <w:rPr>
          <w:rFonts w:ascii="黑体" w:eastAsia="黑体" w:hAnsi="Times New Roman" w:cs="黑体" w:hint="eastAsia"/>
          <w:color w:val="000000"/>
          <w:kern w:val="0"/>
          <w:sz w:val="28"/>
          <w:szCs w:val="28"/>
        </w:rPr>
        <w:t>二、教学调查的内</w:t>
      </w:r>
      <w:r>
        <w:rPr>
          <w:rFonts w:ascii="黑体" w:eastAsia="黑体" w:hAnsi="Times New Roman" w:cs="黑体" w:hint="eastAsia"/>
          <w:color w:val="000000"/>
          <w:kern w:val="0"/>
          <w:sz w:val="28"/>
          <w:szCs w:val="28"/>
        </w:rPr>
        <w:t>容和方法</w:t>
      </w:r>
    </w:p>
    <w:p w:rsidR="003806F7" w:rsidRDefault="001A6FC8">
      <w:pPr>
        <w:adjustRightInd w:val="0"/>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sz w:val="28"/>
          <w:szCs w:val="28"/>
        </w:rPr>
        <w:t>通过听评课、访谈、问卷、研讨、网络教研等方式，及时把握教与学的动态，实现精准教研。进一步发现好课与总结典型课改经验，推广学科优秀科研成果，深化学科课程改革。</w:t>
      </w:r>
    </w:p>
    <w:p w:rsidR="003806F7" w:rsidRDefault="001A6FC8">
      <w:pPr>
        <w:widowControl/>
        <w:snapToGrid w:val="0"/>
        <w:spacing w:line="480" w:lineRule="exact"/>
        <w:ind w:firstLineChars="200" w:firstLine="560"/>
        <w:rPr>
          <w:rFonts w:ascii="黑体" w:eastAsia="黑体" w:hAnsi="Times New Roman" w:cs="黑体"/>
          <w:color w:val="000000"/>
          <w:kern w:val="0"/>
          <w:sz w:val="28"/>
          <w:szCs w:val="28"/>
        </w:rPr>
      </w:pPr>
      <w:r>
        <w:rPr>
          <w:rFonts w:ascii="黑体" w:eastAsia="黑体" w:hAnsi="Times New Roman" w:cs="黑体" w:hint="eastAsia"/>
          <w:color w:val="000000"/>
          <w:kern w:val="0"/>
          <w:sz w:val="28"/>
          <w:szCs w:val="28"/>
        </w:rPr>
        <w:t>三、学科教学研究课题</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区域推进小学科学教学方式变革的实践探索</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区域推进小学</w:t>
      </w:r>
      <w:r>
        <w:rPr>
          <w:rFonts w:ascii="Times New Roman" w:eastAsia="仿宋" w:hAnsi="Times New Roman" w:cs="Times New Roman"/>
          <w:color w:val="000000"/>
          <w:kern w:val="0"/>
          <w:sz w:val="28"/>
          <w:szCs w:val="28"/>
        </w:rPr>
        <w:t>STEAM</w:t>
      </w:r>
      <w:r>
        <w:rPr>
          <w:rFonts w:ascii="Times New Roman" w:eastAsia="仿宋" w:hAnsi="Times New Roman" w:cs="Times New Roman"/>
          <w:color w:val="000000"/>
          <w:kern w:val="0"/>
          <w:sz w:val="28"/>
          <w:szCs w:val="28"/>
        </w:rPr>
        <w:t>教育课程建设的行动研究</w:t>
      </w:r>
    </w:p>
    <w:p w:rsidR="003806F7" w:rsidRDefault="003806F7">
      <w:pPr>
        <w:widowControl/>
        <w:snapToGrid w:val="0"/>
        <w:spacing w:line="480" w:lineRule="exact"/>
        <w:ind w:firstLineChars="200" w:firstLine="560"/>
        <w:rPr>
          <w:rFonts w:ascii="Times New Roman" w:eastAsia="仿宋" w:hAnsi="Times New Roman" w:cs="Times New Roman"/>
          <w:color w:val="000000"/>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宋体" w:eastAsia="宋体" w:hAnsi="Times New Roman" w:cs="宋体" w:hint="eastAsia"/>
          <w:color w:val="000000"/>
          <w:spacing w:val="20"/>
          <w:kern w:val="0"/>
          <w:szCs w:val="21"/>
          <w:shd w:val="clear" w:color="auto" w:fill="FFFFFF"/>
        </w:rPr>
        <w:br w:type="page"/>
      </w:r>
      <w:r>
        <w:rPr>
          <w:rFonts w:ascii="Times New Roman" w:eastAsia="宋体" w:hAnsi="Times New Roman" w:cs="Times New Roman"/>
          <w:b/>
          <w:bCs/>
          <w:color w:val="000000"/>
          <w:kern w:val="0"/>
          <w:sz w:val="36"/>
          <w:szCs w:val="36"/>
        </w:rPr>
        <w:lastRenderedPageBreak/>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小学</w:t>
      </w:r>
      <w:r>
        <w:rPr>
          <w:rFonts w:ascii="Times New Roman" w:eastAsia="宋体" w:hAnsi="Times New Roman" w:cs="Times New Roman"/>
          <w:b/>
          <w:bCs/>
          <w:color w:val="000000"/>
          <w:sz w:val="36"/>
          <w:szCs w:val="36"/>
        </w:rPr>
        <w:t>科学研训工作行事历</w:t>
      </w:r>
    </w:p>
    <w:tbl>
      <w:tblPr>
        <w:tblW w:w="9606" w:type="dxa"/>
        <w:tblLayout w:type="fixed"/>
        <w:tblLook w:val="04A0" w:firstRow="1" w:lastRow="0" w:firstColumn="1" w:lastColumn="0" w:noHBand="0" w:noVBand="1"/>
      </w:tblPr>
      <w:tblGrid>
        <w:gridCol w:w="665"/>
        <w:gridCol w:w="1450"/>
        <w:gridCol w:w="5223"/>
        <w:gridCol w:w="1134"/>
        <w:gridCol w:w="1134"/>
      </w:tblGrid>
      <w:tr w:rsidR="003806F7">
        <w:trPr>
          <w:trHeight w:val="397"/>
        </w:trPr>
        <w:tc>
          <w:tcPr>
            <w:tcW w:w="6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5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widowControl/>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522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3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13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Times New Roman" w:eastAsia="黑体" w:hAnsi="Times New Roman" w:cs="Times New Roman"/>
                <w:bCs/>
                <w:color w:val="000000"/>
                <w:szCs w:val="21"/>
              </w:rPr>
            </w:pPr>
            <w:r>
              <w:rPr>
                <w:rFonts w:ascii="Times New Roman" w:eastAsia="黑体" w:hAnsi="Times New Roman" w:cs="Times New Roman" w:hint="eastAsia"/>
                <w:bCs/>
                <w:color w:val="000000"/>
                <w:szCs w:val="21"/>
              </w:rPr>
              <w:t>对象</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b/>
                <w:color w:val="000000"/>
                <w:spacing w:val="-26"/>
                <w:szCs w:val="21"/>
              </w:rPr>
            </w:pPr>
            <w:r>
              <w:rPr>
                <w:rFonts w:ascii="Times New Roman" w:eastAsia="宋体" w:hAnsi="Times New Roman" w:cs="Times New Roman"/>
                <w:color w:val="000000"/>
                <w:spacing w:val="-26"/>
                <w:sz w:val="20"/>
                <w:szCs w:val="21"/>
              </w:rPr>
              <w:t>预备周</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中国青少年科技教育协会小学科学赛课活动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集体备课活动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134"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教研员学期工作会议</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hd w:val="clear" w:color="auto" w:fill="FFFFFF"/>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首届乡镇小学教学管理提升</w:t>
            </w:r>
            <w:r>
              <w:rPr>
                <w:rFonts w:ascii="Times New Roman" w:eastAsia="宋体" w:hAnsi="Times New Roman" w:cs="Times New Roman"/>
                <w:color w:val="000000"/>
                <w:szCs w:val="21"/>
              </w:rPr>
              <w:t>“</w:t>
            </w:r>
            <w:r>
              <w:rPr>
                <w:rFonts w:ascii="Times New Roman" w:eastAsia="宋体" w:hAnsi="Times New Roman" w:cs="Times New Roman"/>
                <w:color w:val="000000"/>
                <w:szCs w:val="21"/>
              </w:rPr>
              <w:t>薪火计划</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研修</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区小学教学工作会议暨作业变革项目推进会</w:t>
            </w:r>
          </w:p>
          <w:p w:rsidR="003806F7" w:rsidRDefault="001A6FC8">
            <w:pPr>
              <w:widowControl/>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各学科教研组组长会议</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hd w:val="clear" w:color="auto" w:fill="FFFFFF"/>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widowControl/>
              <w:shd w:val="clear" w:color="auto" w:fill="FFFFFF"/>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区小学科学研修班暨</w:t>
            </w:r>
            <w:r>
              <w:rPr>
                <w:rFonts w:ascii="Times New Roman" w:eastAsia="宋体" w:hAnsi="Times New Roman" w:cs="Times New Roman"/>
                <w:color w:val="000000"/>
                <w:szCs w:val="21"/>
              </w:rPr>
              <w:t>“1+2+4”</w:t>
            </w:r>
            <w:r>
              <w:rPr>
                <w:rFonts w:ascii="Times New Roman" w:eastAsia="宋体" w:hAnsi="Times New Roman" w:cs="Times New Roman"/>
                <w:color w:val="000000"/>
                <w:szCs w:val="21"/>
              </w:rPr>
              <w:t>团队研修活动</w:t>
            </w:r>
            <w:r>
              <w:rPr>
                <w:rFonts w:ascii="宋体" w:eastAsia="宋体" w:hAnsi="Times New Roman" w:cs="宋体" w:hint="eastAsia"/>
                <w:color w:val="000000"/>
                <w:szCs w:val="21"/>
              </w:rPr>
              <w:t>①</w:t>
            </w:r>
          </w:p>
          <w:p w:rsidR="003806F7" w:rsidRDefault="001A6FC8">
            <w:pPr>
              <w:autoSpaceDN w:val="0"/>
              <w:adjustRightInd w:val="0"/>
              <w:snapToGrid w:val="0"/>
              <w:spacing w:line="260" w:lineRule="exact"/>
              <w:jc w:val="left"/>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第一次教学飞检</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snapToGrid w:val="0"/>
                <w:color w:val="000000"/>
                <w:kern w:val="0"/>
                <w:szCs w:val="21"/>
              </w:rPr>
            </w:pPr>
          </w:p>
          <w:p w:rsidR="003806F7" w:rsidRDefault="001A6FC8">
            <w:pPr>
              <w:autoSpaceDN w:val="0"/>
              <w:adjustRightInd w:val="0"/>
              <w:snapToGrid w:val="0"/>
              <w:spacing w:line="260" w:lineRule="exact"/>
              <w:jc w:val="center"/>
              <w:rPr>
                <w:rFonts w:ascii="Times New Roman" w:eastAsia="宋体" w:hAnsi="Times New Roman" w:cs="Times New Roman"/>
                <w:b/>
                <w:bCs/>
                <w:color w:val="000000"/>
                <w:szCs w:val="21"/>
              </w:rPr>
            </w:pPr>
            <w:r>
              <w:rPr>
                <w:rFonts w:ascii="Times New Roman" w:eastAsia="宋体" w:hAnsi="Times New Roman" w:cs="Times New Roman"/>
                <w:snapToGrid w:val="0"/>
                <w:color w:val="000000"/>
                <w:kern w:val="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snapToGrid w:val="0"/>
                <w:color w:val="000000"/>
                <w:kern w:val="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中国科学教育学会科学教育协会征文</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暨送教下乡活动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从教到学</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学时项目班活动</w:t>
            </w:r>
            <w:r>
              <w:rPr>
                <w:rFonts w:ascii="宋体" w:eastAsia="宋体" w:hAnsi="Times New Roman" w:cs="宋体" w:hint="eastAsia"/>
                <w:color w:val="000000"/>
                <w:szCs w:val="21"/>
              </w:rPr>
              <w:t>①</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134"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市第二期小学科学教学创新与评价改革项目组第</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次活动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市首届小学各学科教改高端研修报名</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第二次教学飞检</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省小学科学关键问题解决专题研训</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年温州市小学教学改革十大样板评选启动</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区小学科学研修班暨</w:t>
            </w:r>
            <w:r>
              <w:rPr>
                <w:rFonts w:ascii="Times New Roman" w:eastAsia="宋体" w:hAnsi="Times New Roman" w:cs="Times New Roman"/>
                <w:color w:val="000000"/>
                <w:szCs w:val="21"/>
              </w:rPr>
              <w:t>“1+2+4”</w:t>
            </w:r>
            <w:r>
              <w:rPr>
                <w:rFonts w:ascii="Times New Roman" w:eastAsia="宋体" w:hAnsi="Times New Roman" w:cs="Times New Roman"/>
                <w:color w:val="000000"/>
                <w:szCs w:val="21"/>
              </w:rPr>
              <w:t>团队研修活动</w:t>
            </w:r>
            <w:r>
              <w:rPr>
                <w:rFonts w:ascii="宋体" w:eastAsia="宋体" w:hAnsi="Times New Roman" w:cs="宋体" w:hint="eastAsia"/>
                <w:color w:val="000000"/>
                <w:szCs w:val="21"/>
              </w:rPr>
              <w:t>②</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绍兴</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pacing w:val="-4"/>
                <w:szCs w:val="21"/>
              </w:rPr>
              <w:t>市小学乡村教师风采展示活动暨学科分项评价项目研讨活动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瑞安</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温州市小学科学教学新常规（</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版）研讨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浙江省作业改革实验区研讨展示活动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县市区</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市小学生科学素养展示活动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区小学相关学科优质课评比活动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从教到学</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学时项目班活动</w:t>
            </w:r>
            <w:r>
              <w:rPr>
                <w:rFonts w:ascii="宋体" w:eastAsia="宋体" w:hAnsi="Times New Roman" w:cs="宋体" w:hint="eastAsia"/>
                <w:color w:val="000000"/>
                <w:szCs w:val="21"/>
              </w:rPr>
              <w:t>②</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县市区</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区小学科学研修班暨</w:t>
            </w:r>
            <w:r>
              <w:rPr>
                <w:rFonts w:ascii="Times New Roman" w:eastAsia="宋体" w:hAnsi="Times New Roman" w:cs="Times New Roman"/>
                <w:color w:val="000000"/>
                <w:szCs w:val="21"/>
              </w:rPr>
              <w:t>“1+2+4”</w:t>
            </w:r>
            <w:r>
              <w:rPr>
                <w:rFonts w:ascii="Times New Roman" w:eastAsia="宋体" w:hAnsi="Times New Roman" w:cs="Times New Roman"/>
                <w:color w:val="000000"/>
                <w:szCs w:val="21"/>
              </w:rPr>
              <w:t>团队研修活动</w:t>
            </w:r>
            <w:r>
              <w:rPr>
                <w:rFonts w:ascii="宋体" w:eastAsia="宋体" w:hAnsi="Times New Roman" w:cs="宋体" w:hint="eastAsia"/>
                <w:color w:val="000000"/>
                <w:szCs w:val="21"/>
              </w:rPr>
              <w:t>③</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年市先进教研组展示交流活动暨专题调研</w:t>
            </w:r>
            <w:r>
              <w:rPr>
                <w:rFonts w:ascii="宋体" w:eastAsia="宋体" w:hAnsi="Times New Roman" w:cs="宋体" w:hint="eastAsia"/>
                <w:color w:val="000000"/>
                <w:szCs w:val="21"/>
              </w:rPr>
              <w:t>◎</w:t>
            </w:r>
            <w:r>
              <w:rPr>
                <w:rFonts w:ascii="Times New Roman" w:eastAsia="宋体" w:hAnsi="Times New Roman" w:cs="Times New Roman"/>
                <w:color w:val="000000"/>
                <w:szCs w:val="21"/>
              </w:rPr>
              <w:t>小学科学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城乡共研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送教活动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县市区</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市小学科学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红研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第三次教学飞检</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永嘉</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市第二期小学科学教学创新与评价改革项目组结业活动</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相关学校</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从教到学</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学时项目班活动</w:t>
            </w:r>
            <w:r>
              <w:rPr>
                <w:rFonts w:ascii="宋体" w:eastAsia="宋体" w:hAnsi="Times New Roman" w:cs="宋体" w:hint="eastAsia"/>
                <w:color w:val="000000"/>
                <w:szCs w:val="21"/>
              </w:rPr>
              <w:t>③</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小学各学科命题评价评比</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小学科学教研员学期工作总结与反馈会议</w:t>
            </w:r>
          </w:p>
          <w:p w:rsidR="003806F7" w:rsidRDefault="001A6FC8">
            <w:pPr>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学科项目评价调研</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1A6FC8">
            <w:pPr>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期末分项等级评价指引</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1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5"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5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2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w w:val="97"/>
                <w:szCs w:val="21"/>
              </w:rPr>
            </w:pPr>
          </w:p>
        </w:tc>
        <w:tc>
          <w:tcPr>
            <w:tcW w:w="1134"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spacing w:line="260" w:lineRule="exact"/>
              <w:jc w:val="center"/>
              <w:rPr>
                <w:rFonts w:ascii="Times New Roman" w:eastAsia="宋体" w:hAnsi="Times New Roman" w:cs="Times New Roman"/>
                <w:color w:val="000000"/>
                <w:w w:val="97"/>
                <w:szCs w:val="21"/>
              </w:rPr>
            </w:pPr>
          </w:p>
        </w:tc>
      </w:tr>
    </w:tbl>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lastRenderedPageBreak/>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sz w:val="36"/>
          <w:szCs w:val="36"/>
        </w:rPr>
        <w:t>半年</w:t>
      </w:r>
      <w:r>
        <w:rPr>
          <w:rFonts w:ascii="Times New Roman" w:eastAsia="宋体" w:hAnsi="Times New Roman" w:cs="Times New Roman" w:hint="eastAsia"/>
          <w:b/>
          <w:bCs/>
          <w:color w:val="000000"/>
          <w:sz w:val="36"/>
          <w:szCs w:val="36"/>
        </w:rPr>
        <w:t>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32"/>
          <w:szCs w:val="32"/>
        </w:rPr>
      </w:pPr>
      <w:r>
        <w:rPr>
          <w:rFonts w:ascii="仿宋" w:eastAsia="仿宋" w:hAnsi="仿宋" w:cs="Times New Roman" w:hint="eastAsia"/>
          <w:bCs/>
          <w:color w:val="000000"/>
          <w:sz w:val="32"/>
          <w:szCs w:val="32"/>
        </w:rPr>
        <w:t>学科组：小学道德与法治</w:t>
      </w:r>
      <w:r>
        <w:rPr>
          <w:rFonts w:ascii="仿宋" w:eastAsia="仿宋" w:hAnsi="仿宋" w:cs="Times New Roman" w:hint="eastAsia"/>
          <w:bCs/>
          <w:color w:val="000000"/>
          <w:sz w:val="32"/>
          <w:szCs w:val="32"/>
        </w:rPr>
        <w:t xml:space="preserve">     </w:t>
      </w:r>
      <w:r>
        <w:rPr>
          <w:rFonts w:ascii="仿宋" w:eastAsia="仿宋" w:hAnsi="仿宋" w:cs="Times New Roman" w:hint="eastAsia"/>
          <w:bCs/>
          <w:color w:val="000000"/>
          <w:sz w:val="32"/>
          <w:szCs w:val="32"/>
        </w:rPr>
        <w:t>执行人：黄友上</w:t>
      </w:r>
      <w:r>
        <w:rPr>
          <w:rFonts w:ascii="仿宋" w:eastAsia="仿宋" w:hAnsi="仿宋" w:cs="Times New Roman" w:hint="eastAsia"/>
          <w:bCs/>
          <w:color w:val="000000"/>
          <w:sz w:val="32"/>
          <w:szCs w:val="32"/>
        </w:rPr>
        <w:t xml:space="preserve"> </w:t>
      </w:r>
    </w:p>
    <w:p w:rsidR="003806F7" w:rsidRDefault="001A6FC8">
      <w:pPr>
        <w:numPr>
          <w:ilvl w:val="0"/>
          <w:numId w:val="17"/>
        </w:numPr>
        <w:spacing w:line="480" w:lineRule="exact"/>
        <w:ind w:left="0"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工作重点</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新方案新课标</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统领，规范课程和组织建设</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贯彻落实习近平总书记在学校思想政治理论课教师座谈会上的重要讲话精神和《义务教育课程方案》文件精神，指导学校规范课程实施，开足开齐《道德与法治》《习近平新时代中国特色社会主义思想学生读本》（下文简称《读本》）必修课程。</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落实好小学道德与法治教学常规（</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年版），指引学校优化备课、上课、作业、评价等常规建设，督促教师上好思政课。做好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大中小学思政一体化共同体</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结对小学的培育工作，鼓励结对小学深化学科实践活动、学校德育活动等课程建设。</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核心素养</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导向，深</w:t>
      </w:r>
      <w:r>
        <w:rPr>
          <w:rFonts w:ascii="Times New Roman" w:eastAsia="仿宋" w:hAnsi="Times New Roman" w:cs="Times New Roman"/>
          <w:b/>
          <w:bCs/>
          <w:color w:val="000000"/>
          <w:sz w:val="28"/>
          <w:szCs w:val="28"/>
        </w:rPr>
        <w:t>化课堂和管理变革</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发展学生核心素养为导向，贯彻落实教育部办公厅关于《基础教育课程教学改革深化行动方案》文件精神，开展小学道德与法治学科新课标教学研讨活动，学习落实课标精神，把握好学科教学正确方向，守正创新，以深度学习为特征。</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开展小学道德与法治素养作业的研究，以作业撬动教学改革。选派教师参加上级小学道德与法治关键问题研训活动。加强小学道德与法治教师素养建设，参与温州市第二期教学创新与评价改革研究项目组研讨活动，积极参与温州市首届小学道德与法治教学改革高端研修计划，着力培养学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教改良师</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（三）</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素养课</w:t>
      </w:r>
      <w:r>
        <w:rPr>
          <w:rFonts w:ascii="Times New Roman" w:eastAsia="仿宋" w:hAnsi="Times New Roman" w:cs="Times New Roman"/>
          <w:b/>
          <w:bCs/>
          <w:color w:val="000000"/>
          <w:sz w:val="28"/>
          <w:szCs w:val="28"/>
        </w:rPr>
        <w:t>堂</w:t>
      </w: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支撑，推进队伍和机制建设</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开展</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思政金课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展评活动、学科分项评价项目研讨活动等，深化小学道德与法治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素养课堂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教学研究。积极推动各校建立自下而上选择教研的机制，从教师需求出发设计教研内容，开展区优质课评比、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红研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送教</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等活动。参与温州市乡村教师风采展示活动，深入推进素养课堂研究实践，</w:t>
      </w:r>
      <w:r>
        <w:rPr>
          <w:rFonts w:ascii="Times New Roman" w:eastAsia="仿宋" w:hAnsi="Times New Roman" w:cs="Times New Roman"/>
          <w:color w:val="000000"/>
          <w:sz w:val="28"/>
          <w:szCs w:val="28"/>
        </w:rPr>
        <w:lastRenderedPageBreak/>
        <w:t>促进骨干教师专业成长。</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发挥骨干教师的辐射作用，助力乡村薄弱学校教师队伍建设，促进区域教育教学质量提升。发挥教研组长引领辐射作用，带动我区各类小学的有效学科教研。发挥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云平台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的教学诊断与评价功能，促进精准化教学</w:t>
      </w:r>
      <w:r>
        <w:rPr>
          <w:rFonts w:ascii="Times New Roman" w:eastAsia="仿宋" w:hAnsi="Times New Roman" w:cs="Times New Roman"/>
          <w:color w:val="000000"/>
          <w:sz w:val="28"/>
          <w:szCs w:val="28"/>
        </w:rPr>
        <w:t>和个性化学习。</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一）以深度和随机调研、教学飞检为路径，加强作业改革、学业评价、学习常规、幼小衔接的管理与指导。以听课、访谈、研讨等方式，及时把握我区小学道德与法治课程落实与执行情况、学科教研动态，寻求解决</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真</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问题的策略。</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（二）发挥区、集团学校、各小学三级教研组织主体作用。引导教师在日常教学中有效常态化用好国家中小学智慧教育平台优质资源。</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（三）推进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瓯海思政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微信公众平台建设，分享和宣传学段优质教学资源和教研成果，发挥公众号的教研阵地功能，做好向市级思政公众号宣传材料的选送工作。</w:t>
      </w:r>
    </w:p>
    <w:p w:rsidR="003806F7" w:rsidRDefault="001A6FC8">
      <w:pPr>
        <w:spacing w:line="480" w:lineRule="exact"/>
        <w:ind w:firstLineChars="200" w:firstLine="560"/>
        <w:rPr>
          <w:rFonts w:ascii="Times New Roman" w:eastAsia="黑体" w:hAnsi="Times New Roman" w:cs="Times New Roman"/>
          <w:color w:val="000000"/>
          <w:kern w:val="0"/>
          <w:sz w:val="28"/>
          <w:szCs w:val="28"/>
        </w:rPr>
      </w:pPr>
      <w:r>
        <w:rPr>
          <w:rFonts w:ascii="Times New Roman" w:eastAsia="黑体" w:hAnsi="Times New Roman" w:cs="Times New Roman"/>
          <w:color w:val="000000"/>
          <w:sz w:val="28"/>
          <w:szCs w:val="28"/>
        </w:rPr>
        <w:t>三、</w:t>
      </w:r>
      <w:r>
        <w:rPr>
          <w:rFonts w:ascii="Times New Roman" w:eastAsia="黑体" w:hAnsi="Times New Roman" w:cs="Times New Roman"/>
          <w:color w:val="000000"/>
          <w:sz w:val="28"/>
          <w:szCs w:val="28"/>
        </w:rPr>
        <w:t>研究项目</w:t>
      </w:r>
      <w:r>
        <w:rPr>
          <w:rFonts w:ascii="Times New Roman" w:eastAsia="黑体" w:hAnsi="Times New Roman" w:cs="Times New Roman"/>
          <w:color w:val="000000"/>
          <w:sz w:val="28"/>
          <w:szCs w:val="28"/>
        </w:rPr>
        <w:t xml:space="preserve"> </w:t>
      </w:r>
      <w:r>
        <w:rPr>
          <w:rFonts w:ascii="Times New Roman" w:eastAsia="黑体" w:hAnsi="Times New Roman" w:cs="Times New Roman"/>
          <w:color w:val="000000"/>
          <w:kern w:val="0"/>
          <w:sz w:val="28"/>
          <w:szCs w:val="28"/>
        </w:rPr>
        <w:t xml:space="preserve"> </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双减</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背景下素养课堂和素养作业研究</w:t>
      </w:r>
    </w:p>
    <w:p w:rsidR="003806F7" w:rsidRDefault="003806F7">
      <w:pPr>
        <w:spacing w:line="480" w:lineRule="exact"/>
        <w:ind w:firstLineChars="100" w:firstLine="210"/>
        <w:rPr>
          <w:rFonts w:ascii="仿宋" w:eastAsia="仿宋" w:hAnsi="仿宋"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lastRenderedPageBreak/>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小学道德与法治</w:t>
      </w:r>
      <w:r>
        <w:rPr>
          <w:rFonts w:ascii="Times New Roman" w:eastAsia="宋体" w:hAnsi="Times New Roman" w:cs="Times New Roman"/>
          <w:b/>
          <w:bCs/>
          <w:color w:val="000000"/>
          <w:sz w:val="36"/>
          <w:szCs w:val="36"/>
        </w:rPr>
        <w:t>研训工作行事历</w:t>
      </w:r>
    </w:p>
    <w:tbl>
      <w:tblPr>
        <w:tblW w:w="9191" w:type="dxa"/>
        <w:tblLayout w:type="fixed"/>
        <w:tblLook w:val="04A0" w:firstRow="1" w:lastRow="0" w:firstColumn="1" w:lastColumn="0" w:noHBand="0" w:noVBand="1"/>
      </w:tblPr>
      <w:tblGrid>
        <w:gridCol w:w="723"/>
        <w:gridCol w:w="1384"/>
        <w:gridCol w:w="4634"/>
        <w:gridCol w:w="1158"/>
        <w:gridCol w:w="1292"/>
      </w:tblGrid>
      <w:tr w:rsidR="003806F7">
        <w:trPr>
          <w:trHeight w:val="397"/>
        </w:trPr>
        <w:tc>
          <w:tcPr>
            <w:tcW w:w="72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38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3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58"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9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7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预备周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集体备课活动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市小学（学前）教研工作会议</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463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市小学道德与法治学科论文推荐会议</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区学科教研</w:t>
            </w:r>
            <w:r>
              <w:rPr>
                <w:rFonts w:ascii="Times New Roman" w:eastAsia="宋体" w:hAnsi="Times New Roman" w:cs="Times New Roman"/>
                <w:color w:val="000000"/>
                <w:szCs w:val="24"/>
              </w:rPr>
              <w:t>组长会议</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区小学教学工作会议暨作业变革项目推进会</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教研组长</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snapToGrid w:val="0"/>
                <w:color w:val="000000"/>
                <w:kern w:val="0"/>
                <w:szCs w:val="21"/>
              </w:rPr>
              <w:t>◎</w:t>
            </w:r>
            <w:r>
              <w:rPr>
                <w:rFonts w:ascii="Times New Roman" w:eastAsia="宋体" w:hAnsi="Times New Roman" w:cs="Times New Roman"/>
                <w:snapToGrid w:val="0"/>
                <w:color w:val="000000"/>
                <w:kern w:val="0"/>
                <w:szCs w:val="21"/>
              </w:rPr>
              <w:t>第一次教学飞检</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市第二期小学（学前）各学科教学创新与评价改革研究项目组第八次研讨活动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课改在线</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名师课堂</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暨送教下乡活动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kern w:val="0"/>
                <w:szCs w:val="21"/>
              </w:rPr>
            </w:pPr>
          </w:p>
          <w:p w:rsidR="003806F7" w:rsidRDefault="003806F7">
            <w:pPr>
              <w:autoSpaceDN w:val="0"/>
              <w:adjustRightInd w:val="0"/>
              <w:snapToGrid w:val="0"/>
              <w:jc w:val="center"/>
              <w:rPr>
                <w:rFonts w:ascii="Times New Roman" w:eastAsia="宋体" w:hAnsi="Times New Roman" w:cs="Times New Roman"/>
                <w:color w:val="000000"/>
                <w:kern w:val="0"/>
                <w:szCs w:val="21"/>
              </w:rPr>
            </w:pPr>
          </w:p>
          <w:p w:rsidR="003806F7" w:rsidRDefault="003806F7">
            <w:pPr>
              <w:autoSpaceDN w:val="0"/>
              <w:adjustRightInd w:val="0"/>
              <w:snapToGrid w:val="0"/>
              <w:jc w:val="center"/>
              <w:rPr>
                <w:rFonts w:ascii="Times New Roman" w:eastAsia="宋体" w:hAnsi="Times New Roman" w:cs="Times New Roman"/>
                <w:color w:val="000000"/>
                <w:kern w:val="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3806F7">
            <w:pPr>
              <w:spacing w:after="120"/>
              <w:ind w:firstLineChars="100" w:firstLine="210"/>
              <w:rPr>
                <w:rFonts w:ascii="Times New Roman" w:eastAsia="宋体" w:hAnsi="Times New Roman" w:cs="Times New Roman"/>
                <w:color w:val="000000"/>
                <w:szCs w:val="21"/>
              </w:rPr>
            </w:pPr>
          </w:p>
          <w:p w:rsidR="003806F7" w:rsidRDefault="001A6FC8">
            <w:pPr>
              <w:rPr>
                <w:rFonts w:ascii="Times New Roman" w:eastAsia="宋体" w:hAnsi="Times New Roman" w:cs="Times New Roman"/>
                <w:color w:val="000000"/>
                <w:szCs w:val="24"/>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区作业变革项目研讨会</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市首届小学道德与法治教改高端研修报名</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第二次教学飞检</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浙江省大中小学思政一体化研讨活动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市小学道德与法治乡村教师风采展示活动暨学科分项评价项目研讨活动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浙江省作业改革实验区研讨展示活动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年小学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思政金课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展评活动</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区小学道德与法治优质课评比活动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kern w:val="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spacing w:after="120"/>
              <w:rPr>
                <w:rFonts w:ascii="Times New Roman" w:eastAsia="宋体" w:hAnsi="Times New Roman" w:cs="Times New Roman"/>
                <w:color w:val="000000"/>
                <w:szCs w:val="24"/>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小学道德与法治主题调研视导</w:t>
            </w:r>
          </w:p>
          <w:p w:rsidR="003806F7" w:rsidRDefault="001A6FC8">
            <w:pPr>
              <w:autoSpaceDN w:val="0"/>
              <w:adjustRightInd w:val="0"/>
              <w:snapToGrid w:val="0"/>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pacing w:val="-6"/>
                <w:kern w:val="0"/>
                <w:szCs w:val="21"/>
              </w:rPr>
              <w:t>区小学道德与法治</w:t>
            </w:r>
            <w:r>
              <w:rPr>
                <w:rFonts w:ascii="Times New Roman" w:eastAsia="宋体" w:hAnsi="Times New Roman" w:cs="Times New Roman"/>
                <w:color w:val="000000"/>
                <w:spacing w:val="-6"/>
                <w:szCs w:val="24"/>
              </w:rPr>
              <w:t>“</w:t>
            </w:r>
            <w:r>
              <w:rPr>
                <w:rFonts w:ascii="Times New Roman" w:eastAsia="宋体" w:hAnsi="Times New Roman" w:cs="Times New Roman"/>
                <w:color w:val="000000"/>
                <w:spacing w:val="-6"/>
                <w:szCs w:val="24"/>
              </w:rPr>
              <w:t>教研共富</w:t>
            </w:r>
            <w:r>
              <w:rPr>
                <w:rFonts w:ascii="Times New Roman" w:eastAsia="宋体" w:hAnsi="Times New Roman" w:cs="Times New Roman"/>
                <w:color w:val="000000"/>
                <w:spacing w:val="-6"/>
                <w:szCs w:val="24"/>
              </w:rPr>
              <w:t>·</w:t>
            </w:r>
            <w:r>
              <w:rPr>
                <w:rFonts w:ascii="Times New Roman" w:eastAsia="宋体" w:hAnsi="Times New Roman" w:cs="Times New Roman"/>
                <w:color w:val="000000"/>
                <w:spacing w:val="-6"/>
                <w:szCs w:val="24"/>
              </w:rPr>
              <w:t>城乡共研</w:t>
            </w:r>
            <w:r>
              <w:rPr>
                <w:rFonts w:ascii="Times New Roman" w:eastAsia="宋体" w:hAnsi="Times New Roman" w:cs="Times New Roman"/>
                <w:color w:val="000000"/>
                <w:spacing w:val="-6"/>
                <w:szCs w:val="24"/>
              </w:rPr>
              <w:t>”</w:t>
            </w:r>
            <w:r>
              <w:rPr>
                <w:rFonts w:ascii="Times New Roman" w:eastAsia="宋体" w:hAnsi="Times New Roman" w:cs="Times New Roman"/>
                <w:color w:val="000000"/>
                <w:spacing w:val="-6"/>
                <w:szCs w:val="24"/>
              </w:rPr>
              <w:t>送教活动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4"/>
              </w:rPr>
              <w:t>◎</w:t>
            </w:r>
            <w:r>
              <w:rPr>
                <w:rFonts w:ascii="Times New Roman" w:eastAsia="宋体" w:hAnsi="Times New Roman" w:cs="Times New Roman"/>
                <w:color w:val="000000"/>
                <w:szCs w:val="24"/>
              </w:rPr>
              <w:t>第三次教学飞检</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区小学校本研修展示活动</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区作业变革项目现场会</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4"/>
              </w:rPr>
            </w:pPr>
            <w:r>
              <w:rPr>
                <w:rFonts w:ascii="Times New Roman" w:eastAsia="宋体" w:hAnsi="Times New Roman" w:cs="Times New Roman"/>
                <w:color w:val="000000"/>
                <w:kern w:val="0"/>
                <w:szCs w:val="21"/>
              </w:rPr>
              <w:t>待定</w:t>
            </w: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4"/>
              </w:rPr>
            </w:pPr>
            <w:r>
              <w:rPr>
                <w:rFonts w:ascii="Times New Roman" w:eastAsia="宋体" w:hAnsi="Times New Roman" w:cs="Times New Roman"/>
                <w:color w:val="000000"/>
                <w:szCs w:val="21"/>
              </w:rPr>
              <w:t>相关教师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44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小学各学科命题评价评比</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市小学道德与法治</w:t>
            </w:r>
            <w:r>
              <w:rPr>
                <w:rFonts w:ascii="Times New Roman" w:eastAsia="宋体" w:hAnsi="Times New Roman" w:cs="Times New Roman"/>
                <w:color w:val="000000"/>
                <w:szCs w:val="21"/>
              </w:rPr>
              <w:t>“</w:t>
            </w:r>
            <w:r>
              <w:rPr>
                <w:rFonts w:ascii="Times New Roman" w:eastAsia="宋体" w:hAnsi="Times New Roman" w:cs="Times New Roman"/>
                <w:color w:val="000000"/>
                <w:szCs w:val="21"/>
              </w:rPr>
              <w:t>云教研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工作会议</w:t>
            </w:r>
          </w:p>
          <w:p w:rsidR="003806F7" w:rsidRDefault="001A6FC8">
            <w:pPr>
              <w:spacing w:after="120"/>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学科项目评价调研</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38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00" w:lineRule="exact"/>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46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58"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1A6FC8">
      <w:pPr>
        <w:adjustRightInd w:val="0"/>
        <w:snapToGrid w:val="0"/>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lastRenderedPageBreak/>
        <w:t>20</w:t>
      </w:r>
      <w:r>
        <w:rPr>
          <w:rFonts w:ascii="Times New Roman" w:eastAsia="宋体" w:hAnsi="Times New Roman" w:cs="Times New Roman" w:hint="eastAsia"/>
          <w:b/>
          <w:bCs/>
          <w:color w:val="000000"/>
          <w:sz w:val="36"/>
          <w:szCs w:val="36"/>
        </w:rPr>
        <w:t>23</w:t>
      </w:r>
      <w:r>
        <w:rPr>
          <w:rFonts w:ascii="宋体" w:eastAsia="宋体" w:hAnsi="Times New Roman" w:cs="Times New Roman" w:hint="eastAsia"/>
          <w:b/>
          <w:bCs/>
          <w:color w:val="000000"/>
          <w:sz w:val="36"/>
          <w:szCs w:val="36"/>
        </w:rPr>
        <w:t>年下半年学前教育研究室工作计划</w:t>
      </w:r>
    </w:p>
    <w:p w:rsidR="003806F7" w:rsidRDefault="001A6FC8">
      <w:pPr>
        <w:widowControl/>
        <w:shd w:val="clear" w:color="auto" w:fill="FFFFFF"/>
        <w:spacing w:beforeLines="100" w:before="312" w:afterLines="100" w:after="312"/>
        <w:jc w:val="center"/>
        <w:rPr>
          <w:rFonts w:ascii="仿宋" w:eastAsia="仿宋" w:hAnsi="仿宋" w:cs="楷体_GB2312"/>
          <w:color w:val="000000"/>
          <w:sz w:val="32"/>
          <w:szCs w:val="32"/>
        </w:rPr>
      </w:pPr>
      <w:r>
        <w:rPr>
          <w:rFonts w:ascii="仿宋" w:eastAsia="仿宋" w:hAnsi="仿宋" w:cs="楷体_GB2312" w:hint="eastAsia"/>
          <w:color w:val="000000"/>
          <w:sz w:val="32"/>
          <w:szCs w:val="32"/>
        </w:rPr>
        <w:t>执行人：周慧静</w:t>
      </w:r>
      <w:r>
        <w:rPr>
          <w:rFonts w:ascii="仿宋" w:eastAsia="仿宋" w:hAnsi="仿宋" w:cs="楷体_GB2312" w:hint="eastAsia"/>
          <w:color w:val="000000"/>
          <w:sz w:val="32"/>
          <w:szCs w:val="32"/>
        </w:rPr>
        <w:t xml:space="preserve">  </w:t>
      </w:r>
      <w:r>
        <w:rPr>
          <w:rFonts w:ascii="仿宋" w:eastAsia="仿宋" w:hAnsi="仿宋" w:cs="楷体_GB2312" w:hint="eastAsia"/>
          <w:color w:val="000000"/>
          <w:sz w:val="32"/>
          <w:szCs w:val="32"/>
        </w:rPr>
        <w:t>黄建芬</w:t>
      </w:r>
    </w:p>
    <w:p w:rsidR="003806F7" w:rsidRDefault="001A6FC8">
      <w:pPr>
        <w:snapToGrid w:val="0"/>
        <w:spacing w:line="480" w:lineRule="exact"/>
        <w:ind w:firstLineChars="200" w:firstLine="560"/>
        <w:rPr>
          <w:rFonts w:ascii="黑体" w:eastAsia="黑体" w:hAnsi="黑体" w:cs="Times New Roman"/>
          <w:bCs/>
          <w:color w:val="000000"/>
          <w:sz w:val="28"/>
          <w:szCs w:val="28"/>
        </w:rPr>
      </w:pPr>
      <w:r>
        <w:rPr>
          <w:rFonts w:ascii="黑体" w:eastAsia="黑体" w:hAnsi="黑体" w:cs="Times New Roman"/>
          <w:bCs/>
          <w:color w:val="000000"/>
          <w:sz w:val="28"/>
          <w:szCs w:val="28"/>
        </w:rPr>
        <w:t>一、指导思想</w:t>
      </w:r>
    </w:p>
    <w:p w:rsidR="003806F7" w:rsidRDefault="001A6FC8">
      <w:pPr>
        <w:widowControl/>
        <w:shd w:val="clear" w:color="auto" w:fill="FFFFFF"/>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3-6</w:t>
      </w:r>
      <w:r>
        <w:rPr>
          <w:rFonts w:ascii="Times New Roman" w:eastAsia="仿宋" w:hAnsi="Times New Roman" w:cs="Times New Roman"/>
          <w:color w:val="000000"/>
          <w:sz w:val="28"/>
          <w:szCs w:val="28"/>
        </w:rPr>
        <w:t>岁儿童学习与发展指南》、《幼儿园保育教育质量评估指南》和《浙江省教育厅关于全面推进幼儿园课程改革的指导意见》文件精神为指导，倡导幼儿园基于儿童的成长需求，在科学正确的儿童观和课程观指引下，实现课程园本化实施及园本课程内涵开发与建设。确定本学期研训工作主题关键词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聚焦课程，深度学习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黑体" w:eastAsia="黑体" w:hAnsi="黑体" w:cs="Times New Roman"/>
          <w:bCs/>
          <w:color w:val="000000"/>
          <w:sz w:val="28"/>
          <w:szCs w:val="28"/>
        </w:rPr>
        <w:t>二、研修主题</w:t>
      </w:r>
      <w:r>
        <w:rPr>
          <w:rFonts w:ascii="黑体" w:eastAsia="黑体" w:hAnsi="黑体" w:cs="Times New Roman"/>
          <w:color w:val="000000"/>
          <w:sz w:val="28"/>
          <w:szCs w:val="28"/>
        </w:rPr>
        <w:t>：</w:t>
      </w:r>
      <w:r>
        <w:rPr>
          <w:rFonts w:ascii="Times New Roman" w:eastAsia="仿宋" w:hAnsi="Times New Roman" w:cs="Times New Roman"/>
          <w:color w:val="000000"/>
          <w:sz w:val="28"/>
          <w:szCs w:val="28"/>
        </w:rPr>
        <w:t>聚焦课程</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深度学习</w:t>
      </w:r>
    </w:p>
    <w:p w:rsidR="003806F7" w:rsidRDefault="001A6FC8">
      <w:pPr>
        <w:spacing w:line="480" w:lineRule="exact"/>
        <w:ind w:firstLineChars="200" w:firstLine="560"/>
        <w:rPr>
          <w:rFonts w:ascii="黑体" w:eastAsia="黑体" w:hAnsi="黑体" w:cs="Times New Roman"/>
          <w:bCs/>
          <w:color w:val="000000"/>
          <w:sz w:val="28"/>
          <w:szCs w:val="28"/>
        </w:rPr>
      </w:pPr>
      <w:r>
        <w:rPr>
          <w:rFonts w:ascii="黑体" w:eastAsia="黑体" w:hAnsi="黑体" w:cs="Times New Roman"/>
          <w:bCs/>
          <w:color w:val="000000"/>
          <w:kern w:val="0"/>
          <w:sz w:val="28"/>
          <w:szCs w:val="28"/>
        </w:rPr>
        <w:t>三、主题解读及实施途径</w:t>
      </w:r>
    </w:p>
    <w:p w:rsidR="003806F7" w:rsidRDefault="001A6FC8">
      <w:pPr>
        <w:widowControl/>
        <w:shd w:val="clear" w:color="auto" w:fill="FFFFFF"/>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kern w:val="0"/>
          <w:sz w:val="28"/>
          <w:szCs w:val="28"/>
        </w:rPr>
        <w:t>(</w:t>
      </w:r>
      <w:r>
        <w:rPr>
          <w:rFonts w:ascii="Times New Roman" w:eastAsia="仿宋" w:hAnsi="Times New Roman" w:cs="Times New Roman"/>
          <w:b/>
          <w:color w:val="000000"/>
          <w:kern w:val="0"/>
          <w:sz w:val="28"/>
          <w:szCs w:val="28"/>
        </w:rPr>
        <w:t>一</w:t>
      </w:r>
      <w:r>
        <w:rPr>
          <w:rFonts w:ascii="Times New Roman" w:eastAsia="仿宋" w:hAnsi="Times New Roman" w:cs="Times New Roman"/>
          <w:b/>
          <w:color w:val="000000"/>
          <w:kern w:val="0"/>
          <w:sz w:val="28"/>
          <w:szCs w:val="28"/>
        </w:rPr>
        <w:t xml:space="preserve">) </w:t>
      </w:r>
      <w:r>
        <w:rPr>
          <w:rFonts w:ascii="Times New Roman" w:eastAsia="仿宋" w:hAnsi="Times New Roman" w:cs="Times New Roman"/>
          <w:b/>
          <w:color w:val="000000"/>
          <w:kern w:val="0"/>
          <w:sz w:val="28"/>
          <w:szCs w:val="28"/>
        </w:rPr>
        <w:t>关键词：</w:t>
      </w:r>
      <w:r>
        <w:rPr>
          <w:rFonts w:ascii="Times New Roman" w:eastAsia="仿宋" w:hAnsi="Times New Roman" w:cs="Times New Roman"/>
          <w:b/>
          <w:color w:val="000000"/>
          <w:sz w:val="28"/>
          <w:szCs w:val="28"/>
        </w:rPr>
        <w:t>聚焦课程</w:t>
      </w:r>
      <w:r>
        <w:rPr>
          <w:rFonts w:ascii="Times New Roman" w:eastAsia="仿宋" w:hAnsi="Times New Roman" w:cs="Times New Roman"/>
          <w:b/>
          <w:color w:val="000000"/>
          <w:sz w:val="28"/>
          <w:szCs w:val="28"/>
        </w:rPr>
        <w:t xml:space="preserve"> </w:t>
      </w:r>
    </w:p>
    <w:p w:rsidR="003806F7" w:rsidRDefault="001A6FC8">
      <w:pPr>
        <w:widowControl/>
        <w:shd w:val="clear" w:color="auto" w:fill="FFFFFF"/>
        <w:spacing w:line="480" w:lineRule="exact"/>
        <w:ind w:firstLineChars="200" w:firstLine="560"/>
        <w:rPr>
          <w:rFonts w:ascii="Times New Roman" w:eastAsia="仿宋" w:hAnsi="Times New Roman" w:cs="Times New Roman"/>
          <w:b/>
          <w:color w:val="000000"/>
          <w:sz w:val="28"/>
          <w:szCs w:val="28"/>
        </w:rPr>
      </w:pPr>
      <w:r>
        <w:rPr>
          <w:rFonts w:ascii="Times New Roman" w:eastAsia="仿宋" w:hAnsi="Times New Roman" w:cs="Times New Roman"/>
          <w:color w:val="000000"/>
          <w:sz w:val="28"/>
          <w:szCs w:val="28"/>
        </w:rPr>
        <w:t>近五年瓯海学前教育经历了前所未有的飞速发展阶段。五年两次承办省级学前教育研讨会进一步彰显了瓯海学前教育在省级层面的影响力，我们逐步审思与思考课程园本化建设中如何打造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充实且有意义的童年生活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，传承区域层面课改成果基础上进一步盘活时空场域、扩展活动类型，实现更优质的学前教育。本年度我们将继续遵循</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以儿童为本位</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为理念，给予不同等级幼儿园专业的指导建议进行课程优化，争创高品质辨识度的区域课程品牌，打造更多具有未来教育特色样态的幼儿园。</w:t>
      </w:r>
    </w:p>
    <w:p w:rsidR="003806F7" w:rsidRDefault="001A6FC8">
      <w:pPr>
        <w:widowControl/>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重点目标：</w:t>
      </w:r>
      <w:r>
        <w:rPr>
          <w:rFonts w:ascii="Times New Roman" w:eastAsia="仿宋" w:hAnsi="Times New Roman" w:cs="Times New Roman"/>
          <w:color w:val="000000"/>
          <w:sz w:val="28"/>
          <w:szCs w:val="28"/>
        </w:rPr>
        <w:t>强化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一日生活皆课程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理念，从概念化的儿童转向教师所面对的本园、本</w:t>
      </w:r>
      <w:r>
        <w:rPr>
          <w:rFonts w:ascii="Times New Roman" w:eastAsia="仿宋" w:hAnsi="Times New Roman" w:cs="Times New Roman"/>
          <w:color w:val="000000"/>
          <w:sz w:val="28"/>
          <w:szCs w:val="28"/>
        </w:rPr>
        <w:t>班儿童的成长需求，引发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接纳与尊重、信任并赋权、读懂再支持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等教育行为，从而使培养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全面发展的儿童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这一核心课程价值观在当前</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课程内涵发展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中做真做实。</w:t>
      </w:r>
    </w:p>
    <w:p w:rsidR="003806F7" w:rsidRDefault="001A6FC8">
      <w:pPr>
        <w:widowControl/>
        <w:shd w:val="clear" w:color="auto" w:fill="FFFFFF"/>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1. </w:t>
      </w:r>
      <w:r>
        <w:rPr>
          <w:rFonts w:ascii="Times New Roman" w:eastAsia="仿宋" w:hAnsi="Times New Roman" w:cs="Times New Roman"/>
          <w:b/>
          <w:bCs/>
          <w:color w:val="000000"/>
          <w:sz w:val="28"/>
          <w:szCs w:val="28"/>
        </w:rPr>
        <w:t>尊重特质，让课程更有儿童味</w:t>
      </w:r>
    </w:p>
    <w:p w:rsidR="003806F7" w:rsidRDefault="001A6FC8">
      <w:pPr>
        <w:widowControl/>
        <w:shd w:val="clear" w:color="auto" w:fill="FFFFFF"/>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接纳不同园所的办园条件、现状，站在幼儿园的立场上帮助园所在原有的课程水平上进一步蜕变、优化课程实践、沉淀教育思考，凝练办学理念，成长为园所自身期待的样子。进一步厘清</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儿童立场</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的内涵，关注基于儿童视角、儿童经验、儿童发展的课程设计；尊重儿童天性兼顾教育价值和儿童</w:t>
      </w:r>
      <w:r>
        <w:rPr>
          <w:rFonts w:ascii="Times New Roman" w:eastAsia="仿宋" w:hAnsi="Times New Roman" w:cs="Times New Roman"/>
          <w:bCs/>
          <w:color w:val="000000"/>
          <w:sz w:val="28"/>
          <w:szCs w:val="28"/>
        </w:rPr>
        <w:lastRenderedPageBreak/>
        <w:t>兴趣的课程内容；构建充满儿童旨趣立足核心素养发展的课程实施；尊</w:t>
      </w:r>
      <w:r>
        <w:rPr>
          <w:rFonts w:ascii="Times New Roman" w:eastAsia="仿宋" w:hAnsi="Times New Roman" w:cs="Times New Roman"/>
          <w:bCs/>
          <w:color w:val="000000"/>
          <w:sz w:val="28"/>
          <w:szCs w:val="28"/>
        </w:rPr>
        <w:t>重儿童思维的多主体、多维度课程评价。</w:t>
      </w:r>
    </w:p>
    <w:p w:rsidR="003806F7" w:rsidRDefault="001A6FC8">
      <w:pPr>
        <w:widowControl/>
        <w:shd w:val="clear" w:color="auto" w:fill="FFFFFF"/>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课改行动中支持教师发自内心地与儿童共建课程，让教师</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做理解的事，理解所做的事</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，通过研修让每一位瓯海学前人从内心理解园本课程建设的意义，让每位老师在课改行动中有自主的判断依据和独立的价值取舍能力，并在不断的反思实践中体现出更有内涵的质感。</w:t>
      </w:r>
    </w:p>
    <w:p w:rsidR="003806F7" w:rsidRDefault="001A6FC8">
      <w:pPr>
        <w:widowControl/>
        <w:numPr>
          <w:ilvl w:val="0"/>
          <w:numId w:val="18"/>
        </w:numPr>
        <w:shd w:val="clear" w:color="auto" w:fill="FFFFFF"/>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 </w:t>
      </w:r>
      <w:r>
        <w:rPr>
          <w:rFonts w:ascii="Times New Roman" w:eastAsia="仿宋" w:hAnsi="Times New Roman" w:cs="Times New Roman"/>
          <w:b/>
          <w:color w:val="000000"/>
          <w:sz w:val="28"/>
          <w:szCs w:val="28"/>
        </w:rPr>
        <w:t>依托教研，让课程推进更有深度</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师是幼儿园课程建设的关键人物，是幼儿学习的促进者和支持者，教师成长才能最终促进幼儿的成长。教研组活动是教师解决实践问题开展实践反思最终促进自身专业发展重要补给站之一。本学期将关注区域教研文化构建，引领</w:t>
      </w:r>
      <w:r>
        <w:rPr>
          <w:rFonts w:ascii="Times New Roman" w:eastAsia="仿宋" w:hAnsi="Times New Roman" w:cs="Times New Roman"/>
          <w:color w:val="000000"/>
          <w:sz w:val="28"/>
          <w:szCs w:val="28"/>
        </w:rPr>
        <w:t>幼儿园管理层形成</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文化构建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意识，营造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民主、平等、合作、创新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理念。将教研文化构建融入到幼儿园日常教研活动中，关注文化构建的过程和行动，将幼儿园教研制度建设、幼儿园教研内容确定、教研主体合作关系建立等问题，列入区级调研视导的重要内容之一。</w:t>
      </w:r>
    </w:p>
    <w:p w:rsidR="003806F7" w:rsidRDefault="001A6FC8">
      <w:pPr>
        <w:widowControl/>
        <w:shd w:val="clear" w:color="auto" w:fill="FFFFFF"/>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实施途径：</w:t>
      </w:r>
      <w:r>
        <w:rPr>
          <w:rFonts w:ascii="Times New Roman" w:eastAsia="仿宋" w:hAnsi="Times New Roman" w:cs="Times New Roman"/>
          <w:color w:val="000000"/>
          <w:sz w:val="28"/>
          <w:szCs w:val="28"/>
        </w:rPr>
        <w:t>区级层面积极邀请区外知名专家组建课程指导资源库，引领课改理念方向，把脉课程实施质量，协同区域内名优教师制定不同片区研究重点及方向，制定</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导研单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，依靠区内第一、第二层次教师引领式实践。</w:t>
      </w:r>
    </w:p>
    <w:p w:rsidR="003806F7" w:rsidRDefault="001A6FC8">
      <w:pPr>
        <w:widowControl/>
        <w:shd w:val="clear" w:color="auto" w:fill="FFFFFF"/>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区域内就课程建设路径、课程资源共享、教师队伍培养等共性问题进行共建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共享</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共赢。利用园所之间的不同视角、不同立场、不同差异资源，在思辨和取舍中引领园长和教师价值观建设。当园所遇到瓶颈问题时及时进行个性化的交流疏导，帮助幼儿园明晰方向。针对教师基础薄弱情况和幼儿园进行交流，引导其沉下心来，加强教师培训过程性支持、陪伴和及时的疏导。定期召开区级园本课程建设展示会促进幼儿园对原有课程理念与实践进行深入思考，并做进一步梳理回顾。促使幼儿园园本课程不断优化，朝着</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更适宜本园儿童发展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的方向发展。深度梳理我区幼儿园课程建设成果及课程孵化模式，从课程设计到课程建设最终走向课程文化培育，深入推进</w:t>
      </w:r>
      <w:r>
        <w:rPr>
          <w:rFonts w:ascii="Times New Roman" w:eastAsia="仿宋" w:hAnsi="Times New Roman" w:cs="Times New Roman"/>
          <w:color w:val="000000"/>
          <w:sz w:val="28"/>
          <w:szCs w:val="28"/>
        </w:rPr>
        <w:t>区域幼儿园课程内涵发展的新跨越。</w:t>
      </w:r>
    </w:p>
    <w:p w:rsidR="003806F7" w:rsidRDefault="001A6FC8">
      <w:pPr>
        <w:widowControl/>
        <w:shd w:val="clear" w:color="auto" w:fill="FFFFFF"/>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二</w:t>
      </w: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关键词：深度学习</w:t>
      </w:r>
      <w:r>
        <w:rPr>
          <w:rFonts w:ascii="Times New Roman" w:eastAsia="仿宋" w:hAnsi="Times New Roman" w:cs="Times New Roman"/>
          <w:b/>
          <w:bCs/>
          <w:color w:val="000000"/>
          <w:sz w:val="28"/>
          <w:szCs w:val="28"/>
        </w:rPr>
        <w:t xml:space="preserve"> </w:t>
      </w:r>
    </w:p>
    <w:p w:rsidR="003806F7" w:rsidRDefault="001A6FC8">
      <w:pPr>
        <w:widowControl/>
        <w:shd w:val="clear" w:color="auto" w:fill="FFFFFF"/>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lastRenderedPageBreak/>
        <w:t>重点目标：</w:t>
      </w:r>
      <w:r>
        <w:rPr>
          <w:rFonts w:ascii="Times New Roman" w:eastAsia="仿宋" w:hAnsi="Times New Roman" w:cs="Times New Roman"/>
          <w:color w:val="000000"/>
          <w:sz w:val="28"/>
          <w:szCs w:val="28"/>
        </w:rPr>
        <w:t>依托区域课题《深度学习视域下幼儿园项目化学习路径研究》为载体，形成区域项目化学习推进范式，提升教师项目化学习推进中的决策力、生成力、设计力、评价力，关注过程性研究。引导教师厘清知识和素养在实践中的关系，用课程思维来设计学与教。坚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让幼儿行动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，把</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探究学习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的权利还给儿童，把课程决策权适度让渡给幼儿，构建真实的课程，带来高品质的深度学习。</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1. </w:t>
      </w:r>
      <w:r>
        <w:rPr>
          <w:rFonts w:ascii="Times New Roman" w:eastAsia="仿宋" w:hAnsi="Times New Roman" w:cs="Times New Roman"/>
          <w:b/>
          <w:bCs/>
          <w:color w:val="000000"/>
          <w:sz w:val="28"/>
          <w:szCs w:val="28"/>
        </w:rPr>
        <w:t>促进幼儿</w:t>
      </w:r>
      <w:r>
        <w:rPr>
          <w:rFonts w:ascii="Times New Roman" w:eastAsia="仿宋" w:hAnsi="Times New Roman" w:cs="Times New Roman"/>
          <w:b/>
          <w:bCs/>
          <w:color w:val="000000"/>
          <w:sz w:val="28"/>
          <w:szCs w:val="28"/>
        </w:rPr>
        <w:t>5C</w:t>
      </w:r>
      <w:r>
        <w:rPr>
          <w:rFonts w:ascii="Times New Roman" w:eastAsia="仿宋" w:hAnsi="Times New Roman" w:cs="Times New Roman"/>
          <w:b/>
          <w:bCs/>
          <w:color w:val="000000"/>
          <w:sz w:val="28"/>
          <w:szCs w:val="28"/>
        </w:rPr>
        <w:t>素养提升</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项目化学习中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以幼儿为本</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儿童观和专业的敏感度、判断力做支撑，对幼儿的能力和经验水平有合理的预估。以具体的目标任务、认知冲突为起点，通过环境创设和学习支架的搭建，引导幼儿在解决问题的过程中保持学习的积极性，使探究和学习不断深入。引导幼儿利用问题激活反思性学习，创设条件引发主动学习，赋权支持建构整合性学习。打破经验壁垒促进经验联结，拓展经验运用，最终促进儿童在过程中学习素养的提升。</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2. </w:t>
      </w:r>
      <w:r>
        <w:rPr>
          <w:rFonts w:ascii="Times New Roman" w:eastAsia="仿宋" w:hAnsi="Times New Roman" w:cs="Times New Roman"/>
          <w:b/>
          <w:bCs/>
          <w:color w:val="000000"/>
          <w:sz w:val="28"/>
          <w:szCs w:val="28"/>
        </w:rPr>
        <w:t>促进教师专业成长</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高质量幼儿教育的要求，最终会转化为对教师的要求。以幼儿一日生活深度学习的理念为指导，梳理相对应教师应提</w:t>
      </w:r>
      <w:r>
        <w:rPr>
          <w:rFonts w:ascii="Times New Roman" w:eastAsia="仿宋" w:hAnsi="Times New Roman" w:cs="Times New Roman"/>
          <w:color w:val="000000"/>
          <w:sz w:val="28"/>
          <w:szCs w:val="28"/>
        </w:rPr>
        <w:t>供的支持性策略，为教师的专业成长提供很好的研究性学习路径和载体。</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1</w:t>
      </w:r>
      <w:r>
        <w:rPr>
          <w:rFonts w:ascii="Times New Roman" w:eastAsia="仿宋" w:hAnsi="Times New Roman" w:cs="Times New Roman"/>
          <w:b/>
          <w:bCs/>
          <w:color w:val="000000"/>
          <w:sz w:val="28"/>
          <w:szCs w:val="28"/>
        </w:rPr>
        <w:t>）协调课程推进中的师幼关系</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师幼关系影响深度学习的目的达成。最佳状态的内涵是研究的主体是儿童与教师，研究过程是协商、对话、合作的过程，师幼共生共长。教师引导幼儿有效学习并与幼儿建立良好的对话和互动，教与学紧密融合，教师既要读出儿童现有发展水平又要读懂儿童的差异更要输出支持策略最终促进儿童发展。支持幼儿教师描绘三张地图，即儿童的发展地图、班级儿童发展地图和班级教育地图，为儿童未来奠基。</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2</w:t>
      </w:r>
      <w:r>
        <w:rPr>
          <w:rFonts w:ascii="Times New Roman" w:eastAsia="仿宋" w:hAnsi="Times New Roman" w:cs="Times New Roman"/>
          <w:b/>
          <w:bCs/>
          <w:color w:val="000000"/>
          <w:sz w:val="28"/>
          <w:szCs w:val="28"/>
        </w:rPr>
        <w:t>）赋权并提升教师课程领导力</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教师课程领导力是深度学</w:t>
      </w:r>
      <w:r>
        <w:rPr>
          <w:rFonts w:ascii="Times New Roman" w:eastAsia="仿宋" w:hAnsi="Times New Roman" w:cs="Times New Roman"/>
          <w:color w:val="000000"/>
          <w:sz w:val="28"/>
          <w:szCs w:val="28"/>
        </w:rPr>
        <w:t>习推进的保障，首先要提升教师的课程决策力。在项目化学习实践中，教师是积极的探索者和智慧的决策者，和孩子一起建构属于他们的并能在课程中获得共同发展的课程。</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师幼进而对决策落实拟定一个具体的规划设计，并为了更好地达成目的以及高质量地完成课</w:t>
      </w:r>
      <w:r>
        <w:rPr>
          <w:rFonts w:ascii="Times New Roman" w:eastAsia="仿宋" w:hAnsi="Times New Roman" w:cs="Times New Roman"/>
          <w:color w:val="000000"/>
          <w:sz w:val="28"/>
          <w:szCs w:val="28"/>
        </w:rPr>
        <w:lastRenderedPageBreak/>
        <w:t>程活动而表现出的主动意识和专业执行能力。</w:t>
      </w:r>
    </w:p>
    <w:p w:rsidR="003806F7" w:rsidRDefault="001A6FC8">
      <w:pPr>
        <w:numPr>
          <w:ilvl w:val="0"/>
          <w:numId w:val="19"/>
        </w:num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打造并鹰架教师专业加油站</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按需培训是打造教师专业成长良好生态的必然取向，本学期针对不同学习需求的教师组建课堂变革小组、数智化提升小组、项目化学习小组、幼小衔接小组等四个核心研究小组构成区域层面的学习共同体，全力推进我区幼教专业发展和学</w:t>
      </w:r>
      <w:r>
        <w:rPr>
          <w:rFonts w:ascii="Times New Roman" w:eastAsia="仿宋" w:hAnsi="Times New Roman" w:cs="Times New Roman"/>
          <w:color w:val="000000"/>
          <w:sz w:val="28"/>
          <w:szCs w:val="28"/>
        </w:rPr>
        <w:t>前教育质量共同成长。还有针对有教科研潜质的教师组建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科研写作研修班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，针对新苗教师组建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新苗成长营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力图对不同教龄、特质的教师提供更适宜的学习平台。</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实施途径</w:t>
      </w:r>
      <w:r>
        <w:rPr>
          <w:rFonts w:ascii="Times New Roman" w:eastAsia="仿宋" w:hAnsi="Times New Roman" w:cs="Times New Roman"/>
          <w:b/>
          <w:bCs/>
          <w:color w:val="000000"/>
          <w:sz w:val="28"/>
          <w:szCs w:val="28"/>
        </w:rPr>
        <w:t>:</w:t>
      </w: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12</w:t>
      </w:r>
      <w:r>
        <w:rPr>
          <w:rFonts w:ascii="Times New Roman" w:eastAsia="仿宋" w:hAnsi="Times New Roman" w:cs="Times New Roman"/>
          <w:color w:val="000000"/>
          <w:sz w:val="28"/>
          <w:szCs w:val="28"/>
        </w:rPr>
        <w:t>个园本研修基地为载体，公民办分六个专题研修推进深度学习理念的认识与建构，一是基于深度学习背景下幼小衔接活动的实施，二是基于深度学习背景下项目化学习活动实施，三是基于深度学习背景下游戏活动实施，四是基于深度学习背景下集体活动实施，五是基于深度学习背景下数智化活动实施，六是基于深度学习背景下户外运动活动实施等基地培训项目推行深度学习的落地实施。同时</w:t>
      </w:r>
      <w:r>
        <w:rPr>
          <w:rFonts w:ascii="Times New Roman" w:eastAsia="仿宋" w:hAnsi="Times New Roman" w:cs="Times New Roman"/>
          <w:color w:val="000000"/>
          <w:sz w:val="28"/>
          <w:szCs w:val="28"/>
        </w:rPr>
        <w:t>以浙师大合作园不定期展示活动为契机，彰显各合作园近年来课程推进、教研提质的成效呈现瓯海特色的亮点。</w:t>
      </w:r>
    </w:p>
    <w:p w:rsidR="003806F7" w:rsidRDefault="001A6FC8">
      <w:pPr>
        <w:widowControl/>
        <w:numPr>
          <w:ilvl w:val="0"/>
          <w:numId w:val="20"/>
        </w:numPr>
        <w:shd w:val="clear" w:color="auto" w:fill="FFFFFF"/>
        <w:spacing w:line="480" w:lineRule="exact"/>
        <w:ind w:left="0" w:firstLineChars="200" w:firstLine="560"/>
        <w:rPr>
          <w:rFonts w:ascii="黑体" w:eastAsia="黑体" w:hAnsi="黑体" w:cs="Times New Roman"/>
          <w:bCs/>
          <w:color w:val="000000"/>
          <w:kern w:val="0"/>
          <w:sz w:val="28"/>
          <w:szCs w:val="28"/>
        </w:rPr>
      </w:pPr>
      <w:r>
        <w:rPr>
          <w:rFonts w:ascii="黑体" w:eastAsia="黑体" w:hAnsi="黑体" w:cs="Times New Roman"/>
          <w:bCs/>
          <w:color w:val="000000"/>
          <w:kern w:val="0"/>
          <w:sz w:val="28"/>
          <w:szCs w:val="28"/>
        </w:rPr>
        <w:t>重点研修项目：</w:t>
      </w:r>
    </w:p>
    <w:p w:rsidR="003806F7" w:rsidRDefault="001A6FC8">
      <w:pPr>
        <w:widowControl/>
        <w:shd w:val="clear" w:color="auto" w:fill="FFFFFF"/>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一是区域推进我区幼儿园课程建设与品牌打造梳理课改成果，完善我区不同等级幼儿园园本课程架构；二是切实加强我区骨干教师梯队建设，构建骨干教师梯级结构模型，发挥名师工作室辐射引领作用；三是在区域市级课题《深度学习视域下幼儿园项目化学习路径研究》研究成果基础上申报课题，进一步深化拓展项目化学习实施评价研究。</w:t>
      </w:r>
    </w:p>
    <w:p w:rsidR="003806F7" w:rsidRDefault="003806F7">
      <w:pPr>
        <w:widowControl/>
        <w:shd w:val="clear" w:color="auto" w:fill="FFFFFF"/>
        <w:spacing w:line="480" w:lineRule="exact"/>
        <w:ind w:firstLineChars="200" w:firstLine="560"/>
        <w:rPr>
          <w:rFonts w:ascii="Times New Roman" w:eastAsia="仿宋"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3806F7">
      <w:pPr>
        <w:widowControl/>
        <w:shd w:val="clear" w:color="auto" w:fill="FFFFFF"/>
        <w:spacing w:line="480" w:lineRule="exact"/>
        <w:ind w:firstLineChars="200" w:firstLine="560"/>
        <w:jc w:val="left"/>
        <w:rPr>
          <w:rFonts w:ascii="Times New Roman" w:eastAsia="仿宋_GB2312" w:hAnsi="Times New Roman" w:cs="Times New Roman"/>
          <w:color w:val="000000"/>
          <w:sz w:val="28"/>
          <w:szCs w:val="28"/>
        </w:rPr>
      </w:pPr>
    </w:p>
    <w:p w:rsidR="003806F7" w:rsidRDefault="001A6FC8">
      <w:pPr>
        <w:adjustRightInd w:val="0"/>
        <w:snapToGrid w:val="0"/>
        <w:jc w:val="center"/>
        <w:rPr>
          <w:rFonts w:ascii="Times New Roman" w:eastAsia="宋体" w:hAnsi="Times New Roman" w:cs="Times New Roman"/>
          <w:snapToGrid w:val="0"/>
          <w:color w:val="000000"/>
          <w:kern w:val="0"/>
          <w:sz w:val="36"/>
          <w:szCs w:val="36"/>
        </w:rPr>
      </w:pPr>
      <w:r>
        <w:rPr>
          <w:rFonts w:ascii="Times New Roman" w:eastAsia="宋体" w:hAnsi="Times New Roman" w:cs="Times New Roman"/>
          <w:b/>
          <w:bCs/>
          <w:snapToGrid w:val="0"/>
          <w:color w:val="000000"/>
          <w:kern w:val="0"/>
          <w:sz w:val="36"/>
          <w:szCs w:val="36"/>
        </w:rPr>
        <w:lastRenderedPageBreak/>
        <w:t>2023</w:t>
      </w:r>
      <w:r>
        <w:rPr>
          <w:rFonts w:ascii="Times New Roman" w:eastAsia="宋体" w:hAnsi="Times New Roman" w:cs="Times New Roman"/>
          <w:b/>
          <w:bCs/>
          <w:snapToGrid w:val="0"/>
          <w:color w:val="000000"/>
          <w:kern w:val="0"/>
          <w:sz w:val="36"/>
          <w:szCs w:val="36"/>
        </w:rPr>
        <w:t>年学前教育研究室工作行事历</w:t>
      </w:r>
    </w:p>
    <w:tbl>
      <w:tblPr>
        <w:tblW w:w="9182" w:type="dxa"/>
        <w:tblInd w:w="6" w:type="dxa"/>
        <w:tblLayout w:type="fixed"/>
        <w:tblLook w:val="04A0" w:firstRow="1" w:lastRow="0" w:firstColumn="1" w:lastColumn="0" w:noHBand="0" w:noVBand="1"/>
      </w:tblPr>
      <w:tblGrid>
        <w:gridCol w:w="658"/>
        <w:gridCol w:w="1458"/>
        <w:gridCol w:w="4075"/>
        <w:gridCol w:w="1725"/>
        <w:gridCol w:w="1266"/>
      </w:tblGrid>
      <w:tr w:rsidR="003806F7">
        <w:trPr>
          <w:trHeight w:val="397"/>
        </w:trPr>
        <w:tc>
          <w:tcPr>
            <w:tcW w:w="658"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snapToGrid w:val="0"/>
              <w:jc w:val="center"/>
              <w:textAlignment w:val="baseline"/>
              <w:rPr>
                <w:rFonts w:ascii="黑体" w:eastAsia="黑体" w:hAnsi="Times New Roman" w:cs="黑体"/>
                <w:color w:val="000000"/>
                <w:kern w:val="0"/>
                <w:szCs w:val="21"/>
              </w:rPr>
            </w:pPr>
            <w:r>
              <w:rPr>
                <w:rFonts w:ascii="黑体" w:eastAsia="黑体" w:hAnsi="Times New Roman" w:cs="黑体" w:hint="eastAsia"/>
                <w:color w:val="000000"/>
                <w:kern w:val="0"/>
                <w:szCs w:val="21"/>
              </w:rPr>
              <w:t>周次</w:t>
            </w:r>
          </w:p>
        </w:tc>
        <w:tc>
          <w:tcPr>
            <w:tcW w:w="1458"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snapToGrid w:val="0"/>
              <w:jc w:val="center"/>
              <w:textAlignment w:val="baseline"/>
              <w:rPr>
                <w:rFonts w:ascii="黑体" w:eastAsia="黑体" w:hAnsi="Times New Roman" w:cs="黑体"/>
                <w:color w:val="000000"/>
                <w:kern w:val="0"/>
                <w:szCs w:val="21"/>
              </w:rPr>
            </w:pPr>
            <w:r>
              <w:rPr>
                <w:rFonts w:ascii="黑体" w:eastAsia="黑体" w:hAnsi="Times New Roman" w:cs="黑体" w:hint="eastAsia"/>
                <w:color w:val="000000"/>
                <w:kern w:val="0"/>
                <w:szCs w:val="21"/>
              </w:rPr>
              <w:t>日期</w:t>
            </w:r>
          </w:p>
        </w:tc>
        <w:tc>
          <w:tcPr>
            <w:tcW w:w="4075"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snapToGrid w:val="0"/>
              <w:jc w:val="center"/>
              <w:textAlignment w:val="baseline"/>
              <w:rPr>
                <w:rFonts w:ascii="黑体" w:eastAsia="黑体" w:hAnsi="Times New Roman" w:cs="黑体"/>
                <w:color w:val="000000"/>
                <w:kern w:val="0"/>
                <w:szCs w:val="21"/>
              </w:rPr>
            </w:pPr>
            <w:r>
              <w:rPr>
                <w:rFonts w:ascii="黑体" w:eastAsia="黑体" w:hAnsi="Times New Roman" w:cs="黑体" w:hint="eastAsia"/>
                <w:color w:val="000000"/>
                <w:kern w:val="0"/>
                <w:szCs w:val="21"/>
              </w:rPr>
              <w:t>活动内容</w:t>
            </w:r>
          </w:p>
        </w:tc>
        <w:tc>
          <w:tcPr>
            <w:tcW w:w="1725"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color w:val="000000"/>
                <w:szCs w:val="21"/>
              </w:rPr>
            </w:pPr>
            <w:r>
              <w:rPr>
                <w:rFonts w:ascii="黑体" w:eastAsia="黑体" w:hAnsi="Times New Roman" w:cs="黑体" w:hint="eastAsia"/>
                <w:color w:val="000000"/>
                <w:szCs w:val="21"/>
              </w:rPr>
              <w:t>地点</w:t>
            </w:r>
          </w:p>
        </w:tc>
        <w:tc>
          <w:tcPr>
            <w:tcW w:w="1266"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color w:val="000000"/>
                <w:szCs w:val="21"/>
              </w:rPr>
            </w:pPr>
            <w:r>
              <w:rPr>
                <w:rFonts w:ascii="黑体" w:eastAsia="黑体" w:hAnsi="Times New Roman" w:cs="黑体" w:hint="eastAsia"/>
                <w:color w:val="000000"/>
                <w:szCs w:val="21"/>
              </w:rPr>
              <w:t>对象</w:t>
            </w:r>
          </w:p>
        </w:tc>
      </w:tr>
      <w:tr w:rsidR="003806F7">
        <w:trPr>
          <w:trHeight w:val="397"/>
        </w:trPr>
        <w:tc>
          <w:tcPr>
            <w:tcW w:w="658" w:type="dxa"/>
            <w:tcBorders>
              <w:top w:val="nil"/>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预备周</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学期计划制定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8.28—9.3</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tabs>
                <w:tab w:val="left" w:pos="312"/>
              </w:tabs>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《指南》学习现场交流会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ind w:firstLineChars="100" w:firstLine="210"/>
              <w:rPr>
                <w:rFonts w:ascii="Times New Roman" w:eastAsia="宋体" w:hAnsi="Times New Roman" w:cs="Times New Roman"/>
                <w:color w:val="000000"/>
                <w:szCs w:val="21"/>
              </w:rPr>
            </w:pPr>
            <w:r>
              <w:rPr>
                <w:rFonts w:ascii="Times New Roman" w:eastAsia="宋体" w:hAnsi="Times New Roman" w:cs="Times New Roman"/>
                <w:color w:val="000000"/>
                <w:szCs w:val="21"/>
              </w:rPr>
              <w:t>9.4—9.10</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tabs>
                <w:tab w:val="left" w:pos="312"/>
              </w:tabs>
              <w:snapToGrid w:val="0"/>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区业务园长工作会议</w:t>
            </w:r>
          </w:p>
          <w:p w:rsidR="003806F7" w:rsidRDefault="001A6FC8">
            <w:pPr>
              <w:widowControl/>
              <w:tabs>
                <w:tab w:val="left" w:pos="312"/>
              </w:tabs>
              <w:snapToGrid w:val="0"/>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园本研修交流展示会议</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梧田南瓯幼儿园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业务园长</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9.11—9.17</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tabs>
                <w:tab w:val="left" w:pos="312"/>
              </w:tabs>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2023</w:t>
            </w:r>
            <w:r>
              <w:rPr>
                <w:rFonts w:ascii="Times New Roman" w:eastAsia="宋体" w:hAnsi="Times New Roman" w:cs="Times New Roman"/>
                <w:color w:val="000000"/>
                <w:kern w:val="0"/>
                <w:szCs w:val="21"/>
              </w:rPr>
              <w:t>级新教师开班仪式暨第一次集训</w:t>
            </w:r>
          </w:p>
          <w:p w:rsidR="003806F7" w:rsidRDefault="001A6FC8">
            <w:pPr>
              <w:widowControl/>
              <w:tabs>
                <w:tab w:val="left" w:pos="312"/>
              </w:tabs>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一级创建园视导</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auto"/>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9.18—9.24</w:t>
            </w:r>
          </w:p>
        </w:tc>
        <w:tc>
          <w:tcPr>
            <w:tcW w:w="4075" w:type="dxa"/>
            <w:tcBorders>
              <w:top w:val="single" w:sz="4" w:space="0" w:color="000000"/>
              <w:left w:val="single" w:sz="4" w:space="0" w:color="000000"/>
              <w:bottom w:val="single" w:sz="4" w:space="0" w:color="auto"/>
              <w:right w:val="single" w:sz="4" w:space="0" w:color="000000"/>
            </w:tcBorders>
            <w:vAlign w:val="center"/>
          </w:tcPr>
          <w:p w:rsidR="003806F7" w:rsidRDefault="001A6FC8">
            <w:pPr>
              <w:widowControl/>
              <w:tabs>
                <w:tab w:val="left" w:pos="312"/>
              </w:tabs>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课改核心小组第一次活动</w:t>
            </w:r>
          </w:p>
          <w:p w:rsidR="003806F7" w:rsidRDefault="001A6FC8">
            <w:pPr>
              <w:widowControl/>
              <w:tabs>
                <w:tab w:val="left" w:pos="312"/>
              </w:tabs>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幼</w:t>
            </w:r>
            <w:r>
              <w:rPr>
                <w:rFonts w:ascii="Times New Roman" w:eastAsia="宋体" w:hAnsi="Times New Roman" w:cs="Times New Roman"/>
                <w:color w:val="000000"/>
                <w:szCs w:val="21"/>
              </w:rPr>
              <w:t>儿园项目化学习研讨会（一）</w:t>
            </w:r>
          </w:p>
        </w:tc>
        <w:tc>
          <w:tcPr>
            <w:tcW w:w="1725" w:type="dxa"/>
            <w:tcBorders>
              <w:top w:val="single" w:sz="4" w:space="0" w:color="000000"/>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9.25—10.1</w:t>
            </w:r>
          </w:p>
        </w:tc>
        <w:tc>
          <w:tcPr>
            <w:tcW w:w="4075"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园本研修基地活动指导</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一级创建园视导</w:t>
            </w:r>
          </w:p>
        </w:tc>
        <w:tc>
          <w:tcPr>
            <w:tcW w:w="1725"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相关幼儿园</w:t>
            </w:r>
          </w:p>
        </w:tc>
        <w:tc>
          <w:tcPr>
            <w:tcW w:w="1266"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新教师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10.2—10.8</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国庆节</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10.9—10.15</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幼儿园项目化学习研讨会（二）</w:t>
            </w:r>
          </w:p>
          <w:p w:rsidR="003806F7" w:rsidRDefault="001A6FC8">
            <w:pPr>
              <w:widowControl/>
              <w:tabs>
                <w:tab w:val="left" w:pos="312"/>
              </w:tabs>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课改核心小组第二次活动</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10.16—10.22</w:t>
            </w:r>
          </w:p>
        </w:tc>
        <w:tc>
          <w:tcPr>
            <w:tcW w:w="4075"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区公办幼儿园园长赴杭外出学习</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省平台</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学时培训</w:t>
            </w:r>
          </w:p>
        </w:tc>
        <w:tc>
          <w:tcPr>
            <w:tcW w:w="1725"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58" w:type="dxa"/>
            <w:tcBorders>
              <w:top w:val="single" w:sz="4" w:space="0" w:color="000000"/>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10</w:t>
            </w:r>
          </w:p>
        </w:tc>
        <w:tc>
          <w:tcPr>
            <w:tcW w:w="1458" w:type="dxa"/>
            <w:tcBorders>
              <w:top w:val="single" w:sz="4" w:space="0" w:color="000000"/>
              <w:left w:val="single" w:sz="4" w:space="0" w:color="000000"/>
              <w:bottom w:val="single" w:sz="4" w:space="0" w:color="000000"/>
              <w:right w:val="single" w:sz="4" w:space="0" w:color="auto"/>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10.23—10.29</w:t>
            </w:r>
          </w:p>
        </w:tc>
        <w:tc>
          <w:tcPr>
            <w:tcW w:w="4075"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新教师第二次集训</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省平台</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学时培训</w:t>
            </w:r>
          </w:p>
        </w:tc>
        <w:tc>
          <w:tcPr>
            <w:tcW w:w="1725"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3806F7">
            <w:pPr>
              <w:autoSpaceDN w:val="0"/>
              <w:adjustRightInd w:val="0"/>
              <w:snapToGrid w:val="0"/>
              <w:jc w:val="center"/>
              <w:rPr>
                <w:rFonts w:ascii="Times New Roman" w:eastAsia="宋体" w:hAnsi="Times New Roman" w:cs="Times New Roman"/>
                <w:color w:val="000000"/>
                <w:szCs w:val="21"/>
              </w:rPr>
            </w:pPr>
          </w:p>
        </w:tc>
        <w:tc>
          <w:tcPr>
            <w:tcW w:w="1266" w:type="dxa"/>
            <w:tcBorders>
              <w:top w:val="single" w:sz="4" w:space="0" w:color="000000"/>
              <w:left w:val="single" w:sz="4" w:space="0" w:color="auto"/>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11</w:t>
            </w:r>
          </w:p>
        </w:tc>
        <w:tc>
          <w:tcPr>
            <w:tcW w:w="1458" w:type="dxa"/>
            <w:tcBorders>
              <w:top w:val="single" w:sz="4" w:space="0" w:color="000000"/>
              <w:left w:val="single" w:sz="4" w:space="0" w:color="000000"/>
              <w:bottom w:val="single" w:sz="4" w:space="0" w:color="000000"/>
              <w:right w:val="single" w:sz="4" w:space="0" w:color="auto"/>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10.30—11.5</w:t>
            </w:r>
          </w:p>
        </w:tc>
        <w:tc>
          <w:tcPr>
            <w:tcW w:w="4075" w:type="dxa"/>
            <w:tcBorders>
              <w:top w:val="single" w:sz="4" w:space="0" w:color="auto"/>
              <w:left w:val="single" w:sz="4" w:space="0" w:color="auto"/>
              <w:bottom w:val="single" w:sz="4" w:space="0" w:color="auto"/>
              <w:right w:val="single" w:sz="4" w:space="0" w:color="auto"/>
            </w:tcBorders>
            <w:vAlign w:val="center"/>
          </w:tcPr>
          <w:p w:rsidR="003806F7" w:rsidRDefault="001A6FC8">
            <w:pPr>
              <w:widowControl/>
              <w:snapToGrid w:val="0"/>
              <w:jc w:val="left"/>
              <w:textAlignment w:val="baseline"/>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szCs w:val="21"/>
              </w:rPr>
              <w:t>省平台</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学时培训</w:t>
            </w:r>
          </w:p>
          <w:p w:rsidR="003806F7" w:rsidRDefault="001A6FC8">
            <w:pPr>
              <w:widowControl/>
              <w:snapToGrid w:val="0"/>
              <w:jc w:val="left"/>
              <w:textAlignment w:val="baseline"/>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园本研修基地活动视导</w:t>
            </w:r>
          </w:p>
        </w:tc>
        <w:tc>
          <w:tcPr>
            <w:tcW w:w="1725" w:type="dxa"/>
            <w:tcBorders>
              <w:top w:val="single" w:sz="4" w:space="0" w:color="auto"/>
              <w:left w:val="single" w:sz="4" w:space="0" w:color="auto"/>
              <w:bottom w:val="single" w:sz="4" w:space="0" w:color="auto"/>
              <w:right w:val="single" w:sz="4" w:space="0" w:color="auto"/>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auto"/>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11.6—11.12</w:t>
            </w:r>
          </w:p>
        </w:tc>
        <w:tc>
          <w:tcPr>
            <w:tcW w:w="4075"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幼儿园项目化学习研讨会（三）</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园本研修基地活动视导</w:t>
            </w:r>
          </w:p>
        </w:tc>
        <w:tc>
          <w:tcPr>
            <w:tcW w:w="1725" w:type="dxa"/>
            <w:tcBorders>
              <w:top w:val="single" w:sz="4" w:space="0" w:color="auto"/>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11.13—11.19</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幼儿教师优质课评比活动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课改核心小组第三次活动</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14</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11.20—11.26</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级新教师第三次集训</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市教坛新秀教学展示活动</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瞿溪延川幼儿园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市教坛新秀</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15</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11.27—12.3</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幼儿园项目化学习研讨会（四）</w:t>
            </w:r>
          </w:p>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幼儿教师基本功大赛</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瓯海第十幼儿园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16</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12.4—12.10</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课改核心小组第四次活动</w:t>
            </w:r>
          </w:p>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区幼小衔接现场研讨会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17</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12.11—12.17</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幼儿园游戏活动专题现场会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瓯海第一幼儿园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18</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12.18—12.24</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2023</w:t>
            </w:r>
            <w:r>
              <w:rPr>
                <w:rFonts w:ascii="Times New Roman" w:eastAsia="宋体" w:hAnsi="Times New Roman" w:cs="Times New Roman"/>
                <w:color w:val="000000"/>
                <w:kern w:val="0"/>
                <w:szCs w:val="21"/>
              </w:rPr>
              <w:t>级新教师第四次集训</w:t>
            </w:r>
          </w:p>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市先进教研组展示活动</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19</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12.25—12.31</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区骨干教师送教下乡活动</w:t>
            </w:r>
          </w:p>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教研共富男教师专场活动</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骨干教师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snapToGrid w:val="0"/>
                <w:color w:val="000000"/>
                <w:kern w:val="0"/>
                <w:szCs w:val="21"/>
              </w:rPr>
            </w:pPr>
            <w:r>
              <w:rPr>
                <w:rFonts w:ascii="Times New Roman" w:eastAsia="宋体" w:hAnsi="Times New Roman" w:cs="Times New Roman"/>
                <w:color w:val="000000"/>
                <w:kern w:val="0"/>
                <w:szCs w:val="21"/>
              </w:rPr>
              <w:t>20</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1.1—1.7</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幼儿园集体教学研讨会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城市绿轴幼儿园</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21</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1.8—1.14</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2022</w:t>
            </w:r>
            <w:r>
              <w:rPr>
                <w:rFonts w:ascii="Times New Roman" w:eastAsia="宋体" w:hAnsi="Times New Roman" w:cs="Times New Roman"/>
                <w:color w:val="000000"/>
                <w:kern w:val="0"/>
                <w:szCs w:val="21"/>
              </w:rPr>
              <w:t>级新教师结业考核</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新教师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22</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1.15—1.21</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省平台学时培训总结会议</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r w:rsidR="003806F7">
        <w:trPr>
          <w:trHeight w:val="397"/>
        </w:trPr>
        <w:tc>
          <w:tcPr>
            <w:tcW w:w="658" w:type="dxa"/>
            <w:tcBorders>
              <w:top w:val="single" w:sz="4" w:space="0" w:color="auto"/>
              <w:left w:val="single" w:sz="4" w:space="0" w:color="000000"/>
              <w:bottom w:val="single" w:sz="4" w:space="0" w:color="auto"/>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23</w:t>
            </w:r>
          </w:p>
        </w:tc>
        <w:tc>
          <w:tcPr>
            <w:tcW w:w="1458"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1.29—2.4</w:t>
            </w:r>
          </w:p>
        </w:tc>
        <w:tc>
          <w:tcPr>
            <w:tcW w:w="407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left"/>
              <w:textAlignment w:val="baseline"/>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下学期省平台方案修订研讨会</w:t>
            </w:r>
          </w:p>
        </w:tc>
        <w:tc>
          <w:tcPr>
            <w:tcW w:w="17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26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napToGrid w:val="0"/>
              <w:jc w:val="center"/>
              <w:textAlignment w:val="baseline"/>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相关教师</w:t>
            </w:r>
          </w:p>
        </w:tc>
      </w:tr>
    </w:tbl>
    <w:p w:rsidR="003806F7" w:rsidRDefault="003806F7">
      <w:pPr>
        <w:jc w:val="left"/>
        <w:rPr>
          <w:rFonts w:ascii="宋体" w:eastAsia="宋体" w:hAnsi="Times New Roman" w:cs="宋体"/>
          <w:color w:val="000000"/>
          <w:szCs w:val="21"/>
        </w:rPr>
      </w:pPr>
    </w:p>
    <w:p w:rsidR="003806F7" w:rsidRDefault="003806F7">
      <w:pPr>
        <w:jc w:val="left"/>
        <w:rPr>
          <w:rFonts w:ascii="宋体" w:eastAsia="宋体" w:hAnsi="Times New Roman" w:cs="宋体"/>
          <w:color w:val="000000"/>
          <w:szCs w:val="21"/>
        </w:rPr>
      </w:pPr>
    </w:p>
    <w:p w:rsidR="003806F7" w:rsidRDefault="003806F7">
      <w:pPr>
        <w:spacing w:line="360" w:lineRule="auto"/>
        <w:jc w:val="left"/>
        <w:rPr>
          <w:rFonts w:ascii="楷体" w:eastAsia="楷体" w:hAnsi="Times New Roman" w:cs="楷体"/>
          <w:color w:val="000000"/>
          <w:sz w:val="24"/>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lastRenderedPageBreak/>
        <w:t>2023</w:t>
      </w:r>
      <w:r>
        <w:rPr>
          <w:rFonts w:ascii="Times New Roman" w:eastAsia="宋体" w:hAnsi="Times New Roman" w:cs="Times New Roman"/>
          <w:b/>
          <w:bCs/>
          <w:color w:val="000000"/>
          <w:sz w:val="36"/>
          <w:szCs w:val="36"/>
        </w:rPr>
        <w:t>年下半年综合教育研究室工作计划</w:t>
      </w:r>
    </w:p>
    <w:p w:rsidR="003806F7" w:rsidRDefault="001A6FC8">
      <w:pPr>
        <w:adjustRightInd w:val="0"/>
        <w:snapToGrid w:val="0"/>
        <w:spacing w:beforeLines="100" w:before="312" w:afterLines="100" w:after="312"/>
        <w:jc w:val="center"/>
        <w:rPr>
          <w:rFonts w:ascii="仿宋" w:eastAsia="仿宋" w:hAnsi="Times New Roman" w:cs="Times New Roman"/>
          <w:b/>
          <w:color w:val="000000"/>
          <w:sz w:val="32"/>
          <w:szCs w:val="32"/>
        </w:rPr>
      </w:pPr>
      <w:r>
        <w:rPr>
          <w:rFonts w:ascii="仿宋" w:eastAsia="仿宋" w:hAnsi="Times New Roman" w:cs="Times New Roman" w:hint="eastAsia"/>
          <w:color w:val="000000"/>
          <w:sz w:val="32"/>
          <w:szCs w:val="32"/>
        </w:rPr>
        <w:t>执行人：陈春辉</w:t>
      </w:r>
      <w:r>
        <w:rPr>
          <w:rFonts w:ascii="仿宋" w:eastAsia="仿宋" w:hAnsi="Times New Roman" w:cs="Times New Roman" w:hint="eastAsia"/>
          <w:color w:val="000000"/>
          <w:sz w:val="32"/>
          <w:szCs w:val="32"/>
        </w:rPr>
        <w:t xml:space="preserve">  </w:t>
      </w:r>
      <w:r>
        <w:rPr>
          <w:rFonts w:ascii="仿宋" w:eastAsia="仿宋" w:hAnsi="Times New Roman" w:cs="Times New Roman" w:hint="eastAsia"/>
          <w:color w:val="000000"/>
          <w:sz w:val="32"/>
          <w:szCs w:val="32"/>
        </w:rPr>
        <w:t>黄德靖</w:t>
      </w:r>
      <w:r>
        <w:rPr>
          <w:rFonts w:ascii="仿宋" w:eastAsia="仿宋" w:hAnsi="Times New Roman" w:cs="Times New Roman" w:hint="eastAsia"/>
          <w:color w:val="000000"/>
          <w:sz w:val="32"/>
          <w:szCs w:val="32"/>
        </w:rPr>
        <w:t xml:space="preserve">  </w:t>
      </w:r>
      <w:r>
        <w:rPr>
          <w:rFonts w:ascii="仿宋" w:eastAsia="仿宋" w:hAnsi="Times New Roman" w:cs="Times New Roman" w:hint="eastAsia"/>
          <w:color w:val="000000"/>
          <w:sz w:val="32"/>
          <w:szCs w:val="32"/>
        </w:rPr>
        <w:t>朱洁如</w:t>
      </w:r>
      <w:r>
        <w:rPr>
          <w:rFonts w:ascii="仿宋" w:eastAsia="仿宋" w:hAnsi="Times New Roman" w:cs="Times New Roman" w:hint="eastAsia"/>
          <w:color w:val="000000"/>
          <w:sz w:val="32"/>
          <w:szCs w:val="32"/>
        </w:rPr>
        <w:t xml:space="preserve">  </w:t>
      </w:r>
      <w:r>
        <w:rPr>
          <w:rFonts w:ascii="仿宋" w:eastAsia="仿宋" w:hAnsi="Times New Roman" w:cs="Times New Roman" w:hint="eastAsia"/>
          <w:color w:val="000000"/>
          <w:sz w:val="32"/>
          <w:szCs w:val="32"/>
        </w:rPr>
        <w:t>黄菊敏</w:t>
      </w:r>
      <w:r>
        <w:rPr>
          <w:rFonts w:ascii="仿宋" w:eastAsia="仿宋" w:hAnsi="Times New Roman" w:cs="Times New Roman" w:hint="eastAsia"/>
          <w:color w:val="000000"/>
          <w:sz w:val="32"/>
          <w:szCs w:val="32"/>
        </w:rPr>
        <w:t xml:space="preserve">  </w:t>
      </w:r>
      <w:r>
        <w:rPr>
          <w:rFonts w:ascii="仿宋" w:eastAsia="仿宋" w:hAnsi="Times New Roman" w:cs="Times New Roman" w:hint="eastAsia"/>
          <w:color w:val="000000"/>
          <w:sz w:val="32"/>
          <w:szCs w:val="32"/>
        </w:rPr>
        <w:t>潘天真</w:t>
      </w:r>
      <w:r>
        <w:rPr>
          <w:rFonts w:ascii="仿宋" w:eastAsia="仿宋" w:hAnsi="Times New Roman" w:cs="Times New Roman" w:hint="eastAsia"/>
          <w:color w:val="000000"/>
          <w:sz w:val="32"/>
          <w:szCs w:val="32"/>
        </w:rPr>
        <w:t xml:space="preserve"> </w:t>
      </w:r>
      <w:r>
        <w:rPr>
          <w:rFonts w:ascii="仿宋" w:eastAsia="仿宋" w:hAnsi="Times New Roman" w:cs="Times New Roman" w:hint="eastAsia"/>
          <w:color w:val="000000"/>
          <w:sz w:val="32"/>
          <w:szCs w:val="32"/>
        </w:rPr>
        <w:t>麻素芳</w:t>
      </w:r>
    </w:p>
    <w:p w:rsidR="003806F7" w:rsidRDefault="001A6FC8">
      <w:pPr>
        <w:adjustRightInd w:val="0"/>
        <w:snapToGrid w:val="0"/>
        <w:spacing w:line="480" w:lineRule="exact"/>
        <w:ind w:firstLineChars="200" w:firstLine="560"/>
        <w:rPr>
          <w:rFonts w:ascii="黑体" w:eastAsia="黑体" w:hAnsi="Times New Roman" w:cs="Times New Roman"/>
          <w:color w:val="000000"/>
          <w:kern w:val="0"/>
          <w:sz w:val="28"/>
          <w:szCs w:val="28"/>
        </w:rPr>
      </w:pPr>
      <w:r>
        <w:rPr>
          <w:rFonts w:ascii="黑体" w:eastAsia="黑体" w:hAnsi="Times New Roman" w:cs="Times New Roman" w:hint="eastAsia"/>
          <w:color w:val="000000"/>
          <w:sz w:val="28"/>
          <w:szCs w:val="28"/>
        </w:rPr>
        <w:t>一、指导思想</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全面贯彻中共中央、国务院《关于全面加强新时代大中小学劳动教育的意见》和中共中央办公厅、国务院办公厅《关于全面加强和改进新时代学校体育工作的实施意见》、《关于全面加强和改进新时代学校美育工作的实施意见》的精神要求，落实立德树人根本任务，树立五育融合理念，以</w:t>
      </w:r>
      <w:r>
        <w:rPr>
          <w:rFonts w:ascii="Times New Roman" w:eastAsia="仿宋" w:hAnsi="Times New Roman" w:cs="Times New Roman" w:hint="eastAsia"/>
          <w:color w:val="000000"/>
          <w:sz w:val="28"/>
          <w:szCs w:val="28"/>
        </w:rPr>
        <w:t>2022</w:t>
      </w:r>
      <w:r>
        <w:rPr>
          <w:rFonts w:ascii="Times New Roman" w:eastAsia="仿宋" w:hAnsi="Times New Roman" w:cs="Times New Roman" w:hint="eastAsia"/>
          <w:color w:val="000000"/>
          <w:sz w:val="28"/>
          <w:szCs w:val="28"/>
        </w:rPr>
        <w:t>版课程标准为导向，深入挖掘综合各学科育人价值，构建综合各学科“未来教育”新样态，努力培养学生成为德智体美劳全面发展的时代新人。</w:t>
      </w:r>
    </w:p>
    <w:p w:rsidR="003806F7" w:rsidRDefault="001A6FC8">
      <w:pPr>
        <w:adjustRightInd w:val="0"/>
        <w:snapToGrid w:val="0"/>
        <w:spacing w:line="480" w:lineRule="exact"/>
        <w:ind w:firstLineChars="200" w:firstLine="560"/>
        <w:rPr>
          <w:rFonts w:ascii="黑体" w:eastAsia="黑体" w:hAnsi="Times New Roman" w:cs="Times New Roman"/>
          <w:color w:val="000000"/>
          <w:kern w:val="0"/>
          <w:sz w:val="28"/>
          <w:szCs w:val="28"/>
        </w:rPr>
      </w:pPr>
      <w:r>
        <w:rPr>
          <w:rFonts w:ascii="黑体" w:eastAsia="黑体" w:hAnsi="Times New Roman" w:cs="Times New Roman" w:hint="eastAsia"/>
          <w:color w:val="000000"/>
          <w:sz w:val="28"/>
          <w:szCs w:val="28"/>
        </w:rPr>
        <w:t>二、工作重点</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w:t>
      </w:r>
      <w:r>
        <w:rPr>
          <w:rFonts w:ascii="Times New Roman" w:eastAsia="仿宋" w:hAnsi="Times New Roman" w:cs="Times New Roman" w:hint="eastAsia"/>
          <w:b/>
          <w:bCs/>
          <w:color w:val="000000"/>
          <w:sz w:val="28"/>
          <w:szCs w:val="28"/>
        </w:rPr>
        <w:t>坚持五育并举，促进均衡发展。</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坚持立德树人，把体育、美育和劳动教育纳入人才培养全过程，积极探索五育融合</w:t>
      </w:r>
      <w:r>
        <w:rPr>
          <w:rFonts w:ascii="Times New Roman" w:eastAsia="仿宋" w:hAnsi="Times New Roman" w:cs="Times New Roman" w:hint="eastAsia"/>
          <w:color w:val="000000"/>
          <w:sz w:val="28"/>
          <w:szCs w:val="28"/>
        </w:rPr>
        <w:t>，创新体制机制，注重教育实效，实现知行合一，促进学生形成正确的世界观、人生观、价值观。学习贯彻温州市综合各学科教学管理指引和学科教学管理标准，迎接温州市中小学五育并举教学管理达标校、示范校创建活动，指导学校严格按国家课程标准开足开齐上好综合各学科课程，配齐配强师资、场地、器材，确保学科教学的正常开展。结合市乡村美育“空中飞课”活动、“美育使者”宣传活动和学校体育“全员主题运动会”活动，推动各校体育、美育工作良性发展。</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w:t>
      </w:r>
      <w:r>
        <w:rPr>
          <w:rFonts w:ascii="Times New Roman" w:eastAsia="仿宋" w:hAnsi="Times New Roman" w:cs="Times New Roman" w:hint="eastAsia"/>
          <w:b/>
          <w:bCs/>
          <w:color w:val="000000"/>
          <w:sz w:val="28"/>
          <w:szCs w:val="28"/>
        </w:rPr>
        <w:t>推进课堂变革，夯实教学常规。</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推进课堂变革，夯实教学常规。根据《温州市教育局关于推进</w:t>
      </w:r>
      <w:r>
        <w:rPr>
          <w:rFonts w:ascii="Times New Roman" w:eastAsia="仿宋" w:hAnsi="Times New Roman" w:cs="Times New Roman" w:hint="eastAsia"/>
          <w:color w:val="000000"/>
          <w:sz w:val="28"/>
          <w:szCs w:val="28"/>
        </w:rPr>
        <w:t>中小学指向“未来教育”课堂变革三年行动的实施意见》要求，进行常态课调研视导，加强备课、上课、作业和评价的指导。推广课堂变革理念，有效落实教学新常规。结合市级活动，组织各学科课堂教学和教学技能评审活动，提高教师教学能力水平。做好各学科单元整体教学设计的整理、推广与应用，为帮助学生熟练掌握两项运动技能特长、</w:t>
      </w:r>
      <w:r>
        <w:rPr>
          <w:rFonts w:ascii="Times New Roman" w:eastAsia="仿宋" w:hAnsi="Times New Roman" w:cs="Times New Roman" w:hint="eastAsia"/>
          <w:color w:val="000000"/>
          <w:sz w:val="28"/>
          <w:szCs w:val="28"/>
        </w:rPr>
        <w:t>1</w:t>
      </w:r>
      <w:r>
        <w:rPr>
          <w:rFonts w:ascii="Times New Roman" w:eastAsia="仿宋" w:hAnsi="Times New Roman" w:cs="Times New Roman" w:hint="eastAsia"/>
          <w:color w:val="000000"/>
          <w:sz w:val="28"/>
          <w:szCs w:val="28"/>
        </w:rPr>
        <w:t>至</w:t>
      </w:r>
      <w:r>
        <w:rPr>
          <w:rFonts w:ascii="Times New Roman" w:eastAsia="仿宋" w:hAnsi="Times New Roman" w:cs="Times New Roman" w:hint="eastAsia"/>
          <w:color w:val="000000"/>
          <w:sz w:val="28"/>
          <w:szCs w:val="28"/>
        </w:rPr>
        <w:t>2</w:t>
      </w:r>
      <w:r>
        <w:rPr>
          <w:rFonts w:ascii="Times New Roman" w:eastAsia="仿宋" w:hAnsi="Times New Roman" w:cs="Times New Roman" w:hint="eastAsia"/>
          <w:color w:val="000000"/>
          <w:sz w:val="28"/>
          <w:szCs w:val="28"/>
        </w:rPr>
        <w:t>项艺术特长和基本劳动实践能力提供保障。</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lastRenderedPageBreak/>
        <w:t>（三）</w:t>
      </w:r>
      <w:r>
        <w:rPr>
          <w:rFonts w:ascii="Times New Roman" w:eastAsia="仿宋" w:hAnsi="Times New Roman" w:cs="Times New Roman" w:hint="eastAsia"/>
          <w:b/>
          <w:bCs/>
          <w:color w:val="000000"/>
          <w:sz w:val="28"/>
          <w:szCs w:val="28"/>
        </w:rPr>
        <w:t>学习课程标准，加强教学研究。</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进一步</w:t>
      </w:r>
      <w:r>
        <w:rPr>
          <w:rFonts w:ascii="Times New Roman" w:eastAsia="仿宋" w:hAnsi="Times New Roman" w:cs="Times New Roman" w:hint="eastAsia"/>
          <w:color w:val="000000"/>
          <w:sz w:val="28"/>
          <w:szCs w:val="28"/>
        </w:rPr>
        <w:t>组织学习</w:t>
      </w:r>
      <w:r>
        <w:rPr>
          <w:rFonts w:ascii="Times New Roman" w:eastAsia="仿宋" w:hAnsi="Times New Roman" w:cs="Times New Roman" w:hint="eastAsia"/>
          <w:color w:val="000000"/>
          <w:sz w:val="28"/>
          <w:szCs w:val="28"/>
        </w:rPr>
        <w:t>2022</w:t>
      </w:r>
      <w:r>
        <w:rPr>
          <w:rFonts w:ascii="Times New Roman" w:eastAsia="仿宋" w:hAnsi="Times New Roman" w:cs="Times New Roman" w:hint="eastAsia"/>
          <w:color w:val="000000"/>
          <w:sz w:val="28"/>
          <w:szCs w:val="28"/>
        </w:rPr>
        <w:t>版义务教育课程方案和各学科课程标准，着重研究课程的育人导向、课程内容的结构优化、学业质量标准的研制与指导</w:t>
      </w:r>
      <w:r>
        <w:rPr>
          <w:rFonts w:ascii="Times New Roman" w:eastAsia="仿宋" w:hAnsi="Times New Roman" w:cs="Times New Roman" w:hint="eastAsia"/>
          <w:color w:val="000000"/>
          <w:sz w:val="28"/>
          <w:szCs w:val="28"/>
        </w:rPr>
        <w:t>和学段衔接的合理设计。组建新课标指导专家小组，进行学科教师的全员学习培训。组织新课标新课堂专题教研活动，使教师进一步领会学科核心素养，落实体现正确价值观、必备品格和关键能力的培养要求。形成学科团队，加强课程、课堂和课外的一体化研究，定期进行自诊断和改进，形成课程规范、课堂高效、课后高质的学科导向。进行各学科常态视导，为提高学科教研组工作水平和促进教师队伍的专业发展服务。</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（四）创建研修新机制，促进学校联合教研。</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健全研修日活动制度，开展线上线下混合式教研模式的探索，丰富教研活动的形式。进一步优化各学科集团校</w:t>
      </w:r>
      <w:r>
        <w:rPr>
          <w:rFonts w:ascii="Times New Roman" w:eastAsia="仿宋" w:hAnsi="Times New Roman" w:cs="Times New Roman"/>
          <w:color w:val="000000"/>
          <w:sz w:val="28"/>
          <w:szCs w:val="28"/>
        </w:rPr>
        <w:t>教研大组的组织建设，大力扶植集团校大教研组的校本研修活动，提高教研组长工作能力，鼓励大组成员交流学习，增强团队凝聚力。提倡和搭建教研大组之间的交流、学习平台。</w:t>
      </w:r>
    </w:p>
    <w:p w:rsidR="003806F7" w:rsidRDefault="001A6FC8">
      <w:pPr>
        <w:adjustRightInd w:val="0"/>
        <w:snapToGrid w:val="0"/>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（五）培养骨干新教师，提升队伍专业水平。</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努力构建完善瓯海区综合学科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十四五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教师培训课程体系，建立初级培训以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常规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规范落实，中级培训以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技能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提升，高级培训以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特色课程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构建和实施为目标的教师培训课程体系。搭建高质量教研活动与评比平台，为教师提供学习和锻炼的舞台，使优秀教师和团队能脱颖而出。充分发挥学科名师工作室等优质平台的作用，优化名优教师培训模式，发挥他们的示范作用，带动青年教师的成长。提升教师教科研能力和水平，发挥专家团队、名师、三坛与学科骨干等名优教师的辐射作用，引领学科教师的全员提升，打造一支高水平、科研型专业化队伍。</w:t>
      </w:r>
    </w:p>
    <w:p w:rsidR="003806F7" w:rsidRDefault="001A6FC8">
      <w:pPr>
        <w:widowControl/>
        <w:shd w:val="clear" w:color="auto" w:fill="FFFFFF"/>
        <w:spacing w:line="480" w:lineRule="exact"/>
        <w:ind w:firstLineChars="200" w:firstLine="560"/>
        <w:rPr>
          <w:rFonts w:ascii="黑体" w:eastAsia="黑体" w:hAnsi="Times New Roman" w:cs="Times New Roman"/>
          <w:color w:val="000000"/>
          <w:sz w:val="28"/>
          <w:szCs w:val="28"/>
        </w:rPr>
      </w:pPr>
      <w:r>
        <w:rPr>
          <w:rFonts w:ascii="黑体" w:eastAsia="黑体" w:hAnsi="Times New Roman" w:cs="Times New Roman" w:hint="eastAsia"/>
          <w:color w:val="000000"/>
          <w:sz w:val="28"/>
          <w:szCs w:val="28"/>
        </w:rPr>
        <w:t>三、具体措施</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color w:val="000000"/>
          <w:sz w:val="28"/>
          <w:szCs w:val="28"/>
        </w:rPr>
        <w:t>．深入学习</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为来教育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课改理念，将深度调研与日常视导、蹲点指导相结合，开展课堂与课例研究，解决教学疑难问题、关键问题；在完成单位要求的学校深度调研基础上，以综合研究室为主组织综合学科专题调研视导活动，综合学科研训员每周至少半天下学校巡课指导。指导初中学校体育中考备课工作、努力实现中考既定目标和任务。</w:t>
      </w:r>
      <w:r>
        <w:rPr>
          <w:rFonts w:ascii="Times New Roman" w:eastAsia="仿宋" w:hAnsi="Times New Roman" w:cs="Times New Roman"/>
          <w:color w:val="000000"/>
          <w:sz w:val="28"/>
          <w:szCs w:val="28"/>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lastRenderedPageBreak/>
        <w:t>2</w:t>
      </w:r>
      <w:r>
        <w:rPr>
          <w:rFonts w:ascii="Times New Roman" w:eastAsia="仿宋" w:hAnsi="Times New Roman" w:cs="Times New Roman"/>
          <w:color w:val="000000"/>
          <w:sz w:val="28"/>
          <w:szCs w:val="28"/>
        </w:rPr>
        <w:t>．各学科组织全员老师深入学习《温州市初中小学各学科教学常规》，各学科划出备课、上课、作业、评价等环节的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红线</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标准，并深入传达到每一位老师参照执行。指导教师高质量完成下一轮学校教学新常规样板校（示范校）</w:t>
      </w:r>
      <w:r>
        <w:rPr>
          <w:rFonts w:ascii="Times New Roman" w:eastAsia="仿宋" w:hAnsi="Times New Roman" w:cs="Times New Roman"/>
          <w:color w:val="000000"/>
          <w:sz w:val="28"/>
          <w:szCs w:val="28"/>
        </w:rPr>
        <w:t>、达标校的创建工作，鼓励综合学科在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一校一品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建设中有所切入，有所作为。</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仿宋" w:hAnsi="Times New Roman" w:cs="Times New Roman"/>
          <w:color w:val="000000"/>
          <w:sz w:val="28"/>
          <w:szCs w:val="28"/>
        </w:rPr>
        <w:t>．根据市教研院的部署，继续举行综合学科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新常规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教学设计（课例）评比，做好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新常规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优秀资源整理、推广与应用。</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4</w:t>
      </w:r>
      <w:r>
        <w:rPr>
          <w:rFonts w:ascii="Times New Roman" w:eastAsia="仿宋" w:hAnsi="Times New Roman" w:cs="Times New Roman"/>
          <w:color w:val="000000"/>
          <w:sz w:val="28"/>
          <w:szCs w:val="28"/>
        </w:rPr>
        <w:t>．做好各校综合各学科国家必修课程、拓展性选修课程开设情况摸底调研工作，排查各校是否开足、开齐、专职专任教师任教必修课程和提供真正开设和可供选择的拓展性课程，掌握一手数据材料为行政决策提供可靠依据。</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5. </w:t>
      </w:r>
      <w:r>
        <w:rPr>
          <w:rFonts w:ascii="Times New Roman" w:eastAsia="仿宋" w:hAnsi="Times New Roman" w:cs="Times New Roman"/>
          <w:color w:val="000000"/>
          <w:sz w:val="28"/>
          <w:szCs w:val="28"/>
        </w:rPr>
        <w:t>做好</w:t>
      </w:r>
      <w:r>
        <w:rPr>
          <w:rFonts w:ascii="Times New Roman" w:eastAsia="仿宋" w:hAnsi="Times New Roman" w:cs="Times New Roman" w:hint="eastAsia"/>
          <w:color w:val="000000"/>
          <w:sz w:val="28"/>
          <w:szCs w:val="28"/>
        </w:rPr>
        <w:t>上</w:t>
      </w:r>
      <w:r>
        <w:rPr>
          <w:rFonts w:ascii="Times New Roman" w:eastAsia="仿宋" w:hAnsi="Times New Roman" w:cs="Times New Roman"/>
          <w:color w:val="000000"/>
          <w:sz w:val="28"/>
          <w:szCs w:val="28"/>
        </w:rPr>
        <w:t>学期小学音乐、体育、美术学业质量检测</w:t>
      </w:r>
      <w:r>
        <w:rPr>
          <w:rFonts w:ascii="Times New Roman" w:eastAsia="仿宋" w:hAnsi="Times New Roman" w:cs="Times New Roman" w:hint="eastAsia"/>
          <w:color w:val="000000"/>
          <w:sz w:val="28"/>
          <w:szCs w:val="28"/>
        </w:rPr>
        <w:t>数据分析</w:t>
      </w:r>
      <w:r>
        <w:rPr>
          <w:rFonts w:ascii="Times New Roman" w:eastAsia="仿宋" w:hAnsi="Times New Roman" w:cs="Times New Roman"/>
          <w:color w:val="000000"/>
          <w:sz w:val="28"/>
          <w:szCs w:val="28"/>
        </w:rPr>
        <w:t>、指导教学改进等课程评价工作。</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6</w:t>
      </w:r>
      <w:r>
        <w:rPr>
          <w:rFonts w:ascii="Times New Roman" w:eastAsia="仿宋" w:hAnsi="Times New Roman" w:cs="Times New Roman"/>
          <w:color w:val="000000"/>
          <w:sz w:val="28"/>
          <w:szCs w:val="28"/>
        </w:rPr>
        <w:t>．健全教育集团教研大组制度，规范教</w:t>
      </w:r>
      <w:r>
        <w:rPr>
          <w:rFonts w:ascii="Times New Roman" w:eastAsia="仿宋" w:hAnsi="Times New Roman" w:cs="Times New Roman"/>
          <w:color w:val="000000"/>
          <w:sz w:val="28"/>
          <w:szCs w:val="28"/>
        </w:rPr>
        <w:t>研大组的管理机制与建档范式；健全教研活动日制度，其中美术周二下午，音乐体育周四下午，信息技术、综合实践、地方课程星期五下午。活动日内，教师跨校集中，开展集体备课或教育教学研讨活动。指导个教研大组开展形式多样的研修活动，打造优秀教研大组。</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7</w:t>
      </w:r>
      <w:r>
        <w:rPr>
          <w:rFonts w:ascii="Times New Roman" w:eastAsia="仿宋" w:hAnsi="Times New Roman" w:cs="Times New Roman"/>
          <w:color w:val="000000"/>
          <w:sz w:val="28"/>
          <w:szCs w:val="28"/>
        </w:rPr>
        <w:t>．依托研训员工作室、名师工作室、名优教师工作站、三坛骨干等名优教师的资源，分学科开展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送教下乡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课堂观摩</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课例研讨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线上研修</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同步课堂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等活动，力争名优教师团队的优质效应。</w:t>
      </w:r>
    </w:p>
    <w:p w:rsidR="003806F7" w:rsidRDefault="001A6FC8">
      <w:pPr>
        <w:widowControl/>
        <w:shd w:val="clear" w:color="auto" w:fill="FFFFFF"/>
        <w:adjustRightInd w:val="0"/>
        <w:snapToGrid w:val="0"/>
        <w:spacing w:line="480" w:lineRule="exact"/>
        <w:ind w:firstLineChars="200" w:firstLine="560"/>
        <w:jc w:val="left"/>
        <w:rPr>
          <w:rFonts w:ascii="黑体" w:eastAsia="黑体" w:hAnsi="Times New Roman" w:cs="Times New Roman"/>
          <w:bCs/>
          <w:color w:val="000000"/>
          <w:kern w:val="0"/>
          <w:sz w:val="28"/>
          <w:szCs w:val="28"/>
        </w:rPr>
      </w:pPr>
      <w:r>
        <w:rPr>
          <w:rFonts w:ascii="黑体" w:eastAsia="黑体" w:hAnsi="Times New Roman" w:cs="Times New Roman" w:hint="eastAsia"/>
          <w:bCs/>
          <w:color w:val="000000"/>
          <w:sz w:val="28"/>
          <w:szCs w:val="28"/>
        </w:rPr>
        <w:t>四、研究项目：</w:t>
      </w:r>
      <w:r>
        <w:rPr>
          <w:rFonts w:ascii="黑体" w:eastAsia="黑体" w:hAnsi="Times New Roman" w:cs="Times New Roman" w:hint="eastAsia"/>
          <w:color w:val="000000"/>
          <w:sz w:val="28"/>
          <w:szCs w:val="28"/>
        </w:rPr>
        <w:t xml:space="preserve"> </w:t>
      </w:r>
      <w:r>
        <w:rPr>
          <w:rFonts w:ascii="黑体" w:eastAsia="黑体" w:hAnsi="Times New Roman" w:cs="Times New Roman" w:hint="eastAsia"/>
          <w:bCs/>
          <w:color w:val="000000"/>
          <w:kern w:val="0"/>
          <w:sz w:val="28"/>
          <w:szCs w:val="28"/>
        </w:rPr>
        <w:t xml:space="preserve"> </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 “</w:t>
      </w:r>
      <w:r>
        <w:rPr>
          <w:rFonts w:ascii="Times New Roman" w:eastAsia="仿宋" w:hAnsi="Times New Roman" w:cs="Times New Roman" w:hint="eastAsia"/>
          <w:color w:val="000000"/>
          <w:sz w:val="28"/>
          <w:szCs w:val="28"/>
        </w:rPr>
        <w:t>核心素养</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导向下</w:t>
      </w:r>
      <w:r>
        <w:rPr>
          <w:rFonts w:ascii="Times New Roman" w:eastAsia="仿宋" w:hAnsi="Times New Roman" w:cs="Times New Roman"/>
          <w:color w:val="000000"/>
          <w:sz w:val="28"/>
          <w:szCs w:val="28"/>
        </w:rPr>
        <w:t>的常态课堂教学研究</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教育集团教研大组的活动实施与指导</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3. </w:t>
      </w:r>
      <w:r>
        <w:rPr>
          <w:rFonts w:ascii="Times New Roman" w:eastAsia="仿宋" w:hAnsi="Times New Roman" w:cs="Times New Roman"/>
          <w:color w:val="000000"/>
          <w:sz w:val="28"/>
          <w:szCs w:val="28"/>
        </w:rPr>
        <w:t>学科学业质量检测与实施研究</w:t>
      </w:r>
    </w:p>
    <w:p w:rsidR="003806F7" w:rsidRDefault="003806F7">
      <w:pPr>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3806F7">
      <w:pPr>
        <w:adjustRightInd w:val="0"/>
        <w:snapToGrid w:val="0"/>
        <w:spacing w:line="480" w:lineRule="exact"/>
        <w:ind w:firstLineChars="200" w:firstLine="480"/>
        <w:rPr>
          <w:rFonts w:ascii="Times New Roman" w:eastAsia="仿宋" w:hAnsi="Times New Roman" w:cs="Times New Roman"/>
          <w:color w:val="000000"/>
          <w:sz w:val="24"/>
          <w:szCs w:val="24"/>
        </w:rPr>
      </w:pPr>
    </w:p>
    <w:p w:rsidR="003806F7" w:rsidRDefault="001A6FC8">
      <w:pPr>
        <w:jc w:val="center"/>
        <w:rPr>
          <w:rFonts w:ascii="Times New Roman" w:eastAsia="宋体" w:hAnsi="Times New Roman" w:cs="Times New Roman"/>
          <w:color w:val="000000"/>
          <w:sz w:val="28"/>
          <w:szCs w:val="28"/>
        </w:rPr>
      </w:pPr>
      <w:r>
        <w:rPr>
          <w:rFonts w:ascii="Times New Roman" w:eastAsia="宋体" w:hAnsi="Times New Roman" w:cs="Times New Roman"/>
          <w:b/>
          <w:bCs/>
          <w:color w:val="000000"/>
          <w:sz w:val="36"/>
          <w:szCs w:val="36"/>
        </w:rPr>
        <w:lastRenderedPageBreak/>
        <w:t>2023</w:t>
      </w:r>
      <w:r>
        <w:rPr>
          <w:rFonts w:ascii="Times New Roman" w:eastAsia="宋体" w:hAnsi="Times New Roman" w:cs="Times New Roman"/>
          <w:b/>
          <w:bCs/>
          <w:color w:val="000000"/>
          <w:sz w:val="36"/>
          <w:szCs w:val="36"/>
        </w:rPr>
        <w:t>下半年综合教育研究室工作行事历</w:t>
      </w:r>
    </w:p>
    <w:tbl>
      <w:tblPr>
        <w:tblW w:w="9214" w:type="dxa"/>
        <w:tblLayout w:type="fixed"/>
        <w:tblLook w:val="04A0" w:firstRow="1" w:lastRow="0" w:firstColumn="1" w:lastColumn="0" w:noHBand="0" w:noVBand="1"/>
      </w:tblPr>
      <w:tblGrid>
        <w:gridCol w:w="670"/>
        <w:gridCol w:w="1442"/>
        <w:gridCol w:w="4644"/>
        <w:gridCol w:w="1159"/>
        <w:gridCol w:w="1299"/>
      </w:tblGrid>
      <w:tr w:rsidR="003806F7">
        <w:trPr>
          <w:trHeight w:val="397"/>
        </w:trPr>
        <w:tc>
          <w:tcPr>
            <w:tcW w:w="67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4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4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5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地点</w:t>
            </w:r>
          </w:p>
        </w:tc>
        <w:tc>
          <w:tcPr>
            <w:tcW w:w="129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526"/>
        </w:trPr>
        <w:tc>
          <w:tcPr>
            <w:tcW w:w="67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pacing w:val="-16"/>
                <w:sz w:val="18"/>
                <w:szCs w:val="18"/>
              </w:rPr>
              <w:t>预备周</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教师会议</w:t>
            </w:r>
          </w:p>
        </w:tc>
        <w:tc>
          <w:tcPr>
            <w:tcW w:w="1159"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tcPr>
          <w:p w:rsidR="003806F7" w:rsidRDefault="003806F7">
            <w:pPr>
              <w:autoSpaceDN w:val="0"/>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59"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tcPr>
          <w:p w:rsidR="003806F7" w:rsidRDefault="003806F7">
            <w:pPr>
              <w:autoSpaceDN w:val="0"/>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温州市综合各学科教研工作会议</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教研员</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区各学科学期研训工作会议</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学科教师</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五育约学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集体调研活动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学校老师</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44"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活动（第十三期）</w:t>
            </w:r>
          </w:p>
        </w:tc>
        <w:tc>
          <w:tcPr>
            <w:tcW w:w="1159"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参评老师</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44"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Times New Roman" w:eastAsia="宋体" w:hAnsi="Times New Roman" w:cs="Times New Roman"/>
                <w:color w:val="000000"/>
                <w:szCs w:val="21"/>
              </w:rPr>
              <w:t>国庆放假</w:t>
            </w:r>
          </w:p>
        </w:tc>
        <w:tc>
          <w:tcPr>
            <w:tcW w:w="1159" w:type="dxa"/>
            <w:tcBorders>
              <w:top w:val="single" w:sz="4" w:space="0" w:color="auto"/>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snapToGrid w:val="0"/>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温州市美育示范校创建活动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市各学科新课标暨综合素质评价专题研讨活动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活动（第十四期）</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五育约学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集体调研活动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学校老师</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温州市综合学科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生动校园</w:t>
            </w:r>
            <w:r>
              <w:rPr>
                <w:rFonts w:ascii="Times New Roman" w:eastAsia="宋体" w:hAnsi="Times New Roman" w:cs="Times New Roman"/>
                <w:color w:val="000000"/>
                <w:szCs w:val="21"/>
              </w:rPr>
              <w:t>”</w:t>
            </w:r>
            <w:r>
              <w:rPr>
                <w:rFonts w:ascii="Times New Roman" w:eastAsia="宋体" w:hAnsi="Times New Roman" w:cs="Times New Roman"/>
                <w:color w:val="000000"/>
                <w:szCs w:val="21"/>
              </w:rPr>
              <w:t>特色活动展示</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各县市区</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市综合各学科教学活动评审</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活动（第十五期）</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市综合各学科教学规范检查评估</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全市</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五育约学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集体调研活动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学校老师</w:t>
            </w: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市教育学会各学科专业委员会调研视导</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活动（第十六期）</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线上</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红研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各学科</w:t>
            </w: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集体学习活动</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r w:rsidR="003806F7">
        <w:trPr>
          <w:trHeight w:val="397"/>
        </w:trPr>
        <w:tc>
          <w:tcPr>
            <w:tcW w:w="67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42"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4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5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99"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jc w:val="center"/>
              <w:rPr>
                <w:rFonts w:ascii="Times New Roman" w:eastAsia="宋体" w:hAnsi="Times New Roman" w:cs="Times New Roman"/>
                <w:color w:val="000000"/>
                <w:szCs w:val="21"/>
              </w:rPr>
            </w:pPr>
          </w:p>
        </w:tc>
      </w:tr>
    </w:tbl>
    <w:p w:rsidR="003806F7" w:rsidRDefault="003806F7">
      <w:pPr>
        <w:rPr>
          <w:rFonts w:ascii="Times New Roman" w:eastAsia="宋体" w:hAnsi="Times New Roman" w:cs="Times New Roman"/>
          <w:color w:val="000000"/>
          <w:szCs w:val="24"/>
          <w:lang w:val="zh-CN" w:bidi="zh-CN"/>
        </w:rPr>
      </w:pPr>
    </w:p>
    <w:p w:rsidR="003806F7" w:rsidRDefault="003806F7">
      <w:pPr>
        <w:jc w:val="cente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1A6FC8">
      <w:pPr>
        <w:jc w:val="center"/>
        <w:rPr>
          <w:rFonts w:ascii="Times New Roman" w:eastAsia="宋体" w:hAnsi="Times New Roman" w:cs="Times New Roman"/>
          <w:color w:val="000000"/>
          <w:sz w:val="36"/>
          <w:szCs w:val="36"/>
        </w:rPr>
      </w:pPr>
      <w:r>
        <w:rPr>
          <w:rFonts w:ascii="Times New Roman" w:eastAsia="宋体" w:hAnsi="Times New Roman" w:cs="Times New Roman"/>
          <w:b/>
          <w:bCs/>
          <w:color w:val="000000"/>
          <w:sz w:val="36"/>
          <w:szCs w:val="36"/>
        </w:rPr>
        <w:lastRenderedPageBreak/>
        <w:t>2023</w:t>
      </w:r>
      <w:r>
        <w:rPr>
          <w:rFonts w:ascii="Times New Roman" w:eastAsia="宋体" w:hAnsi="Times New Roman" w:cs="Times New Roman"/>
          <w:b/>
          <w:bCs/>
          <w:color w:val="000000"/>
          <w:sz w:val="36"/>
          <w:szCs w:val="36"/>
        </w:rPr>
        <w:t>下半年学科研训活动工作计划</w:t>
      </w:r>
    </w:p>
    <w:p w:rsidR="003806F7" w:rsidRDefault="001A6FC8">
      <w:pPr>
        <w:spacing w:beforeLines="100" w:before="312" w:afterLines="100" w:after="312"/>
        <w:jc w:val="center"/>
        <w:rPr>
          <w:rFonts w:ascii="仿宋" w:eastAsia="仿宋" w:hAnsi="仿宋" w:cs="Times New Roman"/>
          <w:color w:val="000000"/>
          <w:sz w:val="32"/>
          <w:szCs w:val="32"/>
        </w:rPr>
      </w:pPr>
      <w:r>
        <w:rPr>
          <w:rFonts w:ascii="仿宋" w:eastAsia="仿宋" w:hAnsi="仿宋" w:cs="Times New Roman" w:hint="eastAsia"/>
          <w:color w:val="000000"/>
          <w:sz w:val="32"/>
          <w:szCs w:val="32"/>
        </w:rPr>
        <w:t>学科组：中小学体育与健康</w:t>
      </w:r>
      <w:r>
        <w:rPr>
          <w:rFonts w:ascii="仿宋" w:eastAsia="仿宋" w:hAnsi="仿宋" w:cs="Times New Roman" w:hint="eastAsia"/>
          <w:color w:val="000000"/>
          <w:sz w:val="32"/>
          <w:szCs w:val="32"/>
        </w:rPr>
        <w:t xml:space="preserve">     </w:t>
      </w:r>
      <w:r>
        <w:rPr>
          <w:rFonts w:ascii="仿宋" w:eastAsia="仿宋" w:hAnsi="仿宋" w:cs="Times New Roman" w:hint="eastAsia"/>
          <w:color w:val="000000"/>
          <w:sz w:val="32"/>
          <w:szCs w:val="32"/>
        </w:rPr>
        <w:t>执行人：陈春辉</w:t>
      </w:r>
    </w:p>
    <w:p w:rsidR="003806F7" w:rsidRDefault="001A6FC8">
      <w:pPr>
        <w:spacing w:line="480" w:lineRule="exact"/>
        <w:ind w:firstLineChars="200" w:firstLine="560"/>
        <w:rPr>
          <w:rFonts w:ascii="黑体" w:eastAsia="黑体" w:hAnsi="黑体" w:cs="Times New Roman"/>
          <w:bCs/>
          <w:color w:val="000000"/>
          <w:sz w:val="28"/>
          <w:szCs w:val="28"/>
        </w:rPr>
      </w:pPr>
      <w:r>
        <w:rPr>
          <w:rFonts w:ascii="黑体" w:eastAsia="黑体" w:hAnsi="黑体" w:cs="Times New Roman"/>
          <w:bCs/>
          <w:color w:val="000000"/>
          <w:sz w:val="28"/>
          <w:szCs w:val="28"/>
        </w:rPr>
        <w:t>一、重点工作</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1. </w:t>
      </w:r>
      <w:r>
        <w:rPr>
          <w:rFonts w:ascii="Times New Roman" w:eastAsia="仿宋" w:hAnsi="Times New Roman" w:cs="Times New Roman"/>
          <w:b/>
          <w:color w:val="000000"/>
          <w:sz w:val="28"/>
          <w:szCs w:val="28"/>
        </w:rPr>
        <w:t>立学生中心，提升学校体育文化建设</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根据区教育局</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工作部署，结合体育与健康学科的实际，挖掘各校的最大体育潜力，抓体育课堂教学和课外体育活动，引导学生掌握两项运动技能，培育学生体育学科核心素养，提高体育教学质量，提升校园体育文化建设。</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2. </w:t>
      </w:r>
      <w:r>
        <w:rPr>
          <w:rFonts w:ascii="Times New Roman" w:eastAsia="仿宋" w:hAnsi="Times New Roman" w:cs="Times New Roman"/>
          <w:b/>
          <w:color w:val="000000"/>
          <w:sz w:val="28"/>
          <w:szCs w:val="28"/>
        </w:rPr>
        <w:t>抓课程实施，高质执行国家必修课程</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以提高学科核心素养为目标，规范国家必修课程高质量执行，进一步做好《瓯海区义务教育体育与健康课程实施指南》实施工作。突出落实区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实施指南</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规定教学内容，各校所有专任老师均要以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健康教育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基本运动能力训练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专项运动技能提升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为重点完成大单元整组设计及实施教学。突出区域</w:t>
      </w:r>
      <w:r>
        <w:rPr>
          <w:rFonts w:ascii="Times New Roman" w:eastAsia="仿宋" w:hAnsi="Times New Roman" w:cs="Times New Roman"/>
          <w:color w:val="000000"/>
          <w:sz w:val="28"/>
          <w:szCs w:val="28"/>
        </w:rPr>
        <w:t>篮球运动学校教学特色，重视中小学校体育拓展性选修课程的提炼、总结、推广等指导工作。</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3. </w:t>
      </w:r>
      <w:r>
        <w:rPr>
          <w:rFonts w:ascii="Times New Roman" w:eastAsia="仿宋" w:hAnsi="Times New Roman" w:cs="Times New Roman"/>
          <w:b/>
          <w:color w:val="000000"/>
          <w:sz w:val="28"/>
          <w:szCs w:val="28"/>
        </w:rPr>
        <w:t>推课堂变革，切实提高常态课堂质量</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以常态课堂为载体，以教学常规为抓手，继续推进体育学科课堂教学变革项目进一步推进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方法是教学内容</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课堂教学改进。探索体育学科项目教学、情境教学和模块教学的操作范式，以教师课前备课时提出教学核心问题为切入点，倡导探究型、合作式、项目化学习方式，进一步推进教学常规的规范落实，努力实现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一致性，切实提高课堂教学质量。</w:t>
      </w:r>
    </w:p>
    <w:p w:rsidR="003806F7" w:rsidRDefault="001A6FC8">
      <w:pPr>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4. </w:t>
      </w:r>
      <w:r>
        <w:rPr>
          <w:rFonts w:ascii="Times New Roman" w:eastAsia="仿宋" w:hAnsi="Times New Roman" w:cs="Times New Roman"/>
          <w:b/>
          <w:color w:val="000000"/>
          <w:sz w:val="28"/>
          <w:szCs w:val="28"/>
        </w:rPr>
        <w:t>建师资队伍，稳步提升教师专业能力</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努力构建完善瓯海区体育学科教师培训课程体系：初级培训以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新常规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落实，中级培训以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大单元设计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能力提升，高级培训以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特色课程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构建和实施为目标的三级教师培训课程。提升教师教科研能力和水平，发挥</w:t>
      </w:r>
      <w:r>
        <w:rPr>
          <w:rFonts w:ascii="Times New Roman" w:eastAsia="仿宋" w:hAnsi="Times New Roman" w:cs="Times New Roman"/>
          <w:bCs/>
          <w:color w:val="000000"/>
          <w:sz w:val="28"/>
          <w:szCs w:val="28"/>
        </w:rPr>
        <w:t>专家团队、名师、三坛与学科骨干等名优教师的辐射作用，引领学科教师的大概念、大单元、大情境和大任务教学研究，</w:t>
      </w:r>
      <w:r>
        <w:rPr>
          <w:rFonts w:ascii="Times New Roman" w:eastAsia="仿宋" w:hAnsi="Times New Roman" w:cs="Times New Roman"/>
          <w:color w:val="000000"/>
          <w:sz w:val="28"/>
          <w:szCs w:val="28"/>
        </w:rPr>
        <w:t>打造一支高水平、科研型专业化队伍。</w:t>
      </w:r>
    </w:p>
    <w:p w:rsidR="003806F7" w:rsidRDefault="001A6FC8">
      <w:pPr>
        <w:spacing w:line="480" w:lineRule="exact"/>
        <w:ind w:firstLineChars="200" w:firstLine="560"/>
        <w:rPr>
          <w:rFonts w:ascii="黑体" w:eastAsia="黑体" w:hAnsi="黑体" w:cs="Times New Roman"/>
          <w:bCs/>
          <w:color w:val="000000"/>
          <w:sz w:val="28"/>
          <w:szCs w:val="28"/>
        </w:rPr>
      </w:pPr>
      <w:r>
        <w:rPr>
          <w:rFonts w:ascii="黑体" w:eastAsia="黑体" w:hAnsi="黑体" w:cs="Times New Roman"/>
          <w:bCs/>
          <w:color w:val="000000"/>
          <w:sz w:val="28"/>
          <w:szCs w:val="28"/>
        </w:rPr>
        <w:lastRenderedPageBreak/>
        <w:t>二、措施方法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1. </w:t>
      </w:r>
      <w:r>
        <w:rPr>
          <w:rFonts w:ascii="Times New Roman" w:eastAsia="仿宋" w:hAnsi="Times New Roman" w:cs="Times New Roman"/>
          <w:color w:val="000000"/>
          <w:sz w:val="28"/>
          <w:szCs w:val="28"/>
        </w:rPr>
        <w:t>以新课程标准学习为核心，以省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纲要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实施为重点，以《瓯海区义务教育体育与健康课程实施指南》实施为抓手，落实</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纲要必学、区域必选、学校选学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教学内容框架，明确各校各年级</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教什么</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任务。</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贯彻市中小学体育教学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新常规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，规范体育课堂教学行为。践行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以学生为中心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指南</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统领下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技术、体能、运用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三个维度构建教学大单元主题研训活动，所有老师为提升学生学科核心素养水平，有一套</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怎么教</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的硬方法。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3. </w:t>
      </w:r>
      <w:r>
        <w:rPr>
          <w:rFonts w:ascii="Times New Roman" w:eastAsia="仿宋" w:hAnsi="Times New Roman" w:cs="Times New Roman"/>
          <w:color w:val="000000"/>
          <w:sz w:val="28"/>
          <w:szCs w:val="28"/>
        </w:rPr>
        <w:t>通过参加省、市、区各项研修活动，整合市、区各名师工作室活动及各类评比活动；发挥专家团队、名师、三坛与学科骨</w:t>
      </w:r>
      <w:r>
        <w:rPr>
          <w:rFonts w:ascii="Times New Roman" w:eastAsia="仿宋" w:hAnsi="Times New Roman" w:cs="Times New Roman"/>
          <w:color w:val="000000"/>
          <w:sz w:val="28"/>
          <w:szCs w:val="28"/>
        </w:rPr>
        <w:t>干等名优教师的辐射作用；给新入伍教师、新苗教师、骨干教师、三坛教师、名师培养对象、名师等各级骨干教师提供更多更好的学习平台和创造机会参加各级各类优质研训活动。</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4. </w:t>
      </w:r>
      <w:r>
        <w:rPr>
          <w:rFonts w:ascii="Times New Roman" w:eastAsia="仿宋" w:hAnsi="Times New Roman" w:cs="Times New Roman"/>
          <w:color w:val="000000"/>
          <w:sz w:val="28"/>
          <w:szCs w:val="28"/>
        </w:rPr>
        <w:t>带领区内骨干教师参加集团校校本研修活动，给各教研组的校本研修活动以服务和指导。引导老师从课程、课堂实践入手，重视教学小问题的研究，从解决问题入手，以提高教师对教学过程中的实际问题的研究提炼能力，并以论文、案例等形式为成果体现。</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5. </w:t>
      </w:r>
      <w:r>
        <w:rPr>
          <w:rFonts w:ascii="Times New Roman" w:eastAsia="仿宋" w:hAnsi="Times New Roman" w:cs="Times New Roman"/>
          <w:color w:val="000000"/>
          <w:sz w:val="28"/>
          <w:szCs w:val="28"/>
        </w:rPr>
        <w:t>做好中小学校体育拓展性课程、学校限学二和学校选学项目的个性化开发、实施、提炼、总结、推广等指导工作。</w:t>
      </w:r>
    </w:p>
    <w:p w:rsidR="003806F7" w:rsidRDefault="001A6FC8">
      <w:pPr>
        <w:spacing w:line="480" w:lineRule="exact"/>
        <w:ind w:firstLineChars="200" w:firstLine="560"/>
        <w:rPr>
          <w:rFonts w:ascii="黑体" w:eastAsia="黑体" w:hAnsi="黑体" w:cs="Times New Roman"/>
          <w:bCs/>
          <w:color w:val="000000"/>
          <w:sz w:val="28"/>
          <w:szCs w:val="28"/>
        </w:rPr>
      </w:pPr>
      <w:r>
        <w:rPr>
          <w:rFonts w:ascii="黑体" w:eastAsia="黑体" w:hAnsi="黑体" w:cs="Times New Roman"/>
          <w:bCs/>
          <w:color w:val="000000"/>
          <w:sz w:val="28"/>
          <w:szCs w:val="28"/>
        </w:rPr>
        <w:t>三、研究项</w:t>
      </w:r>
      <w:r>
        <w:rPr>
          <w:rFonts w:ascii="黑体" w:eastAsia="黑体" w:hAnsi="黑体" w:cs="Times New Roman"/>
          <w:bCs/>
          <w:color w:val="000000"/>
          <w:sz w:val="28"/>
          <w:szCs w:val="28"/>
        </w:rPr>
        <w:t>目</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大单元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构建与实施的体育与健康常态课堂教学研究；</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小学体育与健康学业质量评价研究；</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3. </w:t>
      </w:r>
      <w:r>
        <w:rPr>
          <w:rFonts w:ascii="Times New Roman" w:eastAsia="仿宋" w:hAnsi="Times New Roman" w:cs="Times New Roman"/>
          <w:color w:val="000000"/>
          <w:sz w:val="28"/>
          <w:szCs w:val="28"/>
        </w:rPr>
        <w:t>教会、勤练、常赛模式下的学校体育新样态实践研究</w:t>
      </w: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60" w:lineRule="exact"/>
        <w:rPr>
          <w:rFonts w:ascii="仿宋_GB2312" w:eastAsia="宋体" w:hAnsi="仿宋_GB2312" w:cs="Times New Roman"/>
          <w:color w:val="000000"/>
          <w:sz w:val="24"/>
          <w:szCs w:val="24"/>
        </w:rPr>
      </w:pPr>
    </w:p>
    <w:p w:rsidR="003806F7" w:rsidRDefault="003806F7">
      <w:pPr>
        <w:spacing w:line="460" w:lineRule="exact"/>
        <w:rPr>
          <w:rFonts w:ascii="仿宋_GB2312" w:eastAsia="宋体" w:hAnsi="仿宋_GB2312" w:cs="Times New Roman"/>
          <w:color w:val="000000"/>
          <w:sz w:val="24"/>
          <w:szCs w:val="24"/>
        </w:rPr>
      </w:pPr>
    </w:p>
    <w:p w:rsidR="003806F7" w:rsidRDefault="003806F7">
      <w:pPr>
        <w:spacing w:line="460" w:lineRule="exact"/>
        <w:rPr>
          <w:rFonts w:ascii="仿宋_GB2312" w:eastAsia="宋体" w:hAnsi="仿宋_GB2312" w:cs="Times New Roman"/>
          <w:color w:val="000000"/>
          <w:sz w:val="24"/>
          <w:szCs w:val="24"/>
        </w:rPr>
      </w:pPr>
    </w:p>
    <w:p w:rsidR="003806F7" w:rsidRDefault="003806F7">
      <w:pPr>
        <w:spacing w:line="460" w:lineRule="exact"/>
        <w:ind w:firstLineChars="200" w:firstLine="480"/>
        <w:rPr>
          <w:rFonts w:ascii="仿宋_GB2312" w:eastAsia="仿宋_GB2312" w:hAnsi="Times New Roman" w:cs="Times New Roman"/>
          <w:color w:val="000000"/>
          <w:sz w:val="24"/>
          <w:szCs w:val="24"/>
        </w:rPr>
      </w:pPr>
    </w:p>
    <w:p w:rsidR="003806F7" w:rsidRDefault="001A6FC8">
      <w:pPr>
        <w:jc w:val="center"/>
        <w:rPr>
          <w:rFonts w:ascii="Times New Roman" w:eastAsia="宋体" w:hAnsi="Times New Roman" w:cs="Times New Roman"/>
          <w:color w:val="000000"/>
          <w:sz w:val="24"/>
          <w:szCs w:val="24"/>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下半年中小学体育研训工作行事历</w:t>
      </w:r>
    </w:p>
    <w:tbl>
      <w:tblPr>
        <w:tblW w:w="9254" w:type="dxa"/>
        <w:tblLayout w:type="fixed"/>
        <w:tblLook w:val="04A0" w:firstRow="1" w:lastRow="0" w:firstColumn="1" w:lastColumn="0" w:noHBand="0" w:noVBand="1"/>
      </w:tblPr>
      <w:tblGrid>
        <w:gridCol w:w="660"/>
        <w:gridCol w:w="1455"/>
        <w:gridCol w:w="4633"/>
        <w:gridCol w:w="1230"/>
        <w:gridCol w:w="1276"/>
      </w:tblGrid>
      <w:tr w:rsidR="003806F7">
        <w:trPr>
          <w:trHeight w:val="397"/>
        </w:trPr>
        <w:tc>
          <w:tcPr>
            <w:tcW w:w="660"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utoSpaceDN w:val="0"/>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lastRenderedPageBreak/>
              <w:t>周次</w:t>
            </w:r>
          </w:p>
        </w:tc>
        <w:tc>
          <w:tcPr>
            <w:tcW w:w="1455"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ind w:right="-107"/>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日期</w:t>
            </w:r>
          </w:p>
        </w:tc>
        <w:tc>
          <w:tcPr>
            <w:tcW w:w="4633"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utoSpaceDN w:val="0"/>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内容</w:t>
            </w:r>
          </w:p>
        </w:tc>
        <w:tc>
          <w:tcPr>
            <w:tcW w:w="1230"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utoSpaceDN w:val="0"/>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地点</w:t>
            </w:r>
          </w:p>
        </w:tc>
        <w:tc>
          <w:tcPr>
            <w:tcW w:w="1276"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autoSpaceDN w:val="0"/>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对象</w:t>
            </w:r>
          </w:p>
        </w:tc>
      </w:tr>
      <w:tr w:rsidR="003806F7">
        <w:trPr>
          <w:trHeight w:val="397"/>
        </w:trPr>
        <w:tc>
          <w:tcPr>
            <w:tcW w:w="660" w:type="dxa"/>
            <w:tcBorders>
              <w:top w:val="nil"/>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pacing w:val="-16"/>
                <w:sz w:val="18"/>
                <w:szCs w:val="18"/>
              </w:rPr>
            </w:pPr>
            <w:r>
              <w:rPr>
                <w:rFonts w:ascii="Times New Roman" w:eastAsia="宋体" w:hAnsi="Times New Roman" w:cs="Times New Roman"/>
                <w:color w:val="000000"/>
                <w:spacing w:val="-16"/>
                <w:sz w:val="18"/>
                <w:szCs w:val="18"/>
              </w:rPr>
              <w:t>预</w:t>
            </w:r>
            <w:r>
              <w:rPr>
                <w:rFonts w:ascii="Times New Roman" w:eastAsia="宋体" w:hAnsi="Times New Roman" w:cs="Times New Roman" w:hint="eastAsia"/>
                <w:color w:val="000000"/>
                <w:spacing w:val="-16"/>
                <w:sz w:val="18"/>
                <w:szCs w:val="18"/>
              </w:rPr>
              <w:t>备</w:t>
            </w:r>
            <w:r>
              <w:rPr>
                <w:rFonts w:ascii="Times New Roman" w:eastAsia="宋体" w:hAnsi="Times New Roman" w:cs="Times New Roman"/>
                <w:color w:val="000000"/>
                <w:spacing w:val="-16"/>
                <w:sz w:val="18"/>
                <w:szCs w:val="18"/>
              </w:rPr>
              <w:t>周</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教师会议暑期培训，中小学体育团队赛课活动报名</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各校</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市体育与健康学科教研工作会议</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tc>
        <w:tc>
          <w:tcPr>
            <w:tcW w:w="1276" w:type="dxa"/>
            <w:tcBorders>
              <w:top w:val="single" w:sz="4" w:space="0" w:color="000000"/>
              <w:left w:val="single" w:sz="4" w:space="0" w:color="000000"/>
              <w:bottom w:val="nil"/>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nil"/>
              <w:right w:val="single" w:sz="4" w:space="0" w:color="auto"/>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区中小学体育组长（骨干）教师会议</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榕园学校</w:t>
            </w:r>
          </w:p>
        </w:tc>
        <w:tc>
          <w:tcPr>
            <w:tcW w:w="1276"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各组长</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市体育与健康学科科研能力提升活动</w:t>
            </w:r>
          </w:p>
        </w:tc>
        <w:tc>
          <w:tcPr>
            <w:tcW w:w="1230"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洞头</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33"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区中小学体育团队赛课大单元设计上交</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区初中体育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单元构建与实施</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研讨暨</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中考备考会</w:t>
            </w:r>
          </w:p>
        </w:tc>
        <w:tc>
          <w:tcPr>
            <w:tcW w:w="1230"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全体</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参赛团队</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潘桥中学</w:t>
            </w: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33" w:type="dxa"/>
            <w:tcBorders>
              <w:top w:val="single" w:sz="4" w:space="0" w:color="auto"/>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国庆放假</w:t>
            </w: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生动校园</w:t>
            </w:r>
            <w:r>
              <w:rPr>
                <w:rFonts w:ascii="Times New Roman" w:eastAsia="宋体" w:hAnsi="Times New Roman" w:cs="Times New Roman"/>
                <w:color w:val="000000"/>
                <w:szCs w:val="21"/>
              </w:rPr>
              <w:t>”</w:t>
            </w:r>
            <w:r>
              <w:rPr>
                <w:rFonts w:ascii="Times New Roman" w:eastAsia="宋体" w:hAnsi="Times New Roman" w:cs="Times New Roman"/>
                <w:color w:val="000000"/>
                <w:szCs w:val="21"/>
              </w:rPr>
              <w:t>特色活动评选</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区中小学体育学科教学技能选拔活动（参市比赛）</w:t>
            </w:r>
          </w:p>
        </w:tc>
        <w:tc>
          <w:tcPr>
            <w:tcW w:w="1230"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区职专</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报名老师</w:t>
            </w:r>
          </w:p>
        </w:tc>
      </w:tr>
      <w:tr w:rsidR="003806F7">
        <w:trPr>
          <w:trHeight w:val="397"/>
        </w:trPr>
        <w:tc>
          <w:tcPr>
            <w:tcW w:w="66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区中小学体育团队赛课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大单元展示</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二实中</w:t>
            </w:r>
          </w:p>
        </w:tc>
        <w:tc>
          <w:tcPr>
            <w:tcW w:w="1276"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参赛老师</w:t>
            </w: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市体育新课标暨综合素质评价专题研讨活动</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苍南</w:t>
            </w:r>
          </w:p>
        </w:tc>
        <w:tc>
          <w:tcPr>
            <w:tcW w:w="1276" w:type="dxa"/>
            <w:tcBorders>
              <w:top w:val="single" w:sz="4" w:space="0" w:color="000000"/>
              <w:left w:val="single" w:sz="4" w:space="0" w:color="000000"/>
              <w:bottom w:val="nil"/>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区中小学体育团队赛课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课堂教学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评比</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瓯外</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参赛老师</w:t>
            </w: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区小学体育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单元构建与实施</w:t>
            </w:r>
            <w:r>
              <w:rPr>
                <w:rFonts w:ascii="Times New Roman" w:eastAsia="宋体" w:hAnsi="Times New Roman" w:cs="Times New Roman"/>
                <w:color w:val="000000"/>
                <w:szCs w:val="21"/>
              </w:rPr>
              <w:t>”</w:t>
            </w:r>
            <w:r>
              <w:rPr>
                <w:rFonts w:ascii="Times New Roman" w:eastAsia="宋体" w:hAnsi="Times New Roman" w:cs="Times New Roman"/>
                <w:color w:val="000000"/>
                <w:szCs w:val="21"/>
              </w:rPr>
              <w:t>暨课堂教学选拔活动</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景山小学</w:t>
            </w:r>
          </w:p>
        </w:tc>
        <w:tc>
          <w:tcPr>
            <w:tcW w:w="1276"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参赛老师</w:t>
            </w:r>
          </w:p>
        </w:tc>
      </w:tr>
      <w:tr w:rsidR="003806F7">
        <w:trPr>
          <w:trHeight w:val="397"/>
        </w:trPr>
        <w:tc>
          <w:tcPr>
            <w:tcW w:w="660" w:type="dxa"/>
            <w:tcBorders>
              <w:top w:val="single" w:sz="4" w:space="0" w:color="auto"/>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生动校园</w:t>
            </w:r>
            <w:r>
              <w:rPr>
                <w:rFonts w:ascii="Times New Roman" w:eastAsia="宋体" w:hAnsi="Times New Roman" w:cs="Times New Roman"/>
                <w:color w:val="000000"/>
                <w:szCs w:val="21"/>
              </w:rPr>
              <w:t>”</w:t>
            </w:r>
            <w:r>
              <w:rPr>
                <w:rFonts w:ascii="Times New Roman" w:eastAsia="宋体" w:hAnsi="Times New Roman" w:cs="Times New Roman"/>
                <w:color w:val="000000"/>
                <w:szCs w:val="21"/>
              </w:rPr>
              <w:t>特色活动展示</w:t>
            </w:r>
          </w:p>
        </w:tc>
        <w:tc>
          <w:tcPr>
            <w:tcW w:w="1230" w:type="dxa"/>
            <w:tcBorders>
              <w:top w:val="single" w:sz="4" w:space="0" w:color="000000"/>
              <w:left w:val="single" w:sz="4" w:space="0" w:color="000000"/>
              <w:bottom w:val="nil"/>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76" w:type="dxa"/>
            <w:tcBorders>
              <w:top w:val="single" w:sz="4" w:space="0" w:color="000000"/>
              <w:left w:val="single" w:sz="4" w:space="0" w:color="000000"/>
              <w:bottom w:val="nil"/>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市体育与健康学科教学技能评审活动</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龙港</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参赛老师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市小学体育与健康课堂教学活动评审</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乐清</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观摩老师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区中职体育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单元构建与实施</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活动研讨活动</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区职专</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中职老师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区小学体育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单元构建与实施</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主题研训活动</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小学老师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区中小学体育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单元构建与实施</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主题暨名师送教活动</w:t>
            </w:r>
          </w:p>
        </w:tc>
        <w:tc>
          <w:tcPr>
            <w:tcW w:w="12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中小学骨干</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市体育与健康学科教研共富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工作总结</w:t>
            </w: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230"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autoSpaceDN w:val="0"/>
        <w:adjustRightInd w:val="0"/>
        <w:snapToGrid w:val="0"/>
        <w:jc w:val="left"/>
        <w:rPr>
          <w:rFonts w:ascii="宋体" w:eastAsia="宋体" w:hAnsi="Times New Roman" w:cs="宋体"/>
          <w:color w:val="000000"/>
          <w:szCs w:val="21"/>
        </w:rPr>
      </w:pPr>
    </w:p>
    <w:p w:rsidR="003806F7" w:rsidRDefault="003806F7">
      <w:pPr>
        <w:rPr>
          <w:rFonts w:ascii="仿宋_GB2312" w:eastAsia="仿宋_GB2312" w:hAnsi="Times New Roman" w:cs="Times New Roman"/>
          <w:color w:val="000000"/>
          <w:sz w:val="36"/>
          <w:szCs w:val="36"/>
        </w:rPr>
      </w:pPr>
    </w:p>
    <w:p w:rsidR="003806F7" w:rsidRDefault="001A6FC8">
      <w:pPr>
        <w:adjustRightInd w:val="0"/>
        <w:snapToGrid w:val="0"/>
        <w:jc w:val="center"/>
        <w:rPr>
          <w:rFonts w:ascii="Times New Roman" w:eastAsia="宋体" w:hAnsi="Times New Roman" w:cs="Times New Roman"/>
          <w:b/>
          <w:color w:val="000000"/>
          <w:sz w:val="36"/>
          <w:szCs w:val="36"/>
        </w:rPr>
      </w:pPr>
      <w:r>
        <w:rPr>
          <w:rFonts w:ascii="Times New Roman" w:eastAsia="宋体" w:hAnsi="Times New Roman" w:cs="Times New Roman"/>
          <w:b/>
          <w:color w:val="000000"/>
          <w:sz w:val="36"/>
          <w:szCs w:val="36"/>
        </w:rPr>
        <w:t>2023</w:t>
      </w:r>
      <w:r>
        <w:rPr>
          <w:rFonts w:ascii="Times New Roman" w:eastAsia="宋体" w:hAnsi="Times New Roman" w:cs="Times New Roman"/>
          <w:b/>
          <w:color w:val="000000"/>
          <w:sz w:val="36"/>
          <w:szCs w:val="36"/>
        </w:rPr>
        <w:t>下半年学科</w:t>
      </w:r>
      <w:r>
        <w:rPr>
          <w:rFonts w:ascii="Times New Roman" w:eastAsia="宋体" w:hAnsi="Times New Roman" w:cs="Times New Roman" w:hint="eastAsia"/>
          <w:b/>
          <w:color w:val="000000"/>
          <w:sz w:val="36"/>
          <w:szCs w:val="36"/>
        </w:rPr>
        <w:t>研训</w:t>
      </w:r>
      <w:r>
        <w:rPr>
          <w:rFonts w:ascii="Times New Roman" w:eastAsia="宋体" w:hAnsi="Times New Roman" w:cs="Times New Roman"/>
          <w:b/>
          <w:color w:val="000000"/>
          <w:sz w:val="36"/>
          <w:szCs w:val="36"/>
        </w:rPr>
        <w:t>活动工作计划</w:t>
      </w:r>
    </w:p>
    <w:p w:rsidR="003806F7" w:rsidRDefault="001A6FC8">
      <w:pPr>
        <w:adjustRightInd w:val="0"/>
        <w:snapToGrid w:val="0"/>
        <w:spacing w:beforeLines="70" w:before="218" w:afterLines="70" w:after="218"/>
        <w:jc w:val="center"/>
        <w:rPr>
          <w:rFonts w:ascii="仿宋" w:eastAsia="仿宋" w:hAnsi="仿宋" w:cs="仿宋_GB2312"/>
          <w:bCs/>
          <w:color w:val="000000"/>
          <w:sz w:val="32"/>
          <w:szCs w:val="32"/>
        </w:rPr>
      </w:pPr>
      <w:r>
        <w:rPr>
          <w:rFonts w:ascii="仿宋" w:eastAsia="仿宋" w:hAnsi="仿宋" w:cs="仿宋_GB2312" w:hint="eastAsia"/>
          <w:bCs/>
          <w:color w:val="000000"/>
          <w:sz w:val="32"/>
          <w:szCs w:val="32"/>
        </w:rPr>
        <w:lastRenderedPageBreak/>
        <w:t>学科组：中小学美术、书法</w:t>
      </w:r>
      <w:r>
        <w:rPr>
          <w:rFonts w:ascii="仿宋" w:eastAsia="仿宋" w:hAnsi="仿宋" w:cs="仿宋_GB2312" w:hint="eastAsia"/>
          <w:bCs/>
          <w:color w:val="000000"/>
          <w:sz w:val="32"/>
          <w:szCs w:val="32"/>
        </w:rPr>
        <w:t xml:space="preserve">     </w:t>
      </w:r>
      <w:r>
        <w:rPr>
          <w:rFonts w:ascii="仿宋" w:eastAsia="仿宋" w:hAnsi="仿宋" w:cs="仿宋_GB2312" w:hint="eastAsia"/>
          <w:bCs/>
          <w:color w:val="000000"/>
          <w:sz w:val="32"/>
          <w:szCs w:val="32"/>
        </w:rPr>
        <w:t>执行人：黄德靖</w:t>
      </w:r>
      <w:r>
        <w:rPr>
          <w:rFonts w:ascii="仿宋" w:eastAsia="仿宋" w:hAnsi="仿宋" w:cs="仿宋_GB2312"/>
          <w:bCs/>
          <w:color w:val="000000"/>
          <w:sz w:val="32"/>
          <w:szCs w:val="32"/>
        </w:rPr>
        <w:t xml:space="preserve">  </w:t>
      </w:r>
      <w:r>
        <w:rPr>
          <w:rFonts w:ascii="仿宋" w:eastAsia="仿宋" w:hAnsi="仿宋" w:cs="仿宋_GB2312" w:hint="eastAsia"/>
          <w:bCs/>
          <w:color w:val="000000"/>
          <w:sz w:val="32"/>
          <w:szCs w:val="32"/>
        </w:rPr>
        <w:t>麻素芳</w:t>
      </w:r>
    </w:p>
    <w:p w:rsidR="003806F7" w:rsidRDefault="001A6FC8">
      <w:pPr>
        <w:adjustRightInd w:val="0"/>
        <w:snapToGrid w:val="0"/>
        <w:spacing w:line="43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一、重点工作</w:t>
      </w:r>
    </w:p>
    <w:p w:rsidR="003806F7" w:rsidRDefault="001A6FC8">
      <w:pPr>
        <w:adjustRightInd w:val="0"/>
        <w:snapToGrid w:val="0"/>
        <w:spacing w:line="43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（一）借力艺术课标，推进课堂改革</w:t>
      </w:r>
    </w:p>
    <w:p w:rsidR="003806F7" w:rsidRDefault="001A6FC8">
      <w:pPr>
        <w:adjustRightInd w:val="0"/>
        <w:snapToGrid w:val="0"/>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依据艺术新课标，贯彻落实温州市《关于全面加强和改进新时代学校美育工作的实施方案》精神要求，推行实施《关于加强和改进温州市中小学美育教研工作三年计划（</w:t>
      </w:r>
      <w:r>
        <w:rPr>
          <w:rFonts w:ascii="Times New Roman" w:eastAsia="仿宋" w:hAnsi="Times New Roman" w:cs="Times New Roman"/>
          <w:color w:val="000000"/>
          <w:sz w:val="28"/>
          <w:szCs w:val="28"/>
        </w:rPr>
        <w:t>2023-2025</w:t>
      </w:r>
      <w:r>
        <w:rPr>
          <w:rFonts w:ascii="Times New Roman" w:eastAsia="仿宋" w:hAnsi="Times New Roman" w:cs="Times New Roman"/>
          <w:color w:val="000000"/>
          <w:sz w:val="28"/>
          <w:szCs w:val="28"/>
        </w:rPr>
        <w:t>）》，结合美术</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三让助学，精准提效</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课堂变革研究，进一步落实课堂教学常规，利用校园视觉空间，开放和优化美术新课堂；</w:t>
      </w:r>
    </w:p>
    <w:p w:rsidR="003806F7" w:rsidRDefault="001A6FC8">
      <w:pPr>
        <w:spacing w:line="43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（二）发挥优质资源，促进美育共富</w:t>
      </w:r>
    </w:p>
    <w:p w:rsidR="003806F7" w:rsidRDefault="001A6FC8">
      <w:pPr>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依托</w:t>
      </w:r>
      <w:r>
        <w:rPr>
          <w:rFonts w:ascii="Times New Roman" w:eastAsia="仿宋" w:hAnsi="Times New Roman" w:cs="Times New Roman"/>
          <w:color w:val="000000"/>
          <w:sz w:val="28"/>
          <w:szCs w:val="28"/>
        </w:rPr>
        <w:t>1+2+4</w:t>
      </w:r>
      <w:r>
        <w:rPr>
          <w:rFonts w:ascii="Times New Roman" w:eastAsia="仿宋" w:hAnsi="Times New Roman" w:cs="Times New Roman"/>
          <w:color w:val="000000"/>
          <w:sz w:val="28"/>
          <w:szCs w:val="28"/>
        </w:rPr>
        <w:t>名优教师研修团队、林晓洁名师工作室、叶怡妲名师工作室等等资源，开展送教下乡、同步课堂、同课异构、专题研讨等等活动，发挥名优教师的辐射效应，丰富教研服务形式；继续组织我区美术教师，参加</w:t>
      </w:r>
      <w:r>
        <w:rPr>
          <w:rFonts w:ascii="Times New Roman" w:eastAsia="仿宋" w:hAnsi="Times New Roman" w:cs="Times New Roman"/>
          <w:color w:val="000000"/>
          <w:sz w:val="28"/>
          <w:szCs w:val="28"/>
        </w:rPr>
        <w:t>温州市美术书法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线上月讲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线上公开课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活动，实现美育教研效益最大化，促进美育均衡化发展，带动区域美育质量提升。</w:t>
      </w:r>
    </w:p>
    <w:p w:rsidR="003806F7" w:rsidRDefault="001A6FC8">
      <w:pPr>
        <w:spacing w:line="43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（三）强化专业素养，促进师资队伍建设</w:t>
      </w:r>
    </w:p>
    <w:p w:rsidR="003806F7" w:rsidRDefault="001A6FC8">
      <w:pPr>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坚持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研训一体、三笔并举</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的研修理念，努力提高美术书法教师的专业素养和专业立教意识；扎实进行美术教师专业基本功赛推优和选送，培养新型骨干队伍，全面促进美术教师综合素养提升。</w:t>
      </w:r>
    </w:p>
    <w:p w:rsidR="003806F7" w:rsidRDefault="001A6FC8">
      <w:pPr>
        <w:spacing w:line="43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（四）以评价促整改，提升教育教学质量。</w:t>
      </w:r>
    </w:p>
    <w:p w:rsidR="003806F7" w:rsidRDefault="001A6FC8">
      <w:pPr>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继续开展学业质量检测命题研制评比，探索实施可行、有序、高效的美术素养评价办法，分析研究我区中小学美术教育教学存在的问题，加强评价的研究以及评价</w:t>
      </w:r>
      <w:r>
        <w:rPr>
          <w:rFonts w:ascii="Times New Roman" w:eastAsia="仿宋" w:hAnsi="Times New Roman" w:cs="Times New Roman"/>
          <w:color w:val="000000"/>
          <w:sz w:val="28"/>
          <w:szCs w:val="28"/>
        </w:rPr>
        <w:t>考核工具的制作，促进美术学科评价体系的进一步完善，做到以检测促整改、以考核促提升，提升美术学科教育教学质量。</w:t>
      </w:r>
    </w:p>
    <w:p w:rsidR="003806F7" w:rsidRDefault="001A6FC8">
      <w:pPr>
        <w:adjustRightInd w:val="0"/>
        <w:snapToGrid w:val="0"/>
        <w:spacing w:line="43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二、教学调研内容和方法</w:t>
      </w:r>
      <w:r>
        <w:rPr>
          <w:rFonts w:ascii="黑体" w:eastAsia="黑体" w:hAnsi="Times New Roman" w:cs="黑体" w:hint="eastAsia"/>
          <w:color w:val="000000"/>
          <w:sz w:val="28"/>
          <w:szCs w:val="28"/>
        </w:rPr>
        <w:t xml:space="preserve"> </w:t>
      </w:r>
    </w:p>
    <w:p w:rsidR="003806F7" w:rsidRDefault="001A6FC8">
      <w:pPr>
        <w:adjustRightInd w:val="0"/>
        <w:snapToGrid w:val="0"/>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运用看、查、听、谈、引、助及云调研等多元视导方式，实时把握学校美术、书法管、教、学、评、研现状和动态，实现精准帮扶，有效教研。</w:t>
      </w:r>
    </w:p>
    <w:p w:rsidR="003806F7" w:rsidRDefault="001A6FC8">
      <w:pPr>
        <w:adjustRightInd w:val="0"/>
        <w:snapToGrid w:val="0"/>
        <w:spacing w:line="43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三、教学研究课题</w:t>
      </w:r>
    </w:p>
    <w:p w:rsidR="003806F7" w:rsidRDefault="001A6FC8">
      <w:pPr>
        <w:adjustRightInd w:val="0"/>
        <w:snapToGrid w:val="0"/>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美术、书法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三让助学，精准提效</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第三轮课堂变革实践研究</w:t>
      </w:r>
    </w:p>
    <w:p w:rsidR="003806F7" w:rsidRDefault="001A6FC8">
      <w:pPr>
        <w:adjustRightInd w:val="0"/>
        <w:snapToGrid w:val="0"/>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中小学校园视觉空间美育课程化实践研究</w:t>
      </w:r>
    </w:p>
    <w:p w:rsidR="003806F7" w:rsidRDefault="001A6FC8">
      <w:pPr>
        <w:adjustRightInd w:val="0"/>
        <w:snapToGrid w:val="0"/>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中小学美术、书法课程项目学习案例研究</w:t>
      </w: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中小学美术、书法研训工作行事历</w:t>
      </w:r>
    </w:p>
    <w:tbl>
      <w:tblPr>
        <w:tblW w:w="9207" w:type="dxa"/>
        <w:tblLayout w:type="fixed"/>
        <w:tblLook w:val="04A0" w:firstRow="1" w:lastRow="0" w:firstColumn="1" w:lastColumn="0" w:noHBand="0" w:noVBand="1"/>
      </w:tblPr>
      <w:tblGrid>
        <w:gridCol w:w="646"/>
        <w:gridCol w:w="1477"/>
        <w:gridCol w:w="4642"/>
        <w:gridCol w:w="1117"/>
        <w:gridCol w:w="1325"/>
      </w:tblGrid>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lastRenderedPageBreak/>
              <w:t>周次</w:t>
            </w:r>
          </w:p>
        </w:tc>
        <w:tc>
          <w:tcPr>
            <w:tcW w:w="1477"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642"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17"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活动地点</w:t>
            </w:r>
          </w:p>
        </w:tc>
        <w:tc>
          <w:tcPr>
            <w:tcW w:w="1325"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参加人员</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
                <w:color w:val="000000"/>
                <w:spacing w:val="-20"/>
                <w:sz w:val="18"/>
                <w:szCs w:val="18"/>
              </w:rPr>
            </w:pPr>
            <w:r>
              <w:rPr>
                <w:rFonts w:ascii="Times New Roman" w:eastAsia="宋体" w:hAnsi="Times New Roman" w:cs="Times New Roman"/>
                <w:color w:val="000000"/>
                <w:spacing w:val="-20"/>
                <w:sz w:val="18"/>
                <w:szCs w:val="18"/>
              </w:rPr>
              <w:t>预备周</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b/>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温州市综合各学科教研工作研讨活动</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教研员</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b/>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浙江省书法教学论文选送</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美术教研共富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活动（第十三期）</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线上教学</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国庆节</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b/>
                <w:bCs/>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温州市义务教育阶段影视（数字媒体）课程的教学研讨活动</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鹿城</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义教教师</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活动（第十四期）。</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线上教学</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温州市美术教师专业基本功比赛</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温州市综合各学科美术书法特色活动展示</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温州市义教阶段美术学业检测命题评选</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义教教师</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活动（第十五期）。</w:t>
            </w:r>
          </w:p>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浙江省中小学美术教师专业基本功评比</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线上教学</w:t>
            </w:r>
          </w:p>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综合各学科教学规范检查评估。</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color w:val="000000"/>
                <w:szCs w:val="21"/>
              </w:rPr>
              <w:t>全市、</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b/>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综合各学科教研共富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活动（第十六期）。</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线上教学</w:t>
            </w:r>
          </w:p>
          <w:p w:rsidR="003806F7" w:rsidRDefault="003806F7">
            <w:pPr>
              <w:autoSpaceDN w:val="0"/>
              <w:adjustRightInd w:val="0"/>
              <w:snapToGrid w:val="0"/>
              <w:jc w:val="center"/>
              <w:rPr>
                <w:rFonts w:ascii="Times New Roman" w:eastAsia="宋体" w:hAnsi="Times New Roman" w:cs="Times New Roman"/>
                <w:b/>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市美术作品展巡展</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color w:val="000000"/>
                <w:szCs w:val="21"/>
              </w:rPr>
              <w:t>县（市、区）</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美术作品展巡展</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color w:val="000000"/>
                <w:szCs w:val="21"/>
              </w:rPr>
              <w:t>县（市、区）</w:t>
            </w:r>
          </w:p>
        </w:tc>
      </w:tr>
      <w:tr w:rsidR="003806F7">
        <w:trPr>
          <w:trHeight w:val="397"/>
        </w:trPr>
        <w:tc>
          <w:tcPr>
            <w:tcW w:w="646"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7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42"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寒假开始。</w:t>
            </w:r>
          </w:p>
        </w:tc>
        <w:tc>
          <w:tcPr>
            <w:tcW w:w="1117"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color w:val="000000"/>
                <w:w w:val="97"/>
                <w:szCs w:val="21"/>
              </w:rPr>
            </w:pPr>
          </w:p>
        </w:tc>
        <w:tc>
          <w:tcPr>
            <w:tcW w:w="132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bl>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下半年</w:t>
      </w:r>
      <w:r>
        <w:rPr>
          <w:rFonts w:ascii="Times New Roman" w:eastAsia="宋体" w:hAnsi="Times New Roman" w:cs="Times New Roman" w:hint="eastAsia"/>
          <w:b/>
          <w:bCs/>
          <w:color w:val="000000"/>
          <w:sz w:val="36"/>
          <w:szCs w:val="36"/>
        </w:rPr>
        <w:t>学科研训活动工作计划</w:t>
      </w:r>
    </w:p>
    <w:p w:rsidR="003806F7" w:rsidRDefault="001A6FC8">
      <w:pPr>
        <w:adjustRightInd w:val="0"/>
        <w:snapToGrid w:val="0"/>
        <w:spacing w:beforeLines="100" w:before="312" w:after="312"/>
        <w:jc w:val="center"/>
        <w:outlineLvl w:val="0"/>
        <w:rPr>
          <w:rFonts w:ascii="仿宋" w:eastAsia="仿宋" w:hAnsi="仿宋" w:cs="Times New Roman"/>
          <w:bCs/>
          <w:color w:val="000000"/>
          <w:sz w:val="32"/>
          <w:szCs w:val="32"/>
        </w:rPr>
      </w:pPr>
      <w:r>
        <w:rPr>
          <w:rFonts w:ascii="仿宋" w:eastAsia="仿宋" w:hAnsi="仿宋" w:cs="Times New Roman"/>
          <w:bCs/>
          <w:color w:val="000000"/>
          <w:sz w:val="32"/>
          <w:szCs w:val="32"/>
        </w:rPr>
        <w:lastRenderedPageBreak/>
        <w:t>学科组：中小学音乐</w:t>
      </w:r>
      <w:r>
        <w:rPr>
          <w:rFonts w:ascii="仿宋" w:eastAsia="仿宋" w:hAnsi="仿宋" w:cs="Times New Roman"/>
          <w:bCs/>
          <w:color w:val="000000"/>
          <w:sz w:val="32"/>
          <w:szCs w:val="32"/>
        </w:rPr>
        <w:t xml:space="preserve">     </w:t>
      </w:r>
      <w:r>
        <w:rPr>
          <w:rFonts w:ascii="仿宋" w:eastAsia="仿宋" w:hAnsi="仿宋" w:cs="Times New Roman"/>
          <w:bCs/>
          <w:color w:val="000000"/>
          <w:sz w:val="32"/>
          <w:szCs w:val="32"/>
        </w:rPr>
        <w:t>执行人：</w:t>
      </w:r>
      <w:r>
        <w:rPr>
          <w:rFonts w:ascii="仿宋" w:eastAsia="仿宋" w:hAnsi="仿宋" w:cs="Times New Roman"/>
          <w:bCs/>
          <w:color w:val="000000"/>
          <w:sz w:val="32"/>
          <w:szCs w:val="32"/>
        </w:rPr>
        <w:t xml:space="preserve"> </w:t>
      </w:r>
      <w:r>
        <w:rPr>
          <w:rFonts w:ascii="仿宋" w:eastAsia="仿宋" w:hAnsi="仿宋" w:cs="Times New Roman"/>
          <w:bCs/>
          <w:color w:val="000000"/>
          <w:sz w:val="32"/>
          <w:szCs w:val="32"/>
        </w:rPr>
        <w:t>朱洁如</w:t>
      </w:r>
    </w:p>
    <w:p w:rsidR="003806F7" w:rsidRDefault="001A6FC8">
      <w:pPr>
        <w:numPr>
          <w:ilvl w:val="0"/>
          <w:numId w:val="21"/>
        </w:num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工作重点</w:t>
      </w:r>
    </w:p>
    <w:p w:rsidR="003806F7" w:rsidRDefault="001A6FC8">
      <w:pPr>
        <w:spacing w:line="480" w:lineRule="exact"/>
        <w:ind w:firstLineChars="200" w:firstLine="568"/>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1</w:t>
      </w:r>
      <w:r>
        <w:rPr>
          <w:rFonts w:ascii="Times New Roman" w:eastAsia="仿宋" w:hAnsi="Times New Roman" w:cs="Times New Roman"/>
          <w:color w:val="000000"/>
          <w:spacing w:val="2"/>
          <w:kern w:val="0"/>
          <w:sz w:val="28"/>
          <w:szCs w:val="28"/>
        </w:rPr>
        <w:t>、践行艺术课标理念。顺应温州市</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未来教育</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发展态势，实施</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美育素养课堂</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变革。以提高音乐兴趣、丰富审美体验、发展专家</w:t>
      </w:r>
      <w:r>
        <w:rPr>
          <w:rFonts w:ascii="Times New Roman" w:eastAsia="仿宋" w:hAnsi="Times New Roman" w:cs="Times New Roman"/>
          <w:color w:val="000000"/>
          <w:spacing w:val="2"/>
          <w:kern w:val="0"/>
          <w:sz w:val="28"/>
          <w:szCs w:val="28"/>
        </w:rPr>
        <w:t xml:space="preserve"> </w:t>
      </w:r>
      <w:r>
        <w:rPr>
          <w:rFonts w:ascii="Times New Roman" w:eastAsia="仿宋" w:hAnsi="Times New Roman" w:cs="Times New Roman"/>
          <w:color w:val="000000"/>
          <w:spacing w:val="2"/>
          <w:kern w:val="0"/>
          <w:sz w:val="28"/>
          <w:szCs w:val="28"/>
        </w:rPr>
        <w:t>（音乐家）</w:t>
      </w:r>
      <w:r>
        <w:rPr>
          <w:rFonts w:ascii="Times New Roman" w:eastAsia="仿宋" w:hAnsi="Times New Roman" w:cs="Times New Roman"/>
          <w:color w:val="000000"/>
          <w:spacing w:val="2"/>
          <w:kern w:val="0"/>
          <w:sz w:val="28"/>
          <w:szCs w:val="28"/>
        </w:rPr>
        <w:t xml:space="preserve"> </w:t>
      </w:r>
      <w:r>
        <w:rPr>
          <w:rFonts w:ascii="Times New Roman" w:eastAsia="仿宋" w:hAnsi="Times New Roman" w:cs="Times New Roman"/>
          <w:color w:val="000000"/>
          <w:spacing w:val="2"/>
          <w:kern w:val="0"/>
          <w:sz w:val="28"/>
          <w:szCs w:val="28"/>
        </w:rPr>
        <w:t>思维、培育学科素养为目标，积极推进学科交叉融合的教学范式研究。</w:t>
      </w:r>
    </w:p>
    <w:p w:rsidR="003806F7" w:rsidRDefault="001A6FC8">
      <w:pPr>
        <w:spacing w:line="480" w:lineRule="exact"/>
        <w:ind w:firstLineChars="200" w:firstLine="568"/>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2</w:t>
      </w:r>
      <w:r>
        <w:rPr>
          <w:rFonts w:ascii="Times New Roman" w:eastAsia="仿宋" w:hAnsi="Times New Roman" w:cs="Times New Roman"/>
          <w:color w:val="000000"/>
          <w:spacing w:val="2"/>
          <w:kern w:val="0"/>
          <w:sz w:val="28"/>
          <w:szCs w:val="28"/>
        </w:rPr>
        <w:t>、加强表现素养测评。强化基于核心素养的监测导向，引导学生以艺术的方式对生活和身边的事物进行观察、感知、体验、思考、探究和创造。</w:t>
      </w:r>
    </w:p>
    <w:p w:rsidR="003806F7" w:rsidRDefault="001A6FC8">
      <w:pPr>
        <w:spacing w:line="480" w:lineRule="exact"/>
        <w:ind w:firstLineChars="200" w:firstLine="568"/>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3</w:t>
      </w:r>
      <w:r>
        <w:rPr>
          <w:rFonts w:ascii="Times New Roman" w:eastAsia="仿宋" w:hAnsi="Times New Roman" w:cs="Times New Roman"/>
          <w:color w:val="000000"/>
          <w:spacing w:val="2"/>
          <w:kern w:val="0"/>
          <w:sz w:val="28"/>
          <w:szCs w:val="28"/>
        </w:rPr>
        <w:t>、推进特色品牌创建。以</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人人会演奏、班班有合唱、校校飘戏韵</w:t>
      </w:r>
      <w:r>
        <w:rPr>
          <w:rFonts w:ascii="Times New Roman" w:eastAsia="仿宋" w:hAnsi="Times New Roman" w:cs="Times New Roman"/>
          <w:color w:val="000000"/>
          <w:spacing w:val="2"/>
          <w:kern w:val="0"/>
          <w:sz w:val="28"/>
          <w:szCs w:val="28"/>
        </w:rPr>
        <w:t>”</w:t>
      </w:r>
      <w:r>
        <w:rPr>
          <w:rFonts w:ascii="Times New Roman" w:eastAsia="仿宋" w:hAnsi="Times New Roman" w:cs="Times New Roman"/>
          <w:color w:val="000000"/>
          <w:spacing w:val="2"/>
          <w:kern w:val="0"/>
          <w:sz w:val="28"/>
          <w:szCs w:val="28"/>
        </w:rPr>
        <w:t>为提升学生素养目标，发挥名优教师示范引领作用，整合学校艺术教师资源，创新校园美育实践活动。</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widowControl/>
        <w:adjustRightInd w:val="0"/>
        <w:snapToGrid w:val="0"/>
        <w:spacing w:line="480" w:lineRule="exact"/>
        <w:ind w:firstLineChars="200" w:firstLine="560"/>
        <w:rPr>
          <w:rFonts w:ascii="Times New Roman" w:eastAsia="仿宋" w:hAnsi="Times New Roman" w:cs="Times New Roman"/>
          <w:color w:val="000000"/>
          <w:kern w:val="0"/>
          <w:sz w:val="28"/>
          <w:szCs w:val="21"/>
        </w:rPr>
      </w:pPr>
      <w:r>
        <w:rPr>
          <w:rFonts w:ascii="Times New Roman" w:eastAsia="仿宋" w:hAnsi="Times New Roman" w:cs="Times New Roman"/>
          <w:color w:val="000000"/>
          <w:kern w:val="0"/>
          <w:sz w:val="28"/>
          <w:szCs w:val="21"/>
        </w:rPr>
        <w:t>聚焦</w:t>
      </w:r>
      <w:r>
        <w:rPr>
          <w:rFonts w:ascii="Times New Roman" w:eastAsia="仿宋" w:hAnsi="Times New Roman" w:cs="Times New Roman"/>
          <w:color w:val="000000"/>
          <w:kern w:val="0"/>
          <w:sz w:val="28"/>
          <w:szCs w:val="21"/>
        </w:rPr>
        <w:t>2022</w:t>
      </w:r>
      <w:r>
        <w:rPr>
          <w:rFonts w:ascii="Times New Roman" w:eastAsia="仿宋" w:hAnsi="Times New Roman" w:cs="Times New Roman"/>
          <w:color w:val="000000"/>
          <w:kern w:val="0"/>
          <w:sz w:val="28"/>
          <w:szCs w:val="21"/>
        </w:rPr>
        <w:t>年艺术课程标准解读、教师专业发展、课堂教学变革、评价制度改革、优质资源建设、乡村美育发展等关键问题，通过问卷调查、蹲点教研、联片统筹等研究方式加强实地考察与调研，积极开展课堂观察、教学评比、专业展示、主题论坛、项目展演等研讨活动，切实帮助教师转变育人理念，提升教育教学水平。</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三、研究项目</w:t>
      </w:r>
      <w:r>
        <w:rPr>
          <w:rFonts w:ascii="Times New Roman" w:eastAsia="黑体" w:hAnsi="Times New Roman" w:cs="Times New Roman"/>
          <w:color w:val="000000"/>
          <w:sz w:val="28"/>
          <w:szCs w:val="28"/>
        </w:rPr>
        <w:t xml:space="preserve"> </w:t>
      </w:r>
      <w:r>
        <w:rPr>
          <w:rFonts w:ascii="Times New Roman" w:eastAsia="黑体" w:hAnsi="Times New Roman" w:cs="Times New Roman"/>
          <w:color w:val="000000"/>
          <w:kern w:val="0"/>
          <w:sz w:val="28"/>
          <w:szCs w:val="28"/>
        </w:rPr>
        <w:t xml:space="preserve"> </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1"/>
        </w:rPr>
        <w:t>大概念下的音乐单元整体教学设计的</w:t>
      </w:r>
      <w:r>
        <w:rPr>
          <w:rFonts w:ascii="Times New Roman" w:eastAsia="仿宋" w:hAnsi="Times New Roman" w:cs="Times New Roman"/>
          <w:color w:val="000000"/>
          <w:sz w:val="28"/>
          <w:szCs w:val="21"/>
        </w:rPr>
        <w:t>研究</w:t>
      </w:r>
    </w:p>
    <w:p w:rsidR="003806F7" w:rsidRDefault="001A6FC8">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 xml:space="preserve"> </w:t>
      </w: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中小学音乐研训工作行事历</w:t>
      </w:r>
    </w:p>
    <w:tbl>
      <w:tblPr>
        <w:tblW w:w="9217" w:type="dxa"/>
        <w:tblLayout w:type="fixed"/>
        <w:tblLook w:val="04A0" w:firstRow="1" w:lastRow="0" w:firstColumn="1" w:lastColumn="0" w:noHBand="0" w:noVBand="1"/>
      </w:tblPr>
      <w:tblGrid>
        <w:gridCol w:w="660"/>
        <w:gridCol w:w="1464"/>
        <w:gridCol w:w="4613"/>
        <w:gridCol w:w="1186"/>
        <w:gridCol w:w="1294"/>
      </w:tblGrid>
      <w:tr w:rsidR="003806F7">
        <w:trPr>
          <w:trHeight w:val="397"/>
        </w:trPr>
        <w:tc>
          <w:tcPr>
            <w:tcW w:w="66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1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29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宋体" w:eastAsia="宋体" w:hAnsi="Times New Roman" w:cs="宋体"/>
                <w:bCs/>
                <w:color w:val="000000"/>
                <w:spacing w:val="-16"/>
                <w:sz w:val="18"/>
                <w:szCs w:val="18"/>
              </w:rPr>
            </w:pPr>
            <w:r>
              <w:rPr>
                <w:rFonts w:ascii="宋体" w:eastAsia="宋体" w:hAnsi="Times New Roman" w:cs="宋体" w:hint="eastAsia"/>
                <w:bCs/>
                <w:color w:val="000000"/>
                <w:spacing w:val="-16"/>
                <w:sz w:val="18"/>
                <w:szCs w:val="18"/>
              </w:rPr>
              <w:t>预备周</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8.21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8.27</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bCs/>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lastRenderedPageBreak/>
              <w:t>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8.28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9.3</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8</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31</w:t>
            </w:r>
            <w:r>
              <w:rPr>
                <w:rFonts w:ascii="Times New Roman" w:eastAsia="宋体" w:hAnsi="Times New Roman" w:cs="Times New Roman"/>
                <w:bCs/>
                <w:color w:val="000000"/>
                <w:szCs w:val="21"/>
              </w:rPr>
              <w:t>日中小学、幼儿园学生报到注册，</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1</w:t>
            </w:r>
            <w:r>
              <w:rPr>
                <w:rFonts w:ascii="Times New Roman" w:eastAsia="宋体" w:hAnsi="Times New Roman" w:cs="Times New Roman"/>
                <w:bCs/>
                <w:color w:val="000000"/>
                <w:szCs w:val="21"/>
              </w:rPr>
              <w:t>日正式上课。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9.4</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9.10</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教师节（</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日）</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学科教研员工作会议</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洞头</w:t>
            </w: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9.17</w:t>
            </w:r>
          </w:p>
        </w:tc>
        <w:tc>
          <w:tcPr>
            <w:tcW w:w="4613"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left"/>
              <w:rPr>
                <w:rFonts w:ascii="Times New Roman" w:eastAsia="宋体" w:hAnsi="Times New Roman" w:cs="Times New Roman"/>
                <w:bCs/>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bCs/>
                <w:color w:val="000000"/>
                <w:kern w:val="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bCs/>
                <w:color w:val="000000"/>
                <w:kern w:val="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9.24</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snapToGrid w:val="0"/>
                <w:color w:val="000000"/>
                <w:kern w:val="0"/>
                <w:szCs w:val="21"/>
              </w:rPr>
            </w:pPr>
            <w:r>
              <w:rPr>
                <w:rFonts w:ascii="宋体" w:eastAsia="宋体" w:hAnsi="Times New Roman" w:cs="宋体" w:hint="eastAsia"/>
                <w:bCs/>
                <w:color w:val="000000"/>
                <w:szCs w:val="21"/>
              </w:rPr>
              <w:t>◎</w:t>
            </w:r>
            <w:r>
              <w:rPr>
                <w:rFonts w:ascii="Times New Roman" w:eastAsia="宋体" w:hAnsi="Times New Roman" w:cs="Times New Roman"/>
                <w:bCs/>
                <w:snapToGrid w:val="0"/>
                <w:color w:val="000000"/>
                <w:kern w:val="0"/>
                <w:szCs w:val="21"/>
              </w:rPr>
              <w:t>瓯海龙湾名师工作室联盟活动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区实验慈湖校区</w:t>
            </w: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名师工作室成员</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9.25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10.1</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中秋、国庆放假调休（</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29</w:t>
            </w:r>
            <w:r>
              <w:rPr>
                <w:rFonts w:ascii="Times New Roman" w:eastAsia="宋体" w:hAnsi="Times New Roman" w:cs="Times New Roman"/>
                <w:bCs/>
                <w:color w:val="000000"/>
                <w:szCs w:val="21"/>
              </w:rPr>
              <w:t>日</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6</w:t>
            </w:r>
            <w:r>
              <w:rPr>
                <w:rFonts w:ascii="Times New Roman" w:eastAsia="宋体" w:hAnsi="Times New Roman" w:cs="Times New Roman"/>
                <w:bCs/>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10.2</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10.8</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7</w:t>
            </w:r>
            <w:r>
              <w:rPr>
                <w:rFonts w:ascii="Times New Roman" w:eastAsia="宋体" w:hAnsi="Times New Roman" w:cs="Times New Roman"/>
                <w:bCs/>
                <w:color w:val="000000"/>
                <w:szCs w:val="21"/>
              </w:rPr>
              <w:t>日（星期六）、</w:t>
            </w:r>
            <w:r>
              <w:rPr>
                <w:rFonts w:ascii="Times New Roman" w:eastAsia="宋体" w:hAnsi="Times New Roman" w:cs="Times New Roman"/>
                <w:bCs/>
                <w:color w:val="000000"/>
                <w:szCs w:val="21"/>
              </w:rPr>
              <w:t>10</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8</w:t>
            </w:r>
            <w:r>
              <w:rPr>
                <w:rFonts w:ascii="Times New Roman" w:eastAsia="宋体" w:hAnsi="Times New Roman" w:cs="Times New Roman"/>
                <w:bCs/>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10.9</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10.15</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区音乐学科</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10.16</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10.22</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各学科新课标暨综合素质评价专题研讨活动</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市音乐学业测评命题专家组第四次会议</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10.23</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10.29</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市初中八年级学生学习品质检测（音乐）</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10.30</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11.5</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教研共富</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每月公开课</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活动（第</w:t>
            </w:r>
            <w:r>
              <w:rPr>
                <w:rFonts w:ascii="Times New Roman" w:eastAsia="宋体" w:hAnsi="Times New Roman" w:cs="Times New Roman"/>
                <w:bCs/>
                <w:color w:val="000000"/>
                <w:szCs w:val="21"/>
              </w:rPr>
              <w:t>14</w:t>
            </w:r>
            <w:r>
              <w:rPr>
                <w:rFonts w:ascii="Times New Roman" w:eastAsia="宋体" w:hAnsi="Times New Roman" w:cs="Times New Roman"/>
                <w:bCs/>
                <w:color w:val="000000"/>
                <w:szCs w:val="21"/>
              </w:rPr>
              <w:t>期）</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11.6</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11.12</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期中考试</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省小学音乐课堂教学评审活动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台州</w:t>
            </w: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11.13</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11.19</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区初中音乐优质课选拔活动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区外国语学校</w:t>
            </w: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11.20</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11.26</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市义教段学生音乐学业测评工作</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11.27</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12.3</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教研共富</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每月公开课</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活动（第</w:t>
            </w:r>
            <w:r>
              <w:rPr>
                <w:rFonts w:ascii="Times New Roman" w:eastAsia="宋体" w:hAnsi="Times New Roman" w:cs="Times New Roman"/>
                <w:bCs/>
                <w:color w:val="000000"/>
                <w:szCs w:val="21"/>
              </w:rPr>
              <w:t>15</w:t>
            </w:r>
            <w:r>
              <w:rPr>
                <w:rFonts w:ascii="Times New Roman" w:eastAsia="宋体" w:hAnsi="Times New Roman" w:cs="Times New Roman"/>
                <w:bCs/>
                <w:color w:val="000000"/>
                <w:szCs w:val="21"/>
              </w:rPr>
              <w:t>期）</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12.4</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12.10</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综合各学科教学规范检查评估（美育示范校）</w:t>
            </w:r>
          </w:p>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市初中音乐课堂教学评比活动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龙湾</w:t>
            </w: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12.17</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区音乐学科</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12.24</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教育学会各学科专业委员会调研视导</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12.25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12.31</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教研共富</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每月公开课</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活动（第</w:t>
            </w:r>
            <w:r>
              <w:rPr>
                <w:rFonts w:ascii="Times New Roman" w:eastAsia="宋体" w:hAnsi="Times New Roman" w:cs="Times New Roman"/>
                <w:bCs/>
                <w:color w:val="000000"/>
                <w:szCs w:val="21"/>
              </w:rPr>
              <w:t>16</w:t>
            </w:r>
            <w:r>
              <w:rPr>
                <w:rFonts w:ascii="Times New Roman" w:eastAsia="宋体" w:hAnsi="Times New Roman" w:cs="Times New Roman"/>
                <w:bCs/>
                <w:color w:val="000000"/>
                <w:szCs w:val="21"/>
              </w:rPr>
              <w:t>期）</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1.7</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kern w:val="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2024</w:t>
            </w:r>
            <w:r>
              <w:rPr>
                <w:rFonts w:ascii="Times New Roman" w:eastAsia="宋体" w:hAnsi="Times New Roman" w:cs="Times New Roman"/>
                <w:bCs/>
                <w:color w:val="000000"/>
                <w:szCs w:val="21"/>
              </w:rPr>
              <w:t>年元旦放假。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1.14</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温州市音乐学科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红研</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送教</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集体学习活动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1.22</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1.28</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1.29</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2.4</w:t>
            </w:r>
          </w:p>
        </w:tc>
        <w:tc>
          <w:tcPr>
            <w:tcW w:w="461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中小学其他学段（除普通高中）、幼儿园</w:t>
            </w:r>
            <w:r>
              <w:rPr>
                <w:rFonts w:ascii="Times New Roman" w:eastAsia="宋体" w:hAnsi="Times New Roman" w:cs="Times New Roman"/>
                <w:bCs/>
                <w:color w:val="000000"/>
                <w:szCs w:val="21"/>
              </w:rPr>
              <w:t>1</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31</w:t>
            </w:r>
            <w:r>
              <w:rPr>
                <w:rFonts w:ascii="Times New Roman" w:eastAsia="宋体" w:hAnsi="Times New Roman" w:cs="Times New Roman"/>
                <w:bCs/>
                <w:color w:val="000000"/>
                <w:szCs w:val="21"/>
              </w:rPr>
              <w:t>日（农历十二月二十一）寒假开始。</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29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bl>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3806F7">
      <w:pPr>
        <w:rPr>
          <w:rFonts w:ascii="仿宋_GB2312" w:eastAsia="仿宋_GB2312" w:hAnsi="Times New Roman" w:cs="Times New Roman"/>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spacing w:beforeLines="100" w:before="312" w:afterLines="100" w:after="312"/>
        <w:jc w:val="center"/>
        <w:rPr>
          <w:rFonts w:ascii="仿宋" w:eastAsia="仿宋" w:hAnsi="Times New Roman" w:cs="仿宋"/>
          <w:color w:val="000000"/>
          <w:sz w:val="28"/>
          <w:szCs w:val="28"/>
        </w:rPr>
      </w:pPr>
      <w:r>
        <w:rPr>
          <w:rFonts w:ascii="仿宋" w:eastAsia="仿宋" w:hAnsi="Times New Roman" w:cs="仿宋" w:hint="eastAsia"/>
          <w:color w:val="000000"/>
          <w:sz w:val="28"/>
          <w:szCs w:val="28"/>
        </w:rPr>
        <w:lastRenderedPageBreak/>
        <w:t>学科组：综合实践活动、劳动教育、地方课程</w:t>
      </w:r>
      <w:r>
        <w:rPr>
          <w:rFonts w:ascii="仿宋" w:eastAsia="仿宋" w:hAnsi="Times New Roman" w:cs="仿宋" w:hint="eastAsia"/>
          <w:color w:val="000000"/>
          <w:sz w:val="28"/>
          <w:szCs w:val="28"/>
        </w:rPr>
        <w:t xml:space="preserve">  </w:t>
      </w:r>
      <w:r>
        <w:rPr>
          <w:rFonts w:ascii="仿宋" w:eastAsia="仿宋" w:hAnsi="Times New Roman" w:cs="仿宋" w:hint="eastAsia"/>
          <w:color w:val="000000"/>
          <w:sz w:val="28"/>
          <w:szCs w:val="28"/>
        </w:rPr>
        <w:t>执行人：潘天真</w:t>
      </w:r>
      <w:r>
        <w:rPr>
          <w:rFonts w:ascii="仿宋" w:eastAsia="仿宋" w:hAnsi="Times New Roman" w:cs="仿宋" w:hint="eastAsia"/>
          <w:color w:val="000000"/>
          <w:sz w:val="28"/>
          <w:szCs w:val="28"/>
        </w:rPr>
        <w:t xml:space="preserve"> </w:t>
      </w:r>
      <w:r>
        <w:rPr>
          <w:rFonts w:ascii="仿宋" w:eastAsia="仿宋" w:hAnsi="Times New Roman" w:cs="仿宋" w:hint="eastAsia"/>
          <w:color w:val="000000"/>
          <w:sz w:val="28"/>
          <w:szCs w:val="28"/>
        </w:rPr>
        <w:t>张林勇</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sz w:val="28"/>
          <w:szCs w:val="28"/>
        </w:rPr>
        <w:t>学习贯彻落实《关于全面加强新时代中小学劳动教育的实施方案》、</w:t>
      </w:r>
      <w:r>
        <w:rPr>
          <w:rFonts w:ascii="Times New Roman" w:eastAsia="仿宋" w:hAnsi="Times New Roman" w:cs="Times New Roman"/>
          <w:color w:val="000000"/>
          <w:kern w:val="0"/>
          <w:sz w:val="28"/>
          <w:szCs w:val="28"/>
        </w:rPr>
        <w:t>《中小学综合实践活动课程指导纲要》等</w:t>
      </w:r>
      <w:r>
        <w:rPr>
          <w:rFonts w:ascii="Times New Roman" w:eastAsia="仿宋" w:hAnsi="Times New Roman" w:cs="Times New Roman"/>
          <w:color w:val="000000"/>
          <w:sz w:val="28"/>
          <w:szCs w:val="28"/>
        </w:rPr>
        <w:t>文件精神，</w:t>
      </w:r>
      <w:r>
        <w:rPr>
          <w:rFonts w:ascii="Times New Roman" w:eastAsia="仿宋" w:hAnsi="Times New Roman" w:cs="Times New Roman"/>
          <w:color w:val="000000"/>
          <w:kern w:val="0"/>
          <w:sz w:val="28"/>
          <w:szCs w:val="28"/>
        </w:rPr>
        <w:t>以《义务教育课程标准（</w:t>
      </w:r>
      <w:r>
        <w:rPr>
          <w:rFonts w:ascii="Times New Roman" w:eastAsia="仿宋" w:hAnsi="Times New Roman" w:cs="Times New Roman"/>
          <w:color w:val="000000"/>
          <w:kern w:val="0"/>
          <w:sz w:val="28"/>
          <w:szCs w:val="28"/>
        </w:rPr>
        <w:t>2022</w:t>
      </w:r>
      <w:r>
        <w:rPr>
          <w:rFonts w:ascii="Times New Roman" w:eastAsia="仿宋" w:hAnsi="Times New Roman" w:cs="Times New Roman"/>
          <w:color w:val="000000"/>
          <w:kern w:val="0"/>
          <w:sz w:val="28"/>
          <w:szCs w:val="28"/>
        </w:rPr>
        <w:t>年版）》为指引，采用课堂教学与实践活动相结合，校内教育与校外活动相结合的方式，促进专兼职教师学科素养提升，整体推进学科实践，推动学科发展。</w:t>
      </w:r>
    </w:p>
    <w:p w:rsidR="003806F7" w:rsidRDefault="001A6FC8">
      <w:pPr>
        <w:autoSpaceDE w:val="0"/>
        <w:autoSpaceDN w:val="0"/>
        <w:adjustRightInd w:val="0"/>
        <w:spacing w:line="480" w:lineRule="exact"/>
        <w:ind w:firstLineChars="200" w:firstLine="562"/>
        <w:jc w:val="left"/>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1.</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rPr>
        <w:t>学习落实新课程标准。</w:t>
      </w:r>
    </w:p>
    <w:p w:rsidR="003806F7" w:rsidRDefault="001A6FC8">
      <w:pPr>
        <w:autoSpaceDE w:val="0"/>
        <w:autoSpaceDN w:val="0"/>
        <w:adjustRightInd w:val="0"/>
        <w:spacing w:line="480" w:lineRule="exact"/>
        <w:ind w:firstLineChars="200" w:firstLine="560"/>
        <w:jc w:val="left"/>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加强学科视导，促进学校开齐开足上好综合实践活动、劳动、地方课程等学科课程。持续组织学习义务教育程方案和学科课程标准，帮助学校、教师及时掌握和准确理解课程方案与课程标准的要求，</w:t>
      </w:r>
      <w:r>
        <w:rPr>
          <w:rFonts w:ascii="Times New Roman" w:eastAsia="仿宋" w:hAnsi="Times New Roman" w:cs="Times New Roman"/>
          <w:color w:val="000000"/>
          <w:sz w:val="28"/>
          <w:szCs w:val="28"/>
        </w:rPr>
        <w:t>使教师进一步领会学科核心素养，落实体现正确价值观、必备品格和关键能力的培养。</w:t>
      </w:r>
      <w:r>
        <w:rPr>
          <w:rFonts w:ascii="Times New Roman" w:eastAsia="仿宋" w:hAnsi="Times New Roman" w:cs="Times New Roman"/>
          <w:color w:val="000000"/>
          <w:kern w:val="0"/>
          <w:sz w:val="28"/>
          <w:szCs w:val="28"/>
        </w:rPr>
        <w:t>进行自我诊断和改进，形成课程规范、课堂高效、课后高质的学科导向，为实践育人服务。</w:t>
      </w:r>
    </w:p>
    <w:p w:rsidR="003806F7" w:rsidRDefault="001A6FC8">
      <w:pPr>
        <w:autoSpaceDE w:val="0"/>
        <w:autoSpaceDN w:val="0"/>
        <w:adjustRightInd w:val="0"/>
        <w:spacing w:line="480" w:lineRule="exact"/>
        <w:ind w:firstLineChars="200" w:firstLine="562"/>
        <w:jc w:val="left"/>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2.</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rPr>
        <w:t>开展教育教学研究。</w:t>
      </w:r>
    </w:p>
    <w:p w:rsidR="003806F7" w:rsidRDefault="001A6FC8">
      <w:pPr>
        <w:autoSpaceDE w:val="0"/>
        <w:autoSpaceDN w:val="0"/>
        <w:adjustRightInd w:val="0"/>
        <w:spacing w:line="480" w:lineRule="exact"/>
        <w:ind w:firstLineChars="200" w:firstLine="560"/>
        <w:jc w:val="left"/>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督促教育部重点课题《家校社协同：区域中小学劳动教育新样态研究》子课题群的研究工作，</w:t>
      </w:r>
      <w:r>
        <w:rPr>
          <w:rFonts w:ascii="Times New Roman" w:eastAsia="仿宋" w:hAnsi="Times New Roman" w:cs="Times New Roman"/>
          <w:color w:val="000000"/>
          <w:sz w:val="28"/>
          <w:szCs w:val="28"/>
        </w:rPr>
        <w:t>开展子课题负责学校的主题视导活动，强化课题研究的实施督查，指导课题研究成员开拓视野，着眼于家校社协同，全域实施劳动教育。</w:t>
      </w:r>
    </w:p>
    <w:p w:rsidR="003806F7" w:rsidRDefault="001A6FC8">
      <w:pPr>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3.</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rPr>
        <w:t>突出实践育人导向。</w:t>
      </w:r>
    </w:p>
    <w:p w:rsidR="003806F7" w:rsidRDefault="001A6FC8">
      <w:pPr>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践行知行合一的教学理念，整合义教劳动教育、中小学综合实践活动，地方课程、校本课程等学习内容，做好相</w:t>
      </w:r>
      <w:r>
        <w:rPr>
          <w:rFonts w:ascii="Times New Roman" w:eastAsia="仿宋" w:hAnsi="Times New Roman" w:cs="Times New Roman"/>
          <w:color w:val="000000"/>
          <w:kern w:val="0"/>
          <w:sz w:val="28"/>
          <w:szCs w:val="28"/>
        </w:rPr>
        <w:t>关学科内容的二次开发。加强综合实践活动、劳动教育和跨学科项目融合实施的探讨，提升综合实践活动课程的实施效果，突出实践育人。</w:t>
      </w:r>
    </w:p>
    <w:p w:rsidR="003806F7" w:rsidRDefault="001A6FC8">
      <w:pPr>
        <w:autoSpaceDE w:val="0"/>
        <w:autoSpaceDN w:val="0"/>
        <w:adjustRightInd w:val="0"/>
        <w:spacing w:line="480" w:lineRule="exact"/>
        <w:ind w:firstLineChars="200" w:firstLine="562"/>
        <w:jc w:val="left"/>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4.</w:t>
      </w:r>
      <w:r>
        <w:rPr>
          <w:rFonts w:ascii="Times New Roman" w:eastAsia="仿宋" w:hAnsi="Times New Roman" w:cs="Times New Roman" w:hint="eastAsia"/>
          <w:b/>
          <w:bCs/>
          <w:color w:val="000000"/>
          <w:kern w:val="0"/>
          <w:sz w:val="28"/>
          <w:szCs w:val="28"/>
        </w:rPr>
        <w:t xml:space="preserve"> </w:t>
      </w:r>
      <w:r>
        <w:rPr>
          <w:rFonts w:ascii="Times New Roman" w:eastAsia="仿宋" w:hAnsi="Times New Roman" w:cs="Times New Roman"/>
          <w:b/>
          <w:bCs/>
          <w:color w:val="000000"/>
          <w:kern w:val="0"/>
          <w:sz w:val="28"/>
          <w:szCs w:val="28"/>
        </w:rPr>
        <w:t>做好教师队伍建设。</w:t>
      </w:r>
    </w:p>
    <w:p w:rsidR="003806F7" w:rsidRDefault="001A6FC8">
      <w:pPr>
        <w:autoSpaceDE w:val="0"/>
        <w:autoSpaceDN w:val="0"/>
        <w:adjustRightInd w:val="0"/>
        <w:spacing w:line="480" w:lineRule="exact"/>
        <w:ind w:firstLineChars="200" w:firstLine="560"/>
        <w:jc w:val="left"/>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以高效课堂评比和实践项目学习为抓手，加强全区综合实践活动、劳动、地方课程的教学研讨和交流。通过学时培训、专题研修、课题研究、工作室活动等方式，做好中小学综合实践活动、劳动教育及地方课程的教</w:t>
      </w:r>
      <w:r>
        <w:rPr>
          <w:rFonts w:ascii="Times New Roman" w:eastAsia="仿宋" w:hAnsi="Times New Roman" w:cs="Times New Roman"/>
          <w:color w:val="000000"/>
          <w:kern w:val="0"/>
          <w:sz w:val="28"/>
          <w:szCs w:val="28"/>
        </w:rPr>
        <w:lastRenderedPageBreak/>
        <w:t>师队伍培育，建立综合学科骨干教师梯队。</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sz w:val="28"/>
          <w:szCs w:val="28"/>
        </w:rPr>
        <w:t>1.</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组织</w:t>
      </w:r>
      <w:r>
        <w:rPr>
          <w:rFonts w:ascii="Times New Roman" w:eastAsia="仿宋" w:hAnsi="Times New Roman" w:cs="Times New Roman"/>
          <w:b/>
          <w:bCs/>
          <w:color w:val="000000"/>
          <w:kern w:val="0"/>
          <w:sz w:val="28"/>
          <w:szCs w:val="28"/>
        </w:rPr>
        <w:t>学时培训。</w:t>
      </w:r>
    </w:p>
    <w:p w:rsidR="003806F7" w:rsidRDefault="001A6FC8">
      <w:pPr>
        <w:spacing w:line="480" w:lineRule="exact"/>
        <w:ind w:firstLineChars="200" w:firstLine="560"/>
        <w:rPr>
          <w:rFonts w:ascii="Times New Roman" w:eastAsia="仿宋" w:hAnsi="Times New Roman" w:cs="Times New Roman"/>
          <w:b/>
          <w:bCs/>
          <w:color w:val="000000"/>
          <w:sz w:val="28"/>
          <w:szCs w:val="28"/>
        </w:rPr>
      </w:pPr>
      <w:r>
        <w:rPr>
          <w:rFonts w:ascii="Times New Roman" w:eastAsia="仿宋" w:hAnsi="Times New Roman" w:cs="Times New Roman"/>
          <w:color w:val="000000"/>
          <w:kern w:val="0"/>
          <w:sz w:val="28"/>
          <w:szCs w:val="28"/>
        </w:rPr>
        <w:t>以教育部重点课题《家校社协同：区域中小学劳动教育新样态研究》方案为指引，举办以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家校社一体化的劳动教育实施</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为主题的学习培训</w:t>
      </w:r>
      <w:r>
        <w:rPr>
          <w:rFonts w:ascii="Times New Roman" w:eastAsia="仿宋" w:hAnsi="Times New Roman" w:cs="Times New Roman"/>
          <w:b/>
          <w:bCs/>
          <w:color w:val="000000"/>
          <w:kern w:val="0"/>
          <w:sz w:val="28"/>
          <w:szCs w:val="28"/>
        </w:rPr>
        <w:t>，</w:t>
      </w:r>
      <w:r>
        <w:rPr>
          <w:rFonts w:ascii="Times New Roman" w:eastAsia="仿宋" w:hAnsi="Times New Roman" w:cs="Times New Roman"/>
          <w:color w:val="000000"/>
          <w:kern w:val="0"/>
          <w:sz w:val="28"/>
          <w:szCs w:val="28"/>
        </w:rPr>
        <w:t>通过理论学习、课例展示、案例分享、实践展示等研修方式，探索家校社劳动教育资源的开发利用，从培养学生劳动素养的角度出发，整合家校社资源，寻找破解之道，有效实施劳动教育。</w:t>
      </w:r>
    </w:p>
    <w:p w:rsidR="003806F7" w:rsidRDefault="001A6FC8">
      <w:pPr>
        <w:spacing w:line="480" w:lineRule="exact"/>
        <w:ind w:firstLineChars="200" w:firstLine="562"/>
        <w:rPr>
          <w:rFonts w:ascii="Times New Roman" w:eastAsia="仿宋" w:hAnsi="Times New Roman" w:cs="Times New Roman"/>
          <w:bCs/>
          <w:color w:val="000000"/>
          <w:kern w:val="0"/>
          <w:sz w:val="28"/>
          <w:szCs w:val="28"/>
        </w:rPr>
      </w:pPr>
      <w:r>
        <w:rPr>
          <w:rFonts w:ascii="Times New Roman" w:eastAsia="仿宋" w:hAnsi="Times New Roman" w:cs="Times New Roman"/>
          <w:b/>
          <w:bCs/>
          <w:color w:val="000000"/>
          <w:sz w:val="28"/>
          <w:szCs w:val="28"/>
        </w:rPr>
        <w:t>2.</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举办劳动教育现场会</w:t>
      </w:r>
      <w:r>
        <w:rPr>
          <w:rFonts w:ascii="Times New Roman" w:eastAsia="仿宋" w:hAnsi="Times New Roman" w:cs="Times New Roman"/>
          <w:bCs/>
          <w:color w:val="000000"/>
          <w:kern w:val="0"/>
          <w:sz w:val="28"/>
          <w:szCs w:val="28"/>
        </w:rPr>
        <w:t>。</w:t>
      </w:r>
    </w:p>
    <w:p w:rsidR="003806F7" w:rsidRDefault="001A6FC8">
      <w:pPr>
        <w:spacing w:line="480" w:lineRule="exact"/>
        <w:ind w:firstLineChars="200" w:firstLine="560"/>
        <w:rPr>
          <w:rFonts w:ascii="Times New Roman" w:eastAsia="仿宋" w:hAnsi="Times New Roman" w:cs="Times New Roman"/>
          <w:bCs/>
          <w:color w:val="000000"/>
          <w:kern w:val="0"/>
          <w:sz w:val="28"/>
          <w:szCs w:val="28"/>
        </w:rPr>
      </w:pPr>
      <w:r>
        <w:rPr>
          <w:rFonts w:ascii="Times New Roman" w:eastAsia="仿宋" w:hAnsi="Times New Roman" w:cs="Times New Roman"/>
          <w:bCs/>
          <w:color w:val="000000"/>
          <w:kern w:val="0"/>
          <w:sz w:val="28"/>
          <w:szCs w:val="28"/>
        </w:rPr>
        <w:t>发挥我区省市级劳动教育实验校的示范引领作用，由各实验校牵头，举办瓯海区劳动教育现场会，展示近年来我区劳动教育的典型做法，提炼学校劳动教育经典案例，为全区学校开展劳动教育提供经验，为全国劳动教</w:t>
      </w:r>
      <w:r>
        <w:rPr>
          <w:rFonts w:ascii="Times New Roman" w:eastAsia="仿宋" w:hAnsi="Times New Roman" w:cs="Times New Roman"/>
          <w:bCs/>
          <w:color w:val="000000"/>
          <w:kern w:val="0"/>
          <w:sz w:val="28"/>
          <w:szCs w:val="28"/>
        </w:rPr>
        <w:t>育示范区考核做好充分准备。</w:t>
      </w:r>
    </w:p>
    <w:p w:rsidR="003806F7" w:rsidRDefault="001A6FC8">
      <w:pPr>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sz w:val="28"/>
          <w:szCs w:val="28"/>
        </w:rPr>
        <w:t>3.</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尝试推进学科教研组建设</w:t>
      </w:r>
      <w:r>
        <w:rPr>
          <w:rFonts w:ascii="Times New Roman" w:eastAsia="仿宋" w:hAnsi="Times New Roman" w:cs="Times New Roman"/>
          <w:b/>
          <w:bCs/>
          <w:color w:val="000000"/>
          <w:kern w:val="0"/>
          <w:sz w:val="28"/>
          <w:szCs w:val="28"/>
        </w:rPr>
        <w:t>。</w:t>
      </w:r>
    </w:p>
    <w:p w:rsidR="003806F7" w:rsidRDefault="001A6FC8">
      <w:pPr>
        <w:spacing w:line="480" w:lineRule="exact"/>
        <w:ind w:firstLineChars="200" w:firstLine="560"/>
        <w:rPr>
          <w:rFonts w:ascii="Times New Roman" w:eastAsia="仿宋" w:hAnsi="Times New Roman" w:cs="Times New Roman"/>
          <w:b/>
          <w:bCs/>
          <w:color w:val="000000"/>
          <w:sz w:val="28"/>
          <w:szCs w:val="28"/>
        </w:rPr>
      </w:pPr>
      <w:r>
        <w:rPr>
          <w:rFonts w:ascii="Times New Roman" w:eastAsia="仿宋" w:hAnsi="Times New Roman" w:cs="Times New Roman"/>
          <w:color w:val="000000"/>
          <w:kern w:val="0"/>
          <w:sz w:val="28"/>
          <w:szCs w:val="28"/>
        </w:rPr>
        <w:t>支持各级劳动教育示范校组织综合学科教研组，</w:t>
      </w:r>
      <w:r>
        <w:rPr>
          <w:rFonts w:ascii="Times New Roman" w:eastAsia="仿宋" w:hAnsi="Times New Roman" w:cs="Times New Roman"/>
          <w:bCs/>
          <w:color w:val="000000"/>
          <w:sz w:val="28"/>
          <w:szCs w:val="28"/>
        </w:rPr>
        <w:t>进一步优化学科教研组的组织建设、课程领导、队伍建设、教研范式和校本特色，提高学科教研组工作水平和团队凝聚力，促进教师队伍的专业发展。采取措施促进各校学科组间的教学研究和交流，引导学校、教师开展劳动教育、综合实践活动项目学习。</w:t>
      </w:r>
    </w:p>
    <w:p w:rsidR="003806F7" w:rsidRDefault="001A6FC8">
      <w:pPr>
        <w:widowControl/>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sz w:val="28"/>
          <w:szCs w:val="28"/>
        </w:rPr>
        <w:t>4.</w:t>
      </w:r>
      <w:r>
        <w:rPr>
          <w:rFonts w:ascii="Times New Roman" w:eastAsia="仿宋" w:hAnsi="Times New Roman" w:cs="Times New Roman" w:hint="eastAsia"/>
          <w:b/>
          <w:bCs/>
          <w:color w:val="000000"/>
          <w:sz w:val="28"/>
          <w:szCs w:val="28"/>
        </w:rPr>
        <w:t xml:space="preserve"> </w:t>
      </w:r>
      <w:r>
        <w:rPr>
          <w:rFonts w:ascii="Times New Roman" w:eastAsia="仿宋" w:hAnsi="Times New Roman" w:cs="Times New Roman"/>
          <w:b/>
          <w:bCs/>
          <w:color w:val="000000"/>
          <w:kern w:val="0"/>
          <w:sz w:val="28"/>
          <w:szCs w:val="28"/>
        </w:rPr>
        <w:t>组织各项教育教学评比活动。</w:t>
      </w:r>
    </w:p>
    <w:p w:rsidR="003806F7" w:rsidRDefault="001A6FC8">
      <w:pPr>
        <w:widowControl/>
        <w:spacing w:line="480" w:lineRule="exact"/>
        <w:ind w:firstLineChars="200" w:firstLine="560"/>
        <w:rPr>
          <w:rFonts w:ascii="Times New Roman" w:eastAsia="仿宋" w:hAnsi="Times New Roman" w:cs="Times New Roman"/>
          <w:bCs/>
          <w:color w:val="000000"/>
          <w:kern w:val="0"/>
          <w:sz w:val="28"/>
          <w:szCs w:val="28"/>
        </w:rPr>
      </w:pPr>
      <w:r>
        <w:rPr>
          <w:rFonts w:ascii="Times New Roman" w:eastAsia="仿宋" w:hAnsi="Times New Roman" w:cs="Times New Roman"/>
          <w:color w:val="000000"/>
          <w:sz w:val="28"/>
          <w:szCs w:val="28"/>
        </w:rPr>
        <w:t>组织</w:t>
      </w:r>
      <w:r>
        <w:rPr>
          <w:rFonts w:ascii="Times New Roman" w:eastAsia="仿宋" w:hAnsi="Times New Roman" w:cs="Times New Roman"/>
          <w:bCs/>
          <w:color w:val="000000"/>
          <w:kern w:val="0"/>
          <w:sz w:val="28"/>
          <w:szCs w:val="28"/>
        </w:rPr>
        <w:t>开展初中劳动教育团队赛课活动，选拔推荐优秀教师参加温州市初中劳动优质课评审；举办</w:t>
      </w:r>
      <w:r>
        <w:rPr>
          <w:rFonts w:ascii="Times New Roman" w:eastAsia="仿宋" w:hAnsi="Times New Roman" w:cs="Times New Roman"/>
          <w:bCs/>
          <w:color w:val="000000"/>
          <w:kern w:val="0"/>
          <w:sz w:val="28"/>
          <w:szCs w:val="28"/>
        </w:rPr>
        <w:t>2023</w:t>
      </w:r>
      <w:r>
        <w:rPr>
          <w:rFonts w:ascii="Times New Roman" w:eastAsia="仿宋" w:hAnsi="Times New Roman" w:cs="Times New Roman"/>
          <w:bCs/>
          <w:color w:val="000000"/>
          <w:kern w:val="0"/>
          <w:sz w:val="28"/>
          <w:szCs w:val="28"/>
        </w:rPr>
        <w:t>年下半年地方课程单元整体教学设计评比活动；组织开展义务教育阶段劳动教育案例评比。</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kern w:val="0"/>
          <w:sz w:val="28"/>
          <w:szCs w:val="28"/>
        </w:rPr>
        <w:t xml:space="preserve"> </w:t>
      </w:r>
    </w:p>
    <w:p w:rsidR="003806F7" w:rsidRDefault="001A6FC8">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小学劳动素养检测方案设计与实施研究</w:t>
      </w: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半年综合实践</w:t>
      </w:r>
      <w:r>
        <w:rPr>
          <w:rFonts w:ascii="Times New Roman" w:eastAsia="宋体" w:hAnsi="Times New Roman" w:cs="Times New Roman"/>
          <w:b/>
          <w:bCs/>
          <w:color w:val="000000"/>
          <w:sz w:val="36"/>
          <w:szCs w:val="36"/>
        </w:rPr>
        <w:t>研训工作行事历</w:t>
      </w:r>
    </w:p>
    <w:tbl>
      <w:tblPr>
        <w:tblW w:w="9201" w:type="dxa"/>
        <w:tblLayout w:type="fixed"/>
        <w:tblLook w:val="04A0" w:firstRow="1" w:lastRow="0" w:firstColumn="1" w:lastColumn="0" w:noHBand="0" w:noVBand="1"/>
      </w:tblPr>
      <w:tblGrid>
        <w:gridCol w:w="669"/>
        <w:gridCol w:w="1483"/>
        <w:gridCol w:w="5956"/>
        <w:gridCol w:w="1093"/>
      </w:tblGrid>
      <w:tr w:rsidR="003806F7">
        <w:trPr>
          <w:trHeight w:val="397"/>
          <w:tblHeader/>
        </w:trPr>
        <w:tc>
          <w:tcPr>
            <w:tcW w:w="669"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lastRenderedPageBreak/>
              <w:t>周次</w:t>
            </w:r>
          </w:p>
        </w:tc>
        <w:tc>
          <w:tcPr>
            <w:tcW w:w="1483"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widowControl/>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5956"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093"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b/>
                <w:color w:val="000000"/>
                <w:szCs w:val="21"/>
              </w:rPr>
            </w:pPr>
            <w:r>
              <w:rPr>
                <w:rFonts w:ascii="Times New Roman" w:eastAsia="宋体" w:hAnsi="Times New Roman" w:cs="Times New Roman"/>
                <w:color w:val="000000"/>
                <w:spacing w:val="-16"/>
                <w:sz w:val="18"/>
                <w:szCs w:val="18"/>
              </w:rPr>
              <w:t>预备周</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spacing w:line="264" w:lineRule="auto"/>
              <w:rPr>
                <w:rFonts w:ascii="Times New Roman" w:eastAsia="宋体" w:hAnsi="Times New Roman" w:cs="Times New Roman"/>
                <w:b/>
                <w:color w:val="000000"/>
                <w:szCs w:val="21"/>
              </w:rPr>
            </w:pP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省市劳动教师实验校宣传</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劳动教育、综合实践、校本课程教研员会议</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spacing w:line="264" w:lineRule="auto"/>
              <w:rPr>
                <w:rFonts w:ascii="Times New Roman" w:eastAsia="宋体" w:hAnsi="Times New Roman" w:cs="Times New Roman"/>
                <w:color w:val="000000"/>
                <w:szCs w:val="21"/>
              </w:rPr>
            </w:pPr>
          </w:p>
          <w:p w:rsidR="003806F7" w:rsidRDefault="001A6FC8">
            <w:pPr>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瑞安</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浙江省劳动教育实验校教学视导</w:t>
            </w:r>
            <w:r>
              <w:rPr>
                <w:rFonts w:ascii="Times New Roman" w:eastAsia="宋体" w:hAnsi="Times New Roman" w:cs="Times New Roman"/>
                <w:color w:val="000000"/>
                <w:szCs w:val="21"/>
              </w:rPr>
              <w:t xml:space="preserve">  </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浙江省义务教育劳动论文评审选送</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widowControl/>
              <w:shd w:val="clear" w:color="auto" w:fill="FFFFFF"/>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瓯海区初中劳动团队赛课</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spacing w:line="264" w:lineRule="auto"/>
              <w:rPr>
                <w:rFonts w:ascii="Times New Roman" w:eastAsia="宋体" w:hAnsi="Times New Roman" w:cs="Times New Roman"/>
                <w:b/>
                <w:bCs/>
                <w:color w:val="000000"/>
                <w:szCs w:val="21"/>
              </w:rPr>
            </w:pPr>
            <w:r>
              <w:rPr>
                <w:rFonts w:ascii="Times New Roman" w:eastAsia="宋体" w:hAnsi="Times New Roman" w:cs="Times New Roman"/>
                <w:color w:val="000000"/>
                <w:szCs w:val="21"/>
              </w:rPr>
              <w:t>待定</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下半年小学地方课程教学设计征集活动</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劳动教育、综合实践教研共富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活动（第十三期）</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浙江省小学综合实践优质课评审</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下半年温州市小学地方课程素养课堂研讨活动暨学习落实新课标文件精神</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温州市初中劳动优质课评审</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瓯海</w:t>
            </w:r>
          </w:p>
          <w:p w:rsidR="003806F7" w:rsidRDefault="003806F7">
            <w:pPr>
              <w:spacing w:line="264" w:lineRule="auto"/>
              <w:rPr>
                <w:rFonts w:ascii="Times New Roman" w:eastAsia="宋体" w:hAnsi="Times New Roman" w:cs="Times New Roman"/>
                <w:color w:val="000000"/>
                <w:szCs w:val="21"/>
              </w:rPr>
            </w:pPr>
          </w:p>
          <w:p w:rsidR="003806F7" w:rsidRDefault="001A6FC8">
            <w:pPr>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乐清</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浙江省初中劳动优质课评审</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瓯海区第一次劳动教育现场会暨</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学时培训</w:t>
            </w:r>
          </w:p>
          <w:p w:rsidR="008B33CC" w:rsidRDefault="008B33CC">
            <w:pPr>
              <w:spacing w:line="264" w:lineRule="auto"/>
              <w:rPr>
                <w:rFonts w:ascii="Times New Roman" w:eastAsia="宋体" w:hAnsi="Times New Roman" w:cs="Times New Roman" w:hint="eastAsia"/>
                <w:color w:val="000000"/>
                <w:szCs w:val="21"/>
              </w:rPr>
            </w:pPr>
            <w:r>
              <w:rPr>
                <w:rFonts w:ascii="宋体" w:hAnsi="宋体" w:cs="宋体" w:hint="eastAsia"/>
                <w:szCs w:val="21"/>
              </w:rPr>
              <w:t>◎</w:t>
            </w:r>
            <w:bookmarkStart w:id="5" w:name="_GoBack"/>
            <w:r w:rsidRPr="00D07DEA">
              <w:rPr>
                <w:rFonts w:ascii="Times New Roman" w:eastAsia="宋体" w:hAnsi="Times New Roman" w:cs="Times New Roman" w:hint="eastAsia"/>
                <w:color w:val="000000"/>
                <w:szCs w:val="21"/>
              </w:rPr>
              <w:t>家校社劳动课题研究活动</w:t>
            </w:r>
            <w:bookmarkEnd w:id="5"/>
          </w:p>
        </w:tc>
        <w:tc>
          <w:tcPr>
            <w:tcW w:w="1093" w:type="dxa"/>
            <w:tcBorders>
              <w:top w:val="single" w:sz="4" w:space="0" w:color="000000"/>
              <w:left w:val="single" w:sz="4" w:space="0" w:color="000000"/>
              <w:bottom w:val="single" w:sz="4" w:space="0" w:color="000000"/>
              <w:right w:val="single" w:sz="4" w:space="0" w:color="000000"/>
            </w:tcBorders>
            <w:noWrap/>
          </w:tcPr>
          <w:p w:rsidR="008B33CC" w:rsidRDefault="008B33CC">
            <w:pPr>
              <w:autoSpaceDN w:val="0"/>
              <w:adjustRightInd w:val="0"/>
              <w:snapToGrid w:val="0"/>
              <w:spacing w:line="264" w:lineRule="auto"/>
              <w:rPr>
                <w:rFonts w:ascii="Times New Roman" w:eastAsia="宋体" w:hAnsi="Times New Roman" w:cs="Times New Roman"/>
                <w:color w:val="000000"/>
                <w:szCs w:val="21"/>
              </w:rPr>
            </w:pPr>
          </w:p>
          <w:p w:rsidR="008B33CC" w:rsidRDefault="008B33CC">
            <w:pPr>
              <w:autoSpaceDN w:val="0"/>
              <w:adjustRightInd w:val="0"/>
              <w:snapToGrid w:val="0"/>
              <w:spacing w:line="264" w:lineRule="auto"/>
              <w:rPr>
                <w:rFonts w:ascii="Times New Roman" w:eastAsia="宋体" w:hAnsi="Times New Roman" w:cs="Times New Roman"/>
                <w:color w:val="000000"/>
                <w:szCs w:val="21"/>
              </w:rPr>
            </w:pPr>
          </w:p>
          <w:p w:rsidR="008B33CC" w:rsidRDefault="008B33CC">
            <w:pPr>
              <w:autoSpaceDN w:val="0"/>
              <w:adjustRightInd w:val="0"/>
              <w:snapToGrid w:val="0"/>
              <w:spacing w:line="264" w:lineRule="auto"/>
              <w:rPr>
                <w:rFonts w:ascii="Times New Roman" w:eastAsia="宋体" w:hAnsi="Times New Roman" w:cs="Times New Roman"/>
                <w:color w:val="000000"/>
                <w:szCs w:val="21"/>
              </w:rPr>
            </w:pPr>
          </w:p>
          <w:p w:rsidR="003806F7" w:rsidRDefault="008B33CC">
            <w:pPr>
              <w:autoSpaceDN w:val="0"/>
              <w:adjustRightInd w:val="0"/>
              <w:snapToGrid w:val="0"/>
              <w:spacing w:line="264" w:lineRule="auto"/>
              <w:rPr>
                <w:rFonts w:ascii="Times New Roman" w:eastAsia="宋体" w:hAnsi="Times New Roman" w:cs="Times New Roman" w:hint="eastAsia"/>
                <w:color w:val="000000"/>
                <w:szCs w:val="21"/>
              </w:rPr>
            </w:pPr>
            <w:r>
              <w:rPr>
                <w:rFonts w:ascii="Times New Roman" w:eastAsia="宋体" w:hAnsi="Times New Roman" w:cs="Times New Roman" w:hint="eastAsia"/>
                <w:color w:val="000000"/>
                <w:szCs w:val="21"/>
              </w:rPr>
              <w:t>丽岙华侨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温州小学地方</w:t>
            </w:r>
            <w:r>
              <w:rPr>
                <w:rFonts w:ascii="Times New Roman" w:eastAsia="宋体" w:hAnsi="Times New Roman" w:cs="Times New Roman"/>
                <w:color w:val="000000"/>
                <w:szCs w:val="21"/>
              </w:rPr>
              <w:t>”</w:t>
            </w:r>
            <w:r>
              <w:rPr>
                <w:rFonts w:ascii="Times New Roman" w:eastAsia="宋体" w:hAnsi="Times New Roman" w:cs="Times New Roman"/>
                <w:color w:val="000000"/>
                <w:szCs w:val="21"/>
              </w:rPr>
              <w:t>公众号课程资源建设（一期）</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劳动教育、综合实践教研共富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活动（第十四期）</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义教劳动教育综合实践项目学习展示暨教育分会成立</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温州市小学地方课程</w:t>
            </w:r>
            <w:r>
              <w:rPr>
                <w:rFonts w:ascii="Times New Roman" w:eastAsia="宋体" w:hAnsi="Times New Roman" w:cs="Times New Roman"/>
                <w:color w:val="000000"/>
                <w:szCs w:val="21"/>
              </w:rPr>
              <w:t>“</w:t>
            </w:r>
            <w:r>
              <w:rPr>
                <w:rFonts w:ascii="Times New Roman" w:eastAsia="宋体" w:hAnsi="Times New Roman" w:cs="Times New Roman"/>
                <w:color w:val="000000"/>
                <w:szCs w:val="21"/>
              </w:rPr>
              <w:t>红研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送教下乡活动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温州市小学劳动教育、综合实践、校本课程新课标暨综合素质评价研讨活动</w:t>
            </w:r>
          </w:p>
          <w:p w:rsidR="008B33CC" w:rsidRDefault="008B33CC">
            <w:pPr>
              <w:spacing w:line="264" w:lineRule="auto"/>
              <w:rPr>
                <w:rFonts w:ascii="Times New Roman" w:eastAsia="宋体" w:hAnsi="Times New Roman" w:cs="Times New Roman" w:hint="eastAsia"/>
                <w:color w:val="000000"/>
                <w:szCs w:val="21"/>
              </w:rPr>
            </w:pPr>
            <w:r w:rsidRPr="001D12D2">
              <w:rPr>
                <w:rFonts w:ascii="Times New Roman" w:eastAsia="宋体" w:hAnsi="Times New Roman" w:cs="Times New Roman" w:hint="eastAsia"/>
                <w:color w:val="000000"/>
                <w:szCs w:val="21"/>
              </w:rPr>
              <w:t>◎</w:t>
            </w:r>
            <w:r w:rsidRPr="001D12D2">
              <w:rPr>
                <w:rFonts w:ascii="Times New Roman" w:eastAsia="宋体" w:hAnsi="Times New Roman" w:cs="Times New Roman" w:hint="eastAsia"/>
                <w:color w:val="000000"/>
                <w:szCs w:val="21"/>
              </w:rPr>
              <w:t>实践学校名师送教活动</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文成</w:t>
            </w:r>
          </w:p>
          <w:p w:rsidR="003806F7" w:rsidRDefault="001A6FC8">
            <w:pPr>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p w:rsidR="008B33CC" w:rsidRDefault="008B33CC">
            <w:pPr>
              <w:spacing w:line="264" w:lineRule="auto"/>
              <w:rPr>
                <w:rFonts w:ascii="Times New Roman" w:eastAsia="宋体" w:hAnsi="Times New Roman" w:cs="Times New Roman"/>
                <w:color w:val="000000"/>
                <w:szCs w:val="21"/>
              </w:rPr>
            </w:pPr>
          </w:p>
          <w:p w:rsidR="008B33CC" w:rsidRDefault="008B33CC">
            <w:pPr>
              <w:spacing w:line="264" w:lineRule="auto"/>
              <w:rPr>
                <w:rFonts w:ascii="Times New Roman" w:eastAsia="宋体" w:hAnsi="Times New Roman" w:cs="Times New Roman" w:hint="eastAsia"/>
                <w:color w:val="000000"/>
                <w:szCs w:val="21"/>
              </w:rPr>
            </w:pPr>
            <w:r>
              <w:rPr>
                <w:rFonts w:ascii="Times New Roman" w:eastAsia="宋体" w:hAnsi="Times New Roman" w:cs="Times New Roman" w:hint="eastAsia"/>
                <w:color w:val="000000"/>
                <w:szCs w:val="21"/>
              </w:rPr>
              <w:t>实践学校</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特色课程实践学校项目组活动（技术中心合办）</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温州市初中地方课程教学研讨活动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温州市综合各学科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生动美天，幸福温州</w:t>
            </w:r>
            <w:r>
              <w:rPr>
                <w:rFonts w:ascii="Times New Roman" w:eastAsia="宋体" w:hAnsi="Times New Roman" w:cs="Times New Roman"/>
                <w:color w:val="000000"/>
                <w:szCs w:val="21"/>
              </w:rPr>
              <w:t>”</w:t>
            </w:r>
            <w:r>
              <w:rPr>
                <w:rFonts w:ascii="Times New Roman" w:eastAsia="宋体" w:hAnsi="Times New Roman" w:cs="Times New Roman"/>
                <w:color w:val="000000"/>
                <w:szCs w:val="21"/>
              </w:rPr>
              <w:t>特色活动展示</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劳动教育项目学习参展珠海中国教育博览会</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瓯海区第二次劳动教育现场会暨</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学时培训</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下半年小学地方课程教学设计征集评审</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劳动教育、综合实践教研共富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活动（第十五期）</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初中劳动、综合实践活动、校本课程研讨活动</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乐清</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温州市小学地方校本非遗主题课堂教学研讨活动（与市技术中心、市非遗中心联办）</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综合学科教学规范检查评估</w:t>
            </w:r>
            <w:r>
              <w:rPr>
                <w:rFonts w:ascii="Times New Roman" w:eastAsia="宋体" w:hAnsi="Times New Roman" w:cs="Times New Roman"/>
                <w:color w:val="000000"/>
                <w:szCs w:val="21"/>
              </w:rPr>
              <w:t xml:space="preserve"> </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瑞安</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16</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非遗校本、地方进校园研讨活动（技术中心合办）</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浙江省初中地方课程教学关键问题专题研训</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Times New Roman" w:eastAsia="宋体" w:hAnsi="Times New Roman" w:cs="Times New Roman"/>
                <w:color w:val="000000"/>
                <w:szCs w:val="21"/>
              </w:rPr>
              <w:t>瑞安</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学科调研视导</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瓯海区小学地方课程研修活动</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温州市小学地方课程乡村教师教学风采展示活动暨地方课程教材专题调研活动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劳动教育、综合实践教研共富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活动（第十六期）</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1A6FC8">
            <w:pPr>
              <w:autoSpaceDN w:val="0"/>
              <w:adjustRightInd w:val="0"/>
              <w:snapToGrid w:val="0"/>
              <w:spacing w:line="264" w:lineRule="auto"/>
              <w:rPr>
                <w:rFonts w:ascii="Times New Roman" w:eastAsia="宋体" w:hAnsi="Times New Roman" w:cs="Times New Roman"/>
                <w:b/>
                <w:color w:val="000000"/>
                <w:szCs w:val="21"/>
              </w:rPr>
            </w:pPr>
            <w:r>
              <w:rPr>
                <w:rFonts w:ascii="Times New Roman" w:eastAsia="宋体" w:hAnsi="Times New Roman" w:cs="Times New Roman"/>
                <w:bCs/>
                <w:color w:val="000000"/>
                <w:szCs w:val="21"/>
              </w:rPr>
              <w:t>平阳</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瓯海区第三次劳动教育现场会暨</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学时培训</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年劳动教育案例评比</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83"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spacing w:line="264"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95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日寒假开始。</w:t>
            </w:r>
          </w:p>
        </w:tc>
        <w:tc>
          <w:tcPr>
            <w:tcW w:w="1093" w:type="dxa"/>
            <w:tcBorders>
              <w:top w:val="single" w:sz="4" w:space="0" w:color="000000"/>
              <w:left w:val="single" w:sz="4" w:space="0" w:color="000000"/>
              <w:bottom w:val="single" w:sz="4" w:space="0" w:color="000000"/>
              <w:right w:val="single" w:sz="4" w:space="0" w:color="000000"/>
            </w:tcBorders>
            <w:noWrap/>
          </w:tcPr>
          <w:p w:rsidR="003806F7" w:rsidRDefault="003806F7">
            <w:pPr>
              <w:autoSpaceDN w:val="0"/>
              <w:adjustRightInd w:val="0"/>
              <w:snapToGrid w:val="0"/>
              <w:spacing w:line="264" w:lineRule="auto"/>
              <w:rPr>
                <w:rFonts w:ascii="Times New Roman" w:eastAsia="宋体" w:hAnsi="Times New Roman" w:cs="Times New Roman"/>
                <w:color w:val="000000"/>
                <w:w w:val="97"/>
                <w:szCs w:val="21"/>
              </w:rPr>
            </w:pPr>
          </w:p>
        </w:tc>
      </w:tr>
    </w:tbl>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3806F7">
      <w:pPr>
        <w:spacing w:line="360" w:lineRule="auto"/>
        <w:jc w:val="center"/>
        <w:rPr>
          <w:rFonts w:ascii="仿宋" w:eastAsia="仿宋" w:hAnsi="Times New Roman" w:cs="Times New Roman"/>
          <w:b/>
          <w:bCs/>
          <w:color w:val="000000"/>
          <w:sz w:val="32"/>
          <w:szCs w:val="32"/>
        </w:rPr>
      </w:pPr>
    </w:p>
    <w:p w:rsidR="003806F7" w:rsidRDefault="001A6FC8">
      <w:pPr>
        <w:spacing w:line="360" w:lineRule="auto"/>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autoSpaceDE w:val="0"/>
        <w:autoSpaceDN w:val="0"/>
        <w:adjustRightInd w:val="0"/>
        <w:snapToGrid w:val="0"/>
        <w:spacing w:beforeLines="100" w:before="312" w:afterLines="100" w:after="312" w:line="360" w:lineRule="exact"/>
        <w:jc w:val="center"/>
        <w:rPr>
          <w:rFonts w:ascii="仿宋" w:eastAsia="仿宋" w:hAnsi="仿宋" w:cs="仿宋_GB2312"/>
          <w:color w:val="000000"/>
          <w:kern w:val="0"/>
          <w:sz w:val="32"/>
          <w:szCs w:val="32"/>
        </w:rPr>
      </w:pPr>
      <w:r>
        <w:rPr>
          <w:rFonts w:ascii="仿宋" w:eastAsia="仿宋" w:hAnsi="仿宋" w:cs="仿宋_GB2312" w:hint="eastAsia"/>
          <w:color w:val="000000"/>
          <w:kern w:val="0"/>
          <w:sz w:val="32"/>
          <w:szCs w:val="32"/>
        </w:rPr>
        <w:t>学科组：义教信息科技</w:t>
      </w:r>
      <w:r>
        <w:rPr>
          <w:rFonts w:ascii="仿宋" w:eastAsia="仿宋" w:hAnsi="仿宋" w:cs="仿宋_GB2312" w:hint="eastAsia"/>
          <w:color w:val="000000"/>
          <w:kern w:val="0"/>
          <w:sz w:val="32"/>
          <w:szCs w:val="32"/>
        </w:rPr>
        <w:t xml:space="preserve">     </w:t>
      </w:r>
      <w:r>
        <w:rPr>
          <w:rFonts w:ascii="仿宋" w:eastAsia="仿宋" w:hAnsi="仿宋" w:cs="仿宋_GB2312" w:hint="eastAsia"/>
          <w:color w:val="000000"/>
          <w:kern w:val="0"/>
          <w:sz w:val="32"/>
          <w:szCs w:val="32"/>
        </w:rPr>
        <w:t>执行人：黄菊敏</w:t>
      </w:r>
    </w:p>
    <w:p w:rsidR="003806F7" w:rsidRDefault="001A6FC8">
      <w:pPr>
        <w:snapToGrid w:val="0"/>
        <w:spacing w:line="48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一、本学期教研活动工作重点</w:t>
      </w:r>
    </w:p>
    <w:p w:rsidR="003806F7" w:rsidRDefault="001A6FC8">
      <w:pPr>
        <w:widowControl/>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（一）落实新课标深化课程改革</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全面贯彻省市深化义务教育课程改革精神，落实新课标和浙江新教材，突出以提升学生学科核心素养为目标的课堂教学研讨。开足开齐信息科技课程，积极推进差异化、个性化教育，培养学生的计算思维、提升学生创新能力，培育学生创新思维品质。</w:t>
      </w:r>
    </w:p>
    <w:p w:rsidR="003806F7" w:rsidRDefault="001A6FC8">
      <w:pPr>
        <w:widowControl/>
        <w:snapToGrid w:val="0"/>
        <w:spacing w:line="480" w:lineRule="exact"/>
        <w:ind w:firstLineChars="200" w:firstLine="562"/>
        <w:rPr>
          <w:rFonts w:ascii="Times New Roman" w:eastAsia="仿宋" w:hAnsi="Times New Roman" w:cs="Times New Roman"/>
          <w:color w:val="000000"/>
          <w:kern w:val="0"/>
          <w:sz w:val="28"/>
          <w:szCs w:val="28"/>
        </w:rPr>
      </w:pPr>
      <w:r>
        <w:rPr>
          <w:rFonts w:ascii="Times New Roman" w:eastAsia="仿宋" w:hAnsi="Times New Roman" w:cs="Times New Roman"/>
          <w:b/>
          <w:bCs/>
          <w:color w:val="000000"/>
          <w:kern w:val="0"/>
          <w:sz w:val="28"/>
          <w:szCs w:val="28"/>
        </w:rPr>
        <w:t>（二）以项目化学习促课堂变革</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以</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真实情境、问题驱动、实践探究</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为学习的三个关键点，聚焦</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学习为中心</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以项目化学习促进信息科技课堂变革。通过市县联动和新课标新教材教学展示研讨活动引导教师提升教学理念，创新教学方式，挖掘项目化学习过程的育人价值，探索表现性评价、增值性评价等多种评价方式在项目化学习中的综合运用。</w:t>
      </w:r>
    </w:p>
    <w:p w:rsidR="003806F7" w:rsidRDefault="001A6FC8">
      <w:pPr>
        <w:widowControl/>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（三）新课标背景下信息科技实验教学</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开展新课标新教材背景下大单元信息科技实验教学探索。通过利用信息科技解决真实场景问题达成素养的目标，通过实验帮助中小学生直观且深入地理解信息科技背后的科学原理、技术突破及应用创新。实验也是信息科</w:t>
      </w:r>
      <w:r>
        <w:rPr>
          <w:rFonts w:ascii="Times New Roman" w:eastAsia="仿宋" w:hAnsi="Times New Roman" w:cs="Times New Roman"/>
          <w:color w:val="000000"/>
          <w:kern w:val="0"/>
          <w:sz w:val="28"/>
          <w:szCs w:val="28"/>
        </w:rPr>
        <w:t>技课程本身长久发展的关键要素，实验也成为连接技术与素养的重要桥梁。组织学科骨干教师开展基于大单元的信息科技实验教学实践探索，开展新课标主要模块人工智能、物联网等开展课例研讨、实验手册的制定和信息科技实验教学的案例撰写。</w:t>
      </w:r>
    </w:p>
    <w:p w:rsidR="003806F7" w:rsidRDefault="001A6FC8">
      <w:pPr>
        <w:widowControl/>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（四）开展</w:t>
      </w:r>
      <w:r>
        <w:rPr>
          <w:rFonts w:ascii="Times New Roman" w:eastAsia="仿宋" w:hAnsi="Times New Roman" w:cs="Times New Roman"/>
          <w:b/>
          <w:bCs/>
          <w:color w:val="000000"/>
          <w:kern w:val="0"/>
          <w:sz w:val="28"/>
          <w:szCs w:val="28"/>
        </w:rPr>
        <w:t>AI</w:t>
      </w:r>
      <w:r>
        <w:rPr>
          <w:rFonts w:ascii="Times New Roman" w:eastAsia="仿宋" w:hAnsi="Times New Roman" w:cs="Times New Roman"/>
          <w:b/>
          <w:bCs/>
          <w:color w:val="000000"/>
          <w:kern w:val="0"/>
          <w:sz w:val="28"/>
          <w:szCs w:val="28"/>
        </w:rPr>
        <w:t>素养提升项目。</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落实省义务教育新教材人工智能与编程教学的课程内容，通过人工智能试点学校，制定区域人工智能课程规划。以课题为引领，推进中小学人工智能课程建设，提炼人工智能特色项目，开发课程与实施，培养学生的计算</w:t>
      </w:r>
      <w:r>
        <w:rPr>
          <w:rFonts w:ascii="Times New Roman" w:eastAsia="仿宋" w:hAnsi="Times New Roman" w:cs="Times New Roman"/>
          <w:color w:val="000000"/>
          <w:kern w:val="0"/>
          <w:sz w:val="28"/>
          <w:szCs w:val="28"/>
        </w:rPr>
        <w:lastRenderedPageBreak/>
        <w:t>思维能力和解决问题的创新能力。开展中小学人工智等项目教学展示研讨活动、</w:t>
      </w:r>
      <w:r>
        <w:rPr>
          <w:rFonts w:ascii="Times New Roman" w:eastAsia="仿宋" w:hAnsi="Times New Roman" w:cs="Times New Roman"/>
          <w:color w:val="000000"/>
          <w:kern w:val="0"/>
          <w:sz w:val="28"/>
          <w:szCs w:val="28"/>
        </w:rPr>
        <w:t>AI</w:t>
      </w:r>
      <w:r>
        <w:rPr>
          <w:rFonts w:ascii="Times New Roman" w:eastAsia="仿宋" w:hAnsi="Times New Roman" w:cs="Times New Roman"/>
          <w:color w:val="000000"/>
          <w:kern w:val="0"/>
          <w:sz w:val="28"/>
          <w:szCs w:val="28"/>
        </w:rPr>
        <w:t>项目化课程开展瓯海永嘉经开共研共富行动。深入研究人工智能与编程创新教育的拓展课程，探索人工智能、机器人等创新实验室的建设与应用，培育</w:t>
      </w:r>
      <w:r>
        <w:rPr>
          <w:rFonts w:ascii="Times New Roman" w:eastAsia="仿宋" w:hAnsi="Times New Roman" w:cs="Times New Roman"/>
          <w:color w:val="000000"/>
          <w:kern w:val="0"/>
          <w:sz w:val="28"/>
          <w:szCs w:val="28"/>
        </w:rPr>
        <w:t>“AI+</w:t>
      </w:r>
      <w:r>
        <w:rPr>
          <w:rFonts w:ascii="Times New Roman" w:eastAsia="仿宋" w:hAnsi="Times New Roman" w:cs="Times New Roman"/>
          <w:color w:val="000000"/>
          <w:kern w:val="0"/>
          <w:sz w:val="28"/>
          <w:szCs w:val="28"/>
        </w:rPr>
        <w:t>机器人</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未来英才。</w:t>
      </w:r>
    </w:p>
    <w:p w:rsidR="003806F7" w:rsidRDefault="001A6FC8">
      <w:pPr>
        <w:widowControl/>
        <w:snapToGrid w:val="0"/>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kern w:val="0"/>
          <w:sz w:val="28"/>
          <w:szCs w:val="28"/>
        </w:rPr>
        <w:t>（五）加强良师骨干教师团队的建设。</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通过主题式多形式的信息技术教科研活动，选拔培养优秀教师，落实</w:t>
      </w:r>
      <w:r>
        <w:rPr>
          <w:rFonts w:ascii="Times New Roman" w:eastAsia="仿宋" w:hAnsi="Times New Roman" w:cs="Times New Roman"/>
          <w:color w:val="000000"/>
          <w:kern w:val="0"/>
          <w:sz w:val="28"/>
          <w:szCs w:val="28"/>
        </w:rPr>
        <w:t>1+2+4</w:t>
      </w:r>
      <w:r>
        <w:rPr>
          <w:rFonts w:ascii="Times New Roman" w:eastAsia="仿宋" w:hAnsi="Times New Roman" w:cs="Times New Roman"/>
          <w:color w:val="000000"/>
          <w:kern w:val="0"/>
          <w:sz w:val="28"/>
          <w:szCs w:val="28"/>
        </w:rPr>
        <w:t>信息技术教师培养计划，建立一支骨干教师队伍；以学科教研组建设为平台，整体提升信息技术教师的业务水平和教学能力；以教育集团教研等形式带动区域教师的集体成长，结合蹲点学校实际开展教学指导。</w:t>
      </w:r>
    </w:p>
    <w:p w:rsidR="003806F7" w:rsidRDefault="001A6FC8">
      <w:pPr>
        <w:snapToGrid w:val="0"/>
        <w:spacing w:line="48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二、教学调查的内容和方法</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通过听课、评课、调研、访谈、问</w:t>
      </w:r>
      <w:r>
        <w:rPr>
          <w:rFonts w:ascii="Times New Roman" w:eastAsia="仿宋" w:hAnsi="Times New Roman" w:cs="Times New Roman"/>
          <w:color w:val="000000"/>
          <w:kern w:val="0"/>
          <w:sz w:val="28"/>
          <w:szCs w:val="28"/>
        </w:rPr>
        <w:t>卷、蹲点调研、云平台等方式，及时把握教与学的动态，实现精准教研。</w:t>
      </w:r>
    </w:p>
    <w:p w:rsidR="003806F7" w:rsidRDefault="001A6FC8">
      <w:pPr>
        <w:snapToGrid w:val="0"/>
        <w:spacing w:line="48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三、学科教学研究的课题</w:t>
      </w:r>
    </w:p>
    <w:p w:rsidR="003806F7" w:rsidRDefault="001A6FC8">
      <w:pPr>
        <w:widowControl/>
        <w:snapToGri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1.</w:t>
      </w:r>
      <w:r>
        <w:rPr>
          <w:rFonts w:ascii="Times New Roman" w:eastAsia="仿宋" w:hAnsi="Times New Roman" w:cs="Times New Roman" w:hint="eastAsia"/>
          <w:color w:val="000000"/>
          <w:kern w:val="0"/>
          <w:sz w:val="28"/>
          <w:szCs w:val="28"/>
        </w:rPr>
        <w:t xml:space="preserve"> </w:t>
      </w:r>
      <w:r>
        <w:rPr>
          <w:rFonts w:ascii="Times New Roman" w:eastAsia="仿宋" w:hAnsi="Times New Roman" w:cs="Times New Roman"/>
          <w:color w:val="000000"/>
          <w:kern w:val="0"/>
          <w:sz w:val="28"/>
          <w:szCs w:val="28"/>
        </w:rPr>
        <w:t>五学五力：指向素养的人工智能项目学习活动设计与实践研究</w:t>
      </w:r>
    </w:p>
    <w:p w:rsidR="003806F7" w:rsidRDefault="001A6FC8">
      <w:pPr>
        <w:widowControl/>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kern w:val="0"/>
          <w:sz w:val="28"/>
          <w:szCs w:val="28"/>
        </w:rPr>
        <w:t>2.</w:t>
      </w:r>
      <w:r>
        <w:rPr>
          <w:rFonts w:ascii="Times New Roman" w:eastAsia="仿宋" w:hAnsi="Times New Roman" w:cs="Times New Roman" w:hint="eastAsia"/>
          <w:color w:val="000000"/>
          <w:kern w:val="0"/>
          <w:sz w:val="28"/>
          <w:szCs w:val="28"/>
        </w:rPr>
        <w:t xml:space="preserve"> </w:t>
      </w:r>
      <w:r>
        <w:rPr>
          <w:rFonts w:ascii="Times New Roman" w:eastAsia="仿宋" w:hAnsi="Times New Roman" w:cs="Times New Roman"/>
          <w:color w:val="000000"/>
          <w:kern w:val="0"/>
          <w:sz w:val="28"/>
          <w:szCs w:val="28"/>
        </w:rPr>
        <w:t>单元视角下信息科技实验教学学习实践研究</w:t>
      </w:r>
    </w:p>
    <w:p w:rsidR="003806F7" w:rsidRDefault="003806F7">
      <w:pPr>
        <w:snapToGrid w:val="0"/>
        <w:spacing w:line="480" w:lineRule="exact"/>
        <w:ind w:firstLineChars="200" w:firstLine="560"/>
        <w:rPr>
          <w:rFonts w:ascii="Times New Roman" w:eastAsia="仿宋" w:hAnsi="Times New Roman" w:cs="Times New Roman"/>
          <w:color w:val="000000"/>
          <w:sz w:val="28"/>
          <w:szCs w:val="28"/>
        </w:rPr>
      </w:pPr>
    </w:p>
    <w:p w:rsidR="003806F7" w:rsidRDefault="001A6FC8">
      <w:pPr>
        <w:snapToGrid w:val="0"/>
        <w:jc w:val="center"/>
        <w:rPr>
          <w:rFonts w:ascii="Times New Roman" w:eastAsia="宋体" w:hAnsi="Times New Roman" w:cs="Times New Roman"/>
          <w:b/>
          <w:bCs/>
          <w:color w:val="000000"/>
          <w:sz w:val="36"/>
          <w:szCs w:val="36"/>
        </w:rPr>
      </w:pPr>
      <w:r>
        <w:rPr>
          <w:rFonts w:ascii="方正小标宋简体" w:eastAsia="方正小标宋简体" w:hAnsi="Times New Roman" w:cs="方正小标宋简体" w:hint="eastAsia"/>
          <w:color w:val="000000"/>
          <w:szCs w:val="21"/>
        </w:rPr>
        <w:br w:type="page"/>
      </w:r>
      <w:r>
        <w:rPr>
          <w:rFonts w:ascii="Times New Roman" w:eastAsia="宋体" w:hAnsi="Times New Roman" w:cs="Times New Roman"/>
          <w:b/>
          <w:bCs/>
          <w:color w:val="000000"/>
          <w:kern w:val="0"/>
          <w:sz w:val="36"/>
          <w:szCs w:val="36"/>
        </w:rPr>
        <w:lastRenderedPageBreak/>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义教信息科技研训工作行事历</w:t>
      </w:r>
    </w:p>
    <w:tbl>
      <w:tblPr>
        <w:tblW w:w="9180" w:type="dxa"/>
        <w:tblLayout w:type="fixed"/>
        <w:tblLook w:val="04A0" w:firstRow="1" w:lastRow="0" w:firstColumn="1" w:lastColumn="0" w:noHBand="0" w:noVBand="1"/>
      </w:tblPr>
      <w:tblGrid>
        <w:gridCol w:w="661"/>
        <w:gridCol w:w="1482"/>
        <w:gridCol w:w="4486"/>
        <w:gridCol w:w="1559"/>
        <w:gridCol w:w="992"/>
      </w:tblGrid>
      <w:tr w:rsidR="003806F7">
        <w:trPr>
          <w:trHeight w:val="397"/>
        </w:trPr>
        <w:tc>
          <w:tcPr>
            <w:tcW w:w="661"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82"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widowControl/>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486"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559" w:type="dxa"/>
            <w:tcBorders>
              <w:top w:val="single" w:sz="4" w:space="0" w:color="000000"/>
              <w:left w:val="single" w:sz="4" w:space="0" w:color="000000"/>
              <w:bottom w:val="single" w:sz="4" w:space="0" w:color="000000"/>
              <w:right w:val="single" w:sz="4" w:space="0" w:color="000000"/>
            </w:tcBorders>
            <w:shd w:val="clear" w:color="auto" w:fill="D7D7D7"/>
            <w:noWrap/>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99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hint="eastAsia"/>
                <w:bCs/>
                <w:color w:val="000000"/>
                <w:szCs w:val="21"/>
              </w:rPr>
              <w:t>对象</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温州市信息科技教研工作研讨活动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龙港</w:t>
            </w:r>
          </w:p>
        </w:tc>
        <w:tc>
          <w:tcPr>
            <w:tcW w:w="992"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相关</w:t>
            </w: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区信息科技教研组长会议</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区信息科技实验研讨会</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未来教育集团</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瓯海外国语</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b/>
                <w:bCs/>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b/>
                <w:bCs/>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b/>
                <w:bCs/>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市人工智能教研共富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市人工智能与编程教学项目组活动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新课标背景下信息科技新教材</w:t>
            </w:r>
            <w:r>
              <w:rPr>
                <w:rFonts w:ascii="Times New Roman" w:eastAsia="宋体" w:hAnsi="Times New Roman" w:cs="Times New Roman"/>
                <w:color w:val="000000"/>
                <w:szCs w:val="21"/>
              </w:rPr>
              <w:t xml:space="preserve">24 </w:t>
            </w:r>
            <w:r>
              <w:rPr>
                <w:rFonts w:ascii="Times New Roman" w:eastAsia="宋体" w:hAnsi="Times New Roman" w:cs="Times New Roman"/>
                <w:color w:val="000000"/>
                <w:szCs w:val="21"/>
              </w:rPr>
              <w:t>学时第一次活动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区小学信息科技优质课评选拔</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苍南</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苍南</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第二实验</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景山小学</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市综合各学科特色活动评选</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区人工智能展示第一次活动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线上</w:t>
            </w: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新桥一小</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市信息科技新课标新教材暨综合素质评价专题研讨活动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区人工智能展示第二次活动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鹿城</w:t>
            </w:r>
          </w:p>
          <w:p w:rsidR="003806F7" w:rsidRDefault="003806F7">
            <w:pPr>
              <w:jc w:val="center"/>
              <w:rPr>
                <w:rFonts w:ascii="Times New Roman" w:eastAsia="宋体" w:hAnsi="Times New Roman" w:cs="Times New Roman"/>
                <w:color w:val="000000"/>
                <w:szCs w:val="21"/>
              </w:rPr>
            </w:pP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潘桥陈庄小学</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市人工智能教研共富</w:t>
            </w:r>
            <w:r>
              <w:rPr>
                <w:rFonts w:ascii="Times New Roman" w:eastAsia="宋体" w:hAnsi="Times New Roman" w:cs="Times New Roman"/>
                <w:color w:val="000000"/>
                <w:szCs w:val="21"/>
              </w:rPr>
              <w:t>“</w:t>
            </w:r>
            <w:r>
              <w:rPr>
                <w:rFonts w:ascii="Times New Roman" w:eastAsia="宋体" w:hAnsi="Times New Roman" w:cs="Times New Roman"/>
                <w:color w:val="000000"/>
                <w:szCs w:val="21"/>
              </w:rPr>
              <w:t>每月公开课</w:t>
            </w:r>
            <w:r>
              <w:rPr>
                <w:rFonts w:ascii="Times New Roman" w:eastAsia="宋体" w:hAnsi="Times New Roman" w:cs="Times New Roman"/>
                <w:color w:val="000000"/>
                <w:szCs w:val="21"/>
              </w:rPr>
              <w:t>”</w:t>
            </w:r>
            <w:r>
              <w:rPr>
                <w:rFonts w:ascii="Times New Roman" w:eastAsia="宋体" w:hAnsi="Times New Roman" w:cs="Times New Roman"/>
                <w:color w:val="000000"/>
                <w:szCs w:val="21"/>
              </w:rPr>
              <w:t>活动</w:t>
            </w:r>
          </w:p>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新课标背景下信息科技新教材</w:t>
            </w:r>
            <w:r>
              <w:rPr>
                <w:rFonts w:ascii="Times New Roman" w:eastAsia="宋体" w:hAnsi="Times New Roman" w:cs="Times New Roman"/>
                <w:color w:val="000000"/>
                <w:szCs w:val="21"/>
              </w:rPr>
              <w:t xml:space="preserve">24 </w:t>
            </w:r>
            <w:r>
              <w:rPr>
                <w:rFonts w:ascii="Times New Roman" w:eastAsia="宋体" w:hAnsi="Times New Roman" w:cs="Times New Roman"/>
                <w:color w:val="000000"/>
                <w:szCs w:val="21"/>
              </w:rPr>
              <w:t>学时第二次活动</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区人工智能展示第三次活动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永嘉</w:t>
            </w:r>
          </w:p>
          <w:p w:rsidR="003806F7" w:rsidRDefault="003806F7">
            <w:pPr>
              <w:jc w:val="center"/>
              <w:rPr>
                <w:rFonts w:ascii="Times New Roman" w:eastAsia="宋体" w:hAnsi="Times New Roman" w:cs="Times New Roman"/>
                <w:color w:val="000000"/>
                <w:szCs w:val="21"/>
              </w:rPr>
            </w:pPr>
          </w:p>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瓯海外国语</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生动校园</w:t>
            </w:r>
            <w:r>
              <w:rPr>
                <w:rFonts w:ascii="Times New Roman" w:eastAsia="宋体" w:hAnsi="Times New Roman" w:cs="Times New Roman"/>
                <w:color w:val="000000"/>
                <w:szCs w:val="21"/>
              </w:rPr>
              <w:t>”</w:t>
            </w:r>
            <w:r>
              <w:rPr>
                <w:rFonts w:ascii="Times New Roman" w:eastAsia="宋体" w:hAnsi="Times New Roman" w:cs="Times New Roman"/>
                <w:color w:val="000000"/>
                <w:szCs w:val="21"/>
              </w:rPr>
              <w:t>特色活动展示</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市小学信息科技教学活动评审</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平阳</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市人工智能教研共富</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每月公开课</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活动</w:t>
            </w:r>
          </w:p>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spacing w:val="20"/>
                <w:szCs w:val="21"/>
              </w:rPr>
              <w:t>新课标背景下信息科技新教材</w:t>
            </w:r>
            <w:r>
              <w:rPr>
                <w:rFonts w:ascii="Times New Roman" w:eastAsia="宋体" w:hAnsi="Times New Roman" w:cs="Times New Roman"/>
                <w:color w:val="000000"/>
                <w:spacing w:val="-2"/>
                <w:szCs w:val="21"/>
              </w:rPr>
              <w:t>24</w:t>
            </w:r>
            <w:r>
              <w:rPr>
                <w:rFonts w:ascii="Times New Roman" w:eastAsia="宋体" w:hAnsi="Times New Roman" w:cs="Times New Roman"/>
                <w:color w:val="000000"/>
                <w:spacing w:val="-1"/>
                <w:szCs w:val="21"/>
              </w:rPr>
              <w:t xml:space="preserve"> </w:t>
            </w:r>
            <w:r>
              <w:rPr>
                <w:rFonts w:ascii="Times New Roman" w:eastAsia="宋体" w:hAnsi="Times New Roman" w:cs="Times New Roman"/>
                <w:color w:val="000000"/>
                <w:spacing w:val="-1"/>
                <w:szCs w:val="21"/>
              </w:rPr>
              <w:t>学时第三次活动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文成</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市综合各学科教学规范检查评估</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全市</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市人工智能教研共富</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每月公开课</w:t>
            </w:r>
            <w:r>
              <w:rPr>
                <w:rFonts w:ascii="Times New Roman" w:eastAsia="宋体" w:hAnsi="Times New Roman" w:cs="Times New Roman"/>
                <w:color w:val="000000"/>
                <w:kern w:val="0"/>
                <w:szCs w:val="21"/>
              </w:rPr>
              <w:t>”</w:t>
            </w:r>
            <w:r>
              <w:rPr>
                <w:rFonts w:ascii="Times New Roman" w:eastAsia="宋体" w:hAnsi="Times New Roman" w:cs="Times New Roman"/>
                <w:color w:val="000000"/>
                <w:kern w:val="0"/>
                <w:szCs w:val="21"/>
              </w:rPr>
              <w:t>活动</w:t>
            </w:r>
          </w:p>
          <w:p w:rsidR="003806F7" w:rsidRDefault="001A6FC8">
            <w:pPr>
              <w:widowControl/>
              <w:snapToGrid w:val="0"/>
              <w:jc w:val="left"/>
              <w:rPr>
                <w:rFonts w:ascii="Times New Roman" w:eastAsia="宋体" w:hAnsi="Times New Roman" w:cs="Times New Roman"/>
                <w:color w:val="000000"/>
                <w:szCs w:val="21"/>
              </w:rPr>
            </w:pPr>
            <w:r>
              <w:rPr>
                <w:rFonts w:ascii="宋体" w:eastAsia="宋体" w:hAnsi="Times New Roman" w:cs="宋体" w:hint="eastAsia"/>
                <w:color w:val="000000"/>
                <w:kern w:val="0"/>
                <w:szCs w:val="21"/>
              </w:rPr>
              <w:t>◎</w:t>
            </w:r>
            <w:r>
              <w:rPr>
                <w:rFonts w:ascii="Times New Roman" w:eastAsia="宋体" w:hAnsi="Times New Roman" w:cs="Times New Roman"/>
                <w:color w:val="000000"/>
                <w:kern w:val="0"/>
                <w:szCs w:val="21"/>
              </w:rPr>
              <w:t>市人工智能与编程教学项目组活动</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b/>
                <w:color w:val="000000"/>
                <w:szCs w:val="21"/>
              </w:rPr>
            </w:pPr>
            <w:r>
              <w:rPr>
                <w:rFonts w:ascii="Times New Roman" w:eastAsia="宋体" w:hAnsi="Times New Roman" w:cs="Times New Roman"/>
                <w:color w:val="000000"/>
                <w:szCs w:val="21"/>
              </w:rPr>
              <w:t>乐清</w:t>
            </w: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科室总结</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noWrap/>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82" w:type="dxa"/>
            <w:tcBorders>
              <w:top w:val="single" w:sz="4" w:space="0" w:color="000000"/>
              <w:left w:val="single" w:sz="4" w:space="0" w:color="000000"/>
              <w:bottom w:val="single" w:sz="4" w:space="0" w:color="000000"/>
              <w:right w:val="single" w:sz="4" w:space="0" w:color="000000"/>
            </w:tcBorders>
            <w:noWrap/>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486"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559" w:type="dxa"/>
            <w:tcBorders>
              <w:top w:val="single" w:sz="4" w:space="0" w:color="000000"/>
              <w:left w:val="single" w:sz="4" w:space="0" w:color="000000"/>
              <w:bottom w:val="single" w:sz="4" w:space="0" w:color="000000"/>
              <w:right w:val="single" w:sz="4" w:space="0" w:color="000000"/>
            </w:tcBorders>
            <w:noWrap/>
            <w:vAlign w:val="center"/>
          </w:tcPr>
          <w:p w:rsidR="003806F7" w:rsidRDefault="003806F7">
            <w:pPr>
              <w:autoSpaceDN w:val="0"/>
              <w:adjustRightInd w:val="0"/>
              <w:snapToGrid w:val="0"/>
              <w:jc w:val="center"/>
              <w:rPr>
                <w:rFonts w:ascii="Times New Roman" w:eastAsia="宋体" w:hAnsi="Times New Roman" w:cs="Times New Roman"/>
                <w:color w:val="000000"/>
                <w:w w:val="97"/>
                <w:szCs w:val="21"/>
              </w:rPr>
            </w:pPr>
          </w:p>
        </w:tc>
        <w:tc>
          <w:tcPr>
            <w:tcW w:w="992" w:type="dxa"/>
            <w:tcBorders>
              <w:top w:val="single" w:sz="4" w:space="0" w:color="000000"/>
              <w:left w:val="single" w:sz="4" w:space="0" w:color="000000"/>
              <w:bottom w:val="single" w:sz="4" w:space="0" w:color="000000"/>
              <w:right w:val="single" w:sz="4" w:space="0" w:color="000000"/>
            </w:tcBorders>
          </w:tcPr>
          <w:p w:rsidR="003806F7" w:rsidRDefault="003806F7">
            <w:pPr>
              <w:autoSpaceDN w:val="0"/>
              <w:adjustRightInd w:val="0"/>
              <w:snapToGrid w:val="0"/>
              <w:jc w:val="center"/>
              <w:rPr>
                <w:rFonts w:ascii="Times New Roman" w:eastAsia="宋体" w:hAnsi="Times New Roman" w:cs="Times New Roman"/>
                <w:color w:val="000000"/>
                <w:w w:val="97"/>
                <w:szCs w:val="21"/>
              </w:rPr>
            </w:pPr>
          </w:p>
        </w:tc>
      </w:tr>
    </w:tbl>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lastRenderedPageBreak/>
        <w:t>2023</w:t>
      </w:r>
      <w:r>
        <w:rPr>
          <w:rFonts w:ascii="Times New Roman" w:eastAsia="宋体" w:hAnsi="Times New Roman" w:cs="Times New Roman"/>
          <w:b/>
          <w:bCs/>
          <w:color w:val="000000"/>
          <w:sz w:val="36"/>
          <w:szCs w:val="36"/>
        </w:rPr>
        <w:t>下半年教育科学研究室工作计划</w:t>
      </w:r>
    </w:p>
    <w:p w:rsidR="003806F7" w:rsidRDefault="001A6FC8">
      <w:pPr>
        <w:spacing w:beforeLines="100" w:before="312" w:afterLines="100" w:after="312"/>
        <w:jc w:val="center"/>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t>执行人：韩紫微</w:t>
      </w:r>
      <w:r>
        <w:rPr>
          <w:rFonts w:ascii="Times New Roman" w:eastAsia="仿宋_GB2312" w:hAnsi="Times New Roman" w:cs="Times New Roman"/>
          <w:color w:val="000000"/>
          <w:sz w:val="32"/>
          <w:szCs w:val="32"/>
        </w:rPr>
        <w:t xml:space="preserve">  </w:t>
      </w:r>
      <w:r>
        <w:rPr>
          <w:rFonts w:ascii="Times New Roman" w:eastAsia="仿宋_GB2312" w:hAnsi="Times New Roman" w:cs="Times New Roman"/>
          <w:color w:val="000000"/>
          <w:sz w:val="32"/>
          <w:szCs w:val="32"/>
        </w:rPr>
        <w:t>蔡川平</w:t>
      </w:r>
      <w:r>
        <w:rPr>
          <w:rFonts w:ascii="Times New Roman" w:eastAsia="仿宋_GB2312" w:hAnsi="Times New Roman" w:cs="Times New Roman"/>
          <w:color w:val="000000"/>
          <w:sz w:val="32"/>
          <w:szCs w:val="32"/>
        </w:rPr>
        <w:t xml:space="preserve">  </w:t>
      </w:r>
      <w:r>
        <w:rPr>
          <w:rFonts w:ascii="Times New Roman" w:eastAsia="仿宋_GB2312" w:hAnsi="Times New Roman" w:cs="Times New Roman" w:hint="eastAsia"/>
          <w:color w:val="000000"/>
          <w:sz w:val="32"/>
          <w:szCs w:val="32"/>
        </w:rPr>
        <w:t>罗荣华</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hint="eastAsia"/>
          <w:color w:val="000000"/>
          <w:sz w:val="28"/>
          <w:szCs w:val="28"/>
        </w:rPr>
        <w:t>一、</w:t>
      </w:r>
      <w:r>
        <w:rPr>
          <w:rFonts w:ascii="Times New Roman" w:eastAsia="黑体" w:hAnsi="Times New Roman" w:cs="Times New Roman"/>
          <w:color w:val="000000"/>
          <w:sz w:val="28"/>
          <w:szCs w:val="28"/>
        </w:rPr>
        <w:t>工作重点</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lang w:val="zh-CN"/>
        </w:rPr>
        <w:t>在“双减”背景下，</w:t>
      </w:r>
      <w:r>
        <w:rPr>
          <w:rFonts w:ascii="Times New Roman" w:eastAsia="仿宋_GB2312" w:hAnsi="Times New Roman" w:cs="Times New Roman" w:hint="eastAsia"/>
          <w:color w:val="000000"/>
          <w:sz w:val="28"/>
          <w:szCs w:val="28"/>
        </w:rPr>
        <w:t>聚焦“未来教育”综合教育改革，以区域校本研修增量提质工作为基础，以“学校改进”课题群扶持工作为抓手，进一步优化区域教科研管理机制，同时依托教科研指导、教科研培训、教科研评比等具体手段，积极落实教育部办公厅关于《基础教育课程教学改革深化行动方案》的通知内容，充分发挥好教育科研在推进课程改革、指导教科研实践、促进教师发展、服务教育决策等方面的作用。</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w:t>
      </w:r>
      <w:r>
        <w:rPr>
          <w:rFonts w:ascii="Times New Roman" w:eastAsia="黑体" w:hAnsi="Times New Roman" w:cs="Times New Roman" w:hint="eastAsia"/>
          <w:color w:val="000000"/>
          <w:sz w:val="28"/>
          <w:szCs w:val="28"/>
        </w:rPr>
        <w:t>和方法</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1. </w:t>
      </w:r>
      <w:r>
        <w:rPr>
          <w:rFonts w:ascii="Times New Roman" w:eastAsia="仿宋" w:hAnsi="Times New Roman" w:cs="Times New Roman" w:hint="eastAsia"/>
          <w:color w:val="000000"/>
          <w:sz w:val="28"/>
          <w:szCs w:val="28"/>
        </w:rPr>
        <w:t>做好</w:t>
      </w:r>
      <w:r>
        <w:rPr>
          <w:rFonts w:ascii="Times New Roman" w:eastAsia="仿宋_GB2312" w:hAnsi="Times New Roman" w:cs="Times New Roman" w:hint="eastAsia"/>
          <w:color w:val="000000"/>
          <w:sz w:val="28"/>
          <w:szCs w:val="28"/>
        </w:rPr>
        <w:t>增量提质的</w:t>
      </w:r>
      <w:r>
        <w:rPr>
          <w:rFonts w:ascii="Times New Roman" w:eastAsia="仿宋" w:hAnsi="Times New Roman" w:cs="Times New Roman" w:hint="eastAsia"/>
          <w:color w:val="000000"/>
          <w:sz w:val="28"/>
          <w:szCs w:val="28"/>
        </w:rPr>
        <w:t>校本研修工作。以《瓯海区校本研修增量提质的八条指导意见》为标准，做好培训与宣传工作；</w:t>
      </w:r>
      <w:r>
        <w:rPr>
          <w:rFonts w:ascii="Times New Roman" w:eastAsia="仿宋" w:hAnsi="Times New Roman" w:cs="Times New Roman"/>
          <w:color w:val="000000"/>
          <w:sz w:val="28"/>
          <w:szCs w:val="28"/>
        </w:rPr>
        <w:t>做好瓯海区第</w:t>
      </w:r>
      <w:r>
        <w:rPr>
          <w:rFonts w:ascii="Times New Roman" w:eastAsia="仿宋" w:hAnsi="Times New Roman" w:cs="Times New Roman" w:hint="eastAsia"/>
          <w:color w:val="000000"/>
          <w:sz w:val="28"/>
          <w:szCs w:val="28"/>
        </w:rPr>
        <w:t>六</w:t>
      </w:r>
      <w:r>
        <w:rPr>
          <w:rFonts w:ascii="Times New Roman" w:eastAsia="仿宋" w:hAnsi="Times New Roman" w:cs="Times New Roman"/>
          <w:color w:val="000000"/>
          <w:sz w:val="28"/>
          <w:szCs w:val="28"/>
        </w:rPr>
        <w:t>批校本研修示范校的认定工作</w:t>
      </w:r>
      <w:r>
        <w:rPr>
          <w:rFonts w:ascii="Times New Roman" w:eastAsia="仿宋" w:hAnsi="Times New Roman" w:cs="Times New Roman" w:hint="eastAsia"/>
          <w:color w:val="000000"/>
          <w:sz w:val="28"/>
          <w:szCs w:val="28"/>
        </w:rPr>
        <w:t>；学期初做好</w:t>
      </w:r>
      <w:r>
        <w:rPr>
          <w:rFonts w:ascii="Times New Roman" w:eastAsia="仿宋" w:hAnsi="Times New Roman" w:cs="Times New Roman"/>
          <w:color w:val="000000"/>
          <w:sz w:val="28"/>
          <w:szCs w:val="28"/>
        </w:rPr>
        <w:t>学校校本研修项目方案的</w:t>
      </w:r>
      <w:r>
        <w:rPr>
          <w:rFonts w:ascii="Times New Roman" w:eastAsia="仿宋" w:hAnsi="Times New Roman" w:cs="Times New Roman" w:hint="eastAsia"/>
          <w:color w:val="000000"/>
          <w:sz w:val="28"/>
          <w:szCs w:val="28"/>
        </w:rPr>
        <w:t>审核</w:t>
      </w:r>
      <w:r>
        <w:rPr>
          <w:rFonts w:ascii="Times New Roman" w:eastAsia="仿宋" w:hAnsi="Times New Roman" w:cs="Times New Roman"/>
          <w:color w:val="000000"/>
          <w:sz w:val="28"/>
          <w:szCs w:val="28"/>
        </w:rPr>
        <w:t>和反馈工作</w:t>
      </w:r>
      <w:r>
        <w:rPr>
          <w:rFonts w:ascii="Times New Roman" w:eastAsia="仿宋" w:hAnsi="Times New Roman" w:cs="Times New Roman" w:hint="eastAsia"/>
          <w:color w:val="000000"/>
          <w:sz w:val="28"/>
          <w:szCs w:val="28"/>
        </w:rPr>
        <w:t>；学期末做好学校校本研修精品案例评审活动；做好年末的学校校本研修督导组织工作。</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2. </w:t>
      </w:r>
      <w:r>
        <w:rPr>
          <w:rFonts w:ascii="Times New Roman" w:eastAsia="仿宋" w:hAnsi="Times New Roman" w:cs="Times New Roman" w:hint="eastAsia"/>
          <w:color w:val="000000"/>
          <w:sz w:val="28"/>
          <w:szCs w:val="28"/>
        </w:rPr>
        <w:t>做好服务“</w:t>
      </w:r>
      <w:r>
        <w:rPr>
          <w:rFonts w:ascii="Times New Roman" w:eastAsia="仿宋" w:hAnsi="Times New Roman" w:cs="Times New Roman"/>
          <w:color w:val="000000"/>
          <w:sz w:val="28"/>
          <w:szCs w:val="28"/>
        </w:rPr>
        <w:t>学校改进</w:t>
      </w:r>
      <w:r>
        <w:rPr>
          <w:rFonts w:ascii="Times New Roman" w:eastAsia="仿宋" w:hAnsi="Times New Roman" w:cs="Times New Roman" w:hint="eastAsia"/>
          <w:color w:val="000000"/>
          <w:sz w:val="28"/>
          <w:szCs w:val="28"/>
        </w:rPr>
        <w:t>”的课题管理</w:t>
      </w:r>
      <w:r>
        <w:rPr>
          <w:rFonts w:ascii="Times New Roman" w:eastAsia="仿宋" w:hAnsi="Times New Roman" w:cs="Times New Roman"/>
          <w:color w:val="000000"/>
          <w:sz w:val="28"/>
          <w:szCs w:val="28"/>
        </w:rPr>
        <w:t>工作。</w:t>
      </w:r>
      <w:r>
        <w:rPr>
          <w:rFonts w:ascii="Times New Roman" w:eastAsia="仿宋" w:hAnsi="Times New Roman" w:cs="Times New Roman" w:hint="eastAsia"/>
          <w:color w:val="000000"/>
          <w:sz w:val="28"/>
          <w:szCs w:val="28"/>
        </w:rPr>
        <w:t>以</w:t>
      </w:r>
      <w:r>
        <w:rPr>
          <w:rFonts w:ascii="Times New Roman" w:eastAsia="仿宋" w:hAnsi="Times New Roman" w:cs="Times New Roman" w:hint="eastAsia"/>
          <w:color w:val="000000"/>
          <w:sz w:val="28"/>
          <w:szCs w:val="28"/>
        </w:rPr>
        <w:t>2023</w:t>
      </w:r>
      <w:r>
        <w:rPr>
          <w:rFonts w:ascii="Times New Roman" w:eastAsia="仿宋" w:hAnsi="Times New Roman" w:cs="Times New Roman" w:hint="eastAsia"/>
          <w:color w:val="000000"/>
          <w:sz w:val="28"/>
          <w:szCs w:val="28"/>
        </w:rPr>
        <w:t>年度省、市级课题为重点，</w:t>
      </w: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课题群</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开题论证工作与中期论证工作</w:t>
      </w:r>
      <w:r>
        <w:rPr>
          <w:rFonts w:ascii="Times New Roman" w:eastAsia="仿宋" w:hAnsi="Times New Roman" w:cs="Times New Roman" w:hint="eastAsia"/>
          <w:color w:val="000000"/>
          <w:sz w:val="28"/>
          <w:szCs w:val="28"/>
        </w:rPr>
        <w:t>；继续实施</w:t>
      </w:r>
      <w:r>
        <w:rPr>
          <w:rFonts w:ascii="Times New Roman" w:eastAsia="仿宋" w:hAnsi="Times New Roman" w:cs="Times New Roman"/>
          <w:color w:val="000000"/>
          <w:sz w:val="28"/>
          <w:szCs w:val="28"/>
        </w:rPr>
        <w:t>202</w:t>
      </w:r>
      <w:r>
        <w:rPr>
          <w:rFonts w:ascii="Times New Roman" w:eastAsia="仿宋" w:hAnsi="Times New Roman" w:cs="Times New Roman" w:hint="eastAsia"/>
          <w:color w:val="000000"/>
          <w:sz w:val="28"/>
          <w:szCs w:val="28"/>
        </w:rPr>
        <w:t>4</w:t>
      </w:r>
      <w:r>
        <w:rPr>
          <w:rFonts w:ascii="Times New Roman" w:eastAsia="仿宋" w:hAnsi="Times New Roman" w:cs="Times New Roman"/>
          <w:color w:val="000000"/>
          <w:sz w:val="28"/>
          <w:szCs w:val="28"/>
        </w:rPr>
        <w:t>年</w:t>
      </w:r>
      <w:r>
        <w:rPr>
          <w:rFonts w:ascii="Times New Roman" w:eastAsia="仿宋" w:hAnsi="Times New Roman" w:cs="Times New Roman" w:hint="eastAsia"/>
          <w:color w:val="000000"/>
          <w:sz w:val="28"/>
          <w:szCs w:val="28"/>
        </w:rPr>
        <w:t>省、市、区三级</w:t>
      </w:r>
      <w:r>
        <w:rPr>
          <w:rFonts w:ascii="Times New Roman" w:eastAsia="仿宋" w:hAnsi="Times New Roman" w:cs="Times New Roman"/>
          <w:color w:val="000000"/>
          <w:sz w:val="28"/>
          <w:szCs w:val="28"/>
        </w:rPr>
        <w:t>课题</w:t>
      </w:r>
      <w:r>
        <w:rPr>
          <w:rFonts w:ascii="Times New Roman" w:eastAsia="仿宋" w:hAnsi="Times New Roman" w:cs="Times New Roman" w:hint="eastAsia"/>
          <w:color w:val="000000"/>
          <w:sz w:val="28"/>
          <w:szCs w:val="28"/>
        </w:rPr>
        <w:t>立项</w:t>
      </w:r>
      <w:r>
        <w:rPr>
          <w:rFonts w:ascii="Times New Roman" w:eastAsia="仿宋" w:hAnsi="Times New Roman" w:cs="Times New Roman"/>
          <w:color w:val="000000"/>
          <w:sz w:val="28"/>
          <w:szCs w:val="28"/>
        </w:rPr>
        <w:t>申报</w:t>
      </w:r>
      <w:r>
        <w:rPr>
          <w:rFonts w:ascii="Times New Roman" w:eastAsia="仿宋" w:hAnsi="Times New Roman" w:cs="Times New Roman" w:hint="eastAsia"/>
          <w:color w:val="000000"/>
          <w:sz w:val="28"/>
          <w:szCs w:val="28"/>
        </w:rPr>
        <w:t>的“以校为本”导向；做好市、区两级课题研究具体方法之“微调研”评比工作；</w:t>
      </w: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202</w:t>
      </w:r>
      <w:r>
        <w:rPr>
          <w:rFonts w:ascii="Times New Roman" w:eastAsia="仿宋" w:hAnsi="Times New Roman" w:cs="Times New Roman" w:hint="eastAsia"/>
          <w:color w:val="000000"/>
          <w:sz w:val="28"/>
          <w:szCs w:val="28"/>
        </w:rPr>
        <w:t>4</w:t>
      </w:r>
      <w:r>
        <w:rPr>
          <w:rFonts w:ascii="Times New Roman" w:eastAsia="仿宋" w:hAnsi="Times New Roman" w:cs="Times New Roman"/>
          <w:color w:val="000000"/>
          <w:sz w:val="28"/>
          <w:szCs w:val="28"/>
        </w:rPr>
        <w:t>年</w:t>
      </w:r>
      <w:r>
        <w:rPr>
          <w:rFonts w:ascii="Times New Roman" w:eastAsia="仿宋" w:hAnsi="Times New Roman" w:cs="Times New Roman" w:hint="eastAsia"/>
          <w:color w:val="000000"/>
          <w:sz w:val="28"/>
          <w:szCs w:val="28"/>
        </w:rPr>
        <w:t>学校</w:t>
      </w:r>
      <w:r>
        <w:rPr>
          <w:rFonts w:ascii="Times New Roman" w:eastAsia="仿宋" w:hAnsi="Times New Roman" w:cs="Times New Roman"/>
          <w:color w:val="000000"/>
          <w:sz w:val="28"/>
          <w:szCs w:val="28"/>
        </w:rPr>
        <w:t>课题群组建意向单位的顶层设计</w:t>
      </w:r>
      <w:r>
        <w:rPr>
          <w:rFonts w:ascii="Times New Roman" w:eastAsia="仿宋" w:hAnsi="Times New Roman" w:cs="Times New Roman" w:hint="eastAsia"/>
          <w:color w:val="000000"/>
          <w:sz w:val="28"/>
          <w:szCs w:val="28"/>
        </w:rPr>
        <w:t>指导工作。</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3. </w:t>
      </w:r>
      <w:r>
        <w:rPr>
          <w:rFonts w:ascii="Times New Roman" w:eastAsia="仿宋" w:hAnsi="Times New Roman" w:cs="Times New Roman" w:hint="eastAsia"/>
          <w:color w:val="000000"/>
          <w:sz w:val="28"/>
          <w:szCs w:val="28"/>
        </w:rPr>
        <w:t>做好聚焦热点问题的教科研培育工作。做好“未来教育”项目指导与培育工作，帮助提炼“未来教育”阶段成果；做好“双减”案例的培育工作，每月向省、市两级上级部门推送优质案例；以教育部重点《家校社协同：区域中小学劳动教育新样态研究》课题为契机，全域推进学校劳动教育研究，培育典型经验。</w:t>
      </w:r>
    </w:p>
    <w:p w:rsidR="003806F7" w:rsidRDefault="001A6FC8">
      <w:pPr>
        <w:numPr>
          <w:ilvl w:val="0"/>
          <w:numId w:val="22"/>
        </w:num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hint="eastAsia"/>
          <w:color w:val="000000"/>
          <w:sz w:val="28"/>
          <w:szCs w:val="28"/>
        </w:rPr>
        <w:t>做好区域教科研队伍建设工作。</w:t>
      </w:r>
      <w:r>
        <w:rPr>
          <w:rFonts w:ascii="Times New Roman" w:eastAsia="仿宋_GB2312" w:hAnsi="Times New Roman" w:cs="Times New Roman" w:hint="eastAsia"/>
          <w:color w:val="000000"/>
          <w:sz w:val="28"/>
          <w:szCs w:val="28"/>
        </w:rPr>
        <w:t>针对“双减”“双新”的政策要求与课改精神，因需设培，</w:t>
      </w:r>
      <w:r>
        <w:rPr>
          <w:rFonts w:ascii="Times New Roman" w:eastAsia="仿宋" w:hAnsi="Times New Roman" w:cs="Times New Roman" w:hint="eastAsia"/>
          <w:color w:val="000000"/>
          <w:sz w:val="28"/>
          <w:szCs w:val="28"/>
        </w:rPr>
        <w:t>做好</w:t>
      </w:r>
      <w:r>
        <w:rPr>
          <w:rFonts w:ascii="Times New Roman" w:eastAsia="仿宋" w:hAnsi="Times New Roman" w:cs="Times New Roman" w:hint="eastAsia"/>
          <w:color w:val="000000"/>
          <w:sz w:val="28"/>
          <w:szCs w:val="28"/>
        </w:rPr>
        <w:t>2023</w:t>
      </w:r>
      <w:r>
        <w:rPr>
          <w:rFonts w:ascii="Times New Roman" w:eastAsia="仿宋" w:hAnsi="Times New Roman" w:cs="Times New Roman" w:hint="eastAsia"/>
          <w:color w:val="000000"/>
          <w:sz w:val="28"/>
          <w:szCs w:val="28"/>
        </w:rPr>
        <w:t>年下半年教科研负责人订单式培训工作；</w:t>
      </w:r>
      <w:r>
        <w:rPr>
          <w:rFonts w:ascii="Times New Roman" w:eastAsia="仿宋" w:hAnsi="Times New Roman" w:cs="Times New Roman" w:hint="eastAsia"/>
          <w:color w:val="000000"/>
          <w:sz w:val="28"/>
          <w:szCs w:val="28"/>
        </w:rPr>
        <w:lastRenderedPageBreak/>
        <w:t>做好瓯海区“未来教育”教科研研修班组建工作；做好</w:t>
      </w:r>
      <w:r>
        <w:rPr>
          <w:rFonts w:ascii="Times New Roman" w:eastAsia="仿宋" w:hAnsi="Times New Roman" w:cs="Times New Roman" w:hint="eastAsia"/>
          <w:color w:val="000000"/>
          <w:sz w:val="28"/>
          <w:szCs w:val="28"/>
        </w:rPr>
        <w:t>2023</w:t>
      </w:r>
      <w:r>
        <w:rPr>
          <w:rFonts w:ascii="Times New Roman" w:eastAsia="仿宋" w:hAnsi="Times New Roman" w:cs="Times New Roman" w:hint="eastAsia"/>
          <w:color w:val="000000"/>
          <w:sz w:val="28"/>
          <w:szCs w:val="28"/>
        </w:rPr>
        <w:t>年下半年教科研先进集体与先进个人评比工作。</w:t>
      </w:r>
    </w:p>
    <w:p w:rsidR="003806F7" w:rsidRDefault="001A6FC8">
      <w:pPr>
        <w:spacing w:line="480" w:lineRule="exact"/>
        <w:ind w:firstLineChars="200" w:firstLine="560"/>
        <w:rPr>
          <w:rFonts w:ascii="黑体" w:eastAsia="黑体" w:hAnsi="Times New Roman" w:cs="Times New Roman"/>
          <w:bCs/>
          <w:color w:val="000000"/>
          <w:sz w:val="28"/>
          <w:szCs w:val="28"/>
        </w:rPr>
      </w:pPr>
      <w:r>
        <w:rPr>
          <w:rFonts w:ascii="Times New Roman" w:eastAsia="黑体" w:hAnsi="Times New Roman" w:cs="Times New Roman"/>
          <w:color w:val="000000"/>
          <w:sz w:val="28"/>
          <w:szCs w:val="28"/>
        </w:rPr>
        <w:t>三、研究项目</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以“</w:t>
      </w:r>
      <w:r>
        <w:rPr>
          <w:rFonts w:ascii="Times New Roman" w:eastAsia="仿宋_GB2312" w:hAnsi="Times New Roman" w:cs="Times New Roman"/>
          <w:color w:val="000000"/>
          <w:sz w:val="28"/>
          <w:szCs w:val="28"/>
        </w:rPr>
        <w:t>课题群</w:t>
      </w:r>
      <w:r>
        <w:rPr>
          <w:rFonts w:ascii="Times New Roman" w:eastAsia="仿宋_GB2312" w:hAnsi="Times New Roman" w:cs="Times New Roman" w:hint="eastAsia"/>
          <w:color w:val="000000"/>
          <w:sz w:val="28"/>
          <w:szCs w:val="28"/>
        </w:rPr>
        <w:t>”为载体的校本研修机制创新</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家校社协同：中小学劳动教育新样态研究</w:t>
      </w:r>
    </w:p>
    <w:p w:rsidR="003806F7" w:rsidRDefault="003806F7">
      <w:pPr>
        <w:spacing w:after="120"/>
        <w:ind w:firstLineChars="100" w:firstLine="210"/>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ind w:firstLineChars="200" w:firstLine="480"/>
        <w:rPr>
          <w:rFonts w:ascii="Times New Roman" w:eastAsia="仿宋_GB2312" w:hAnsi="Times New Roman" w:cs="Times New Roman"/>
          <w:color w:val="000000"/>
          <w:sz w:val="24"/>
          <w:szCs w:val="24"/>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lastRenderedPageBreak/>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教育科学</w:t>
      </w:r>
      <w:r>
        <w:rPr>
          <w:rFonts w:ascii="Times New Roman" w:eastAsia="宋体" w:hAnsi="Times New Roman" w:cs="Times New Roman"/>
          <w:b/>
          <w:bCs/>
          <w:color w:val="000000"/>
          <w:sz w:val="36"/>
          <w:szCs w:val="36"/>
        </w:rPr>
        <w:t>研究室</w:t>
      </w:r>
      <w:r>
        <w:rPr>
          <w:rFonts w:ascii="Times New Roman" w:eastAsia="宋体" w:hAnsi="Times New Roman" w:cs="Times New Roman"/>
          <w:b/>
          <w:bCs/>
          <w:color w:val="000000"/>
          <w:kern w:val="0"/>
          <w:sz w:val="36"/>
          <w:szCs w:val="36"/>
        </w:rPr>
        <w:t>工作行事历</w:t>
      </w:r>
    </w:p>
    <w:tbl>
      <w:tblPr>
        <w:tblW w:w="9180" w:type="dxa"/>
        <w:tblLayout w:type="fixed"/>
        <w:tblLook w:val="04A0" w:firstRow="1" w:lastRow="0" w:firstColumn="1" w:lastColumn="0" w:noHBand="0" w:noVBand="1"/>
      </w:tblPr>
      <w:tblGrid>
        <w:gridCol w:w="699"/>
        <w:gridCol w:w="1417"/>
        <w:gridCol w:w="7064"/>
      </w:tblGrid>
      <w:tr w:rsidR="003806F7">
        <w:trPr>
          <w:trHeight w:val="397"/>
          <w:tblHeader/>
        </w:trPr>
        <w:tc>
          <w:tcPr>
            <w:tcW w:w="69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1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70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6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8.25</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省规划预结题课题电子稿材料上交</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拟发学校校本研修案例评审通知</w:t>
            </w:r>
          </w:p>
        </w:tc>
      </w:tr>
      <w:tr w:rsidR="003806F7">
        <w:trPr>
          <w:trHeight w:val="397"/>
        </w:trPr>
        <w:tc>
          <w:tcPr>
            <w:tcW w:w="69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省教科院</w:t>
            </w:r>
            <w:r>
              <w:rPr>
                <w:rFonts w:ascii="Times New Roman" w:eastAsia="宋体" w:hAnsi="Times New Roman" w:cs="Times New Roman"/>
                <w:color w:val="000000"/>
                <w:szCs w:val="21"/>
              </w:rPr>
              <w:t>“</w:t>
            </w:r>
            <w:r>
              <w:rPr>
                <w:rFonts w:ascii="Times New Roman" w:eastAsia="宋体" w:hAnsi="Times New Roman" w:cs="Times New Roman"/>
                <w:color w:val="000000"/>
                <w:szCs w:val="21"/>
              </w:rPr>
              <w:t>小学生综合评价改革专项</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课题第二次认定推荐上报</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组建</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年下半年教科研负责人订单式外出培训班</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双减案例区级平台申报（</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27</w:t>
            </w:r>
            <w:r>
              <w:rPr>
                <w:rFonts w:ascii="Times New Roman" w:eastAsia="宋体" w:hAnsi="Times New Roman" w:cs="Times New Roman"/>
                <w:color w:val="000000"/>
                <w:szCs w:val="21"/>
              </w:rPr>
              <w:t>日截止）</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参加温州市各县（市、区）教科（德育）工作会议（</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28</w:t>
            </w:r>
            <w:r>
              <w:rPr>
                <w:rFonts w:ascii="Times New Roman" w:eastAsia="宋体" w:hAnsi="Times New Roman" w:cs="Times New Roman"/>
                <w:color w:val="000000"/>
                <w:szCs w:val="21"/>
              </w:rPr>
              <w:t>）</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组织瓯海区教育科研学期工作会议</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2021-2022</w:t>
            </w:r>
            <w:r>
              <w:rPr>
                <w:rFonts w:ascii="Times New Roman" w:eastAsia="宋体" w:hAnsi="Times New Roman" w:cs="Times New Roman"/>
                <w:color w:val="000000"/>
                <w:szCs w:val="21"/>
              </w:rPr>
              <w:t>年度瓯海区教科研先进集体、先进个人评审材料上报</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在研学校课题群中期论证指导工作</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706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2021-2022</w:t>
            </w:r>
            <w:r>
              <w:rPr>
                <w:rFonts w:ascii="Times New Roman" w:eastAsia="宋体" w:hAnsi="Times New Roman" w:cs="Times New Roman"/>
                <w:color w:val="000000"/>
                <w:szCs w:val="21"/>
              </w:rPr>
              <w:t>年度温州市教科研先进集体、先进个人推荐上报</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2022</w:t>
            </w:r>
            <w:r>
              <w:rPr>
                <w:rFonts w:ascii="Times New Roman" w:eastAsia="宋体" w:hAnsi="Times New Roman" w:cs="Times New Roman"/>
                <w:color w:val="000000"/>
                <w:szCs w:val="21"/>
              </w:rPr>
              <w:t>年度省教科规划课题优秀成果答辩与推荐、入围对象指导培训</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年市级课题结题与优秀成果平台报送截止；省教研课题结题材料报送（截止日：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17</w:t>
            </w:r>
            <w:r>
              <w:rPr>
                <w:rFonts w:ascii="Times New Roman" w:eastAsia="宋体" w:hAnsi="Times New Roman" w:cs="Times New Roman"/>
                <w:color w:val="000000"/>
                <w:szCs w:val="21"/>
              </w:rPr>
              <w:t>日）</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双减案例省之江汇平台月申报（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17</w:t>
            </w:r>
            <w:r>
              <w:rPr>
                <w:rFonts w:ascii="Times New Roman" w:eastAsia="宋体" w:hAnsi="Times New Roman" w:cs="Times New Roman"/>
                <w:color w:val="000000"/>
                <w:szCs w:val="21"/>
              </w:rPr>
              <w:t>日）</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2022</w:t>
            </w:r>
            <w:r>
              <w:rPr>
                <w:rFonts w:ascii="Times New Roman" w:eastAsia="宋体" w:hAnsi="Times New Roman" w:cs="Times New Roman"/>
                <w:color w:val="000000"/>
                <w:szCs w:val="21"/>
              </w:rPr>
              <w:t>年度省教科规划课题优秀成果入围对象材料报送</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年度教师教育规划课题立项申报与结题成果申报（截止日：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27</w:t>
            </w:r>
            <w:r>
              <w:rPr>
                <w:rFonts w:ascii="Times New Roman" w:eastAsia="宋体" w:hAnsi="Times New Roman" w:cs="Times New Roman"/>
                <w:color w:val="000000"/>
                <w:szCs w:val="21"/>
              </w:rPr>
              <w:t>）</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在研学校课题群中期论证指导工作</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双减案例市级月申报（截止日：</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25</w:t>
            </w:r>
            <w:r>
              <w:rPr>
                <w:rFonts w:ascii="Times New Roman" w:eastAsia="宋体" w:hAnsi="Times New Roman" w:cs="Times New Roman"/>
                <w:color w:val="000000"/>
                <w:szCs w:val="21"/>
              </w:rPr>
              <w:t>日）</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温州市第三轮课堂变革与国家级基础教育教学成果推广应用项目结题与送审</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拟发《关于开展瓯海区</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年区级课题立项申报工作的通知》</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拟发《</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年度区中小学（幼儿园）优秀</w:t>
            </w:r>
            <w:r>
              <w:rPr>
                <w:rFonts w:ascii="Times New Roman" w:eastAsia="宋体" w:hAnsi="Times New Roman" w:cs="Times New Roman"/>
                <w:color w:val="000000"/>
                <w:szCs w:val="21"/>
              </w:rPr>
              <w:t>“</w:t>
            </w:r>
            <w:r>
              <w:rPr>
                <w:rFonts w:ascii="Times New Roman" w:eastAsia="宋体" w:hAnsi="Times New Roman" w:cs="Times New Roman"/>
                <w:color w:val="000000"/>
                <w:szCs w:val="21"/>
              </w:rPr>
              <w:t>微调研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教育叙事</w:t>
            </w:r>
            <w:r>
              <w:rPr>
                <w:rFonts w:ascii="Times New Roman" w:eastAsia="宋体" w:hAnsi="Times New Roman" w:cs="Times New Roman"/>
                <w:color w:val="000000"/>
                <w:szCs w:val="21"/>
              </w:rPr>
              <w:t>”</w:t>
            </w:r>
            <w:r>
              <w:rPr>
                <w:rFonts w:ascii="Times New Roman" w:eastAsia="宋体" w:hAnsi="Times New Roman" w:cs="Times New Roman"/>
                <w:color w:val="000000"/>
                <w:szCs w:val="21"/>
              </w:rPr>
              <w:t>征集与评审活动通知》</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在研学校课题群中期论证指导工作</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瓯海区第六批校本研修示范校认定材料上报（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19</w:t>
            </w:r>
            <w:r>
              <w:rPr>
                <w:rFonts w:ascii="Times New Roman" w:eastAsia="宋体" w:hAnsi="Times New Roman" w:cs="Times New Roman"/>
                <w:color w:val="000000"/>
                <w:szCs w:val="21"/>
              </w:rPr>
              <w:t>日截止）</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年省教科规划课题立项申报选题培训</w:t>
            </w:r>
          </w:p>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第六批温州市级推广课题申报</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瓯海区第六批校本研修示范校认定材料复核</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在研学校课题群中期展示活动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组织参加国家级优秀教学成果推广运用示范区创建总结大会暨第四届温州市教科研成果博览会</w:t>
            </w:r>
          </w:p>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组织</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年省教科规划课题立项申报推荐评审</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在研学校课题群中期展示活动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教科研负责人订单式外出培训</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年度区中小学（幼儿园）优秀</w:t>
            </w:r>
            <w:r>
              <w:rPr>
                <w:rFonts w:ascii="Times New Roman" w:eastAsia="宋体" w:hAnsi="Times New Roman" w:cs="Times New Roman"/>
                <w:color w:val="000000"/>
                <w:szCs w:val="21"/>
              </w:rPr>
              <w:t>“</w:t>
            </w:r>
            <w:r>
              <w:rPr>
                <w:rFonts w:ascii="Times New Roman" w:eastAsia="宋体" w:hAnsi="Times New Roman" w:cs="Times New Roman"/>
                <w:color w:val="000000"/>
                <w:szCs w:val="21"/>
              </w:rPr>
              <w:t>微调研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教育叙事</w:t>
            </w:r>
            <w:r>
              <w:rPr>
                <w:rFonts w:ascii="Times New Roman" w:eastAsia="宋体" w:hAnsi="Times New Roman" w:cs="Times New Roman"/>
                <w:color w:val="000000"/>
                <w:szCs w:val="21"/>
              </w:rPr>
              <w:t>”</w:t>
            </w:r>
            <w:r>
              <w:rPr>
                <w:rFonts w:ascii="Times New Roman" w:eastAsia="宋体" w:hAnsi="Times New Roman" w:cs="Times New Roman"/>
                <w:color w:val="000000"/>
                <w:szCs w:val="21"/>
              </w:rPr>
              <w:t>征集区级评审及送市工作</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区第六批校本研修示范校答辩评审暨校本研修经验交流会</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13</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针对</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年课题群组建意向单位的课程改革指导活动</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在研课题群中期展示活动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针对</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年课题群组建意向单位的课程改革指导活动</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在研课题群中期展示活动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年度温州市中小学（幼儿园）优秀</w:t>
            </w:r>
            <w:r>
              <w:rPr>
                <w:rFonts w:ascii="Times New Roman" w:eastAsia="宋体" w:hAnsi="Times New Roman" w:cs="Times New Roman"/>
                <w:color w:val="000000"/>
                <w:szCs w:val="21"/>
              </w:rPr>
              <w:t>“</w:t>
            </w:r>
            <w:r>
              <w:rPr>
                <w:rFonts w:ascii="Times New Roman" w:eastAsia="宋体" w:hAnsi="Times New Roman" w:cs="Times New Roman"/>
                <w:color w:val="000000"/>
                <w:szCs w:val="21"/>
              </w:rPr>
              <w:t>微调研</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教育叙事</w:t>
            </w:r>
            <w:r>
              <w:rPr>
                <w:rFonts w:ascii="Times New Roman" w:eastAsia="宋体" w:hAnsi="Times New Roman" w:cs="Times New Roman"/>
                <w:color w:val="000000"/>
                <w:szCs w:val="21"/>
              </w:rPr>
              <w:t>”</w:t>
            </w:r>
            <w:r>
              <w:rPr>
                <w:rFonts w:ascii="Times New Roman" w:eastAsia="宋体" w:hAnsi="Times New Roman" w:cs="Times New Roman"/>
                <w:color w:val="000000"/>
                <w:szCs w:val="21"/>
              </w:rPr>
              <w:t>评审活动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组织参加第二批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窗口校种子单位培育项目研讨活动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校本研修增量提质督导检查工作</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lang w:val="zh-CN"/>
              </w:rPr>
              <w:t>◎</w:t>
            </w:r>
            <w:r>
              <w:rPr>
                <w:rFonts w:ascii="Times New Roman" w:eastAsia="宋体" w:hAnsi="Times New Roman" w:cs="Times New Roman"/>
                <w:color w:val="000000"/>
                <w:szCs w:val="21"/>
              </w:rPr>
              <w:t>组织参加第三届温州市教育科研导师志愿团活动</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校本研修增量提质督导检查工作</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lang w:val="zh-CN"/>
              </w:rPr>
              <w:t>202</w:t>
            </w:r>
            <w:r>
              <w:rPr>
                <w:rFonts w:ascii="Times New Roman" w:eastAsia="宋体" w:hAnsi="Times New Roman" w:cs="Times New Roman"/>
                <w:color w:val="000000"/>
                <w:szCs w:val="21"/>
              </w:rPr>
              <w:t>3</w:t>
            </w:r>
            <w:r>
              <w:rPr>
                <w:rFonts w:ascii="Times New Roman" w:eastAsia="宋体" w:hAnsi="Times New Roman" w:cs="Times New Roman"/>
                <w:color w:val="000000"/>
                <w:szCs w:val="21"/>
                <w:lang w:val="zh-CN"/>
              </w:rPr>
              <w:t>年</w:t>
            </w:r>
            <w:r>
              <w:rPr>
                <w:rFonts w:ascii="Times New Roman" w:eastAsia="宋体" w:hAnsi="Times New Roman" w:cs="Times New Roman"/>
                <w:color w:val="000000"/>
                <w:szCs w:val="21"/>
              </w:rPr>
              <w:t>度教科工作总结</w:t>
            </w:r>
          </w:p>
          <w:p w:rsidR="003806F7" w:rsidRDefault="001A6FC8">
            <w:pPr>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组织</w:t>
            </w:r>
            <w:r>
              <w:rPr>
                <w:rFonts w:ascii="Times New Roman" w:eastAsia="宋体" w:hAnsi="Times New Roman" w:cs="Times New Roman"/>
                <w:color w:val="000000"/>
                <w:szCs w:val="21"/>
                <w:lang w:val="zh-CN"/>
              </w:rPr>
              <w:t>2024</w:t>
            </w:r>
            <w:r>
              <w:rPr>
                <w:rFonts w:ascii="Times New Roman" w:eastAsia="宋体" w:hAnsi="Times New Roman" w:cs="Times New Roman"/>
                <w:color w:val="000000"/>
                <w:szCs w:val="21"/>
                <w:lang w:val="zh-CN"/>
              </w:rPr>
              <w:t>年市级</w:t>
            </w:r>
            <w:r>
              <w:rPr>
                <w:rFonts w:ascii="Times New Roman" w:eastAsia="宋体" w:hAnsi="Times New Roman" w:cs="Times New Roman"/>
                <w:color w:val="000000"/>
                <w:szCs w:val="21"/>
              </w:rPr>
              <w:t>各类</w:t>
            </w:r>
            <w:r>
              <w:rPr>
                <w:rFonts w:ascii="Times New Roman" w:eastAsia="宋体" w:hAnsi="Times New Roman" w:cs="Times New Roman"/>
                <w:color w:val="000000"/>
                <w:szCs w:val="21"/>
                <w:lang w:val="zh-CN"/>
              </w:rPr>
              <w:t>课题申报</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年区级课题立项申报（截止日：</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年区级课题立项评审及市级课题立项申报推荐评审工作</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r>
      <w:tr w:rsidR="003806F7">
        <w:trPr>
          <w:trHeight w:val="397"/>
        </w:trPr>
        <w:tc>
          <w:tcPr>
            <w:tcW w:w="69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1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afterLines="30" w:after="93"/>
        <w:jc w:val="center"/>
        <w:rPr>
          <w:rFonts w:ascii="Times New Roman" w:eastAsia="宋体" w:hAnsi="Times New Roman" w:cs="Times New Roman"/>
          <w:b/>
          <w:bCs/>
          <w:color w:val="000000"/>
          <w:sz w:val="36"/>
          <w:szCs w:val="36"/>
        </w:rPr>
      </w:pPr>
    </w:p>
    <w:p w:rsidR="003806F7" w:rsidRDefault="003806F7">
      <w:pPr>
        <w:spacing w:line="500" w:lineRule="exact"/>
        <w:jc w:val="center"/>
        <w:rPr>
          <w:rFonts w:ascii="Times New Roman" w:eastAsia="Times New Roman" w:hAnsi="Times New Roman" w:cs="Times New Roman"/>
          <w:b/>
          <w:bCs/>
          <w:color w:val="000000"/>
          <w:sz w:val="36"/>
          <w:szCs w:val="36"/>
        </w:rPr>
      </w:pPr>
    </w:p>
    <w:p w:rsidR="003806F7" w:rsidRDefault="001A6FC8">
      <w:pPr>
        <w:spacing w:line="500" w:lineRule="exact"/>
        <w:jc w:val="center"/>
        <w:rPr>
          <w:rFonts w:ascii="新宋体" w:eastAsia="宋体" w:hAnsi="新宋体" w:cs="Times New Roman"/>
          <w:color w:val="000000"/>
          <w:sz w:val="36"/>
          <w:szCs w:val="36"/>
        </w:rPr>
      </w:pPr>
      <w:r>
        <w:rPr>
          <w:rFonts w:ascii="Times New Roman" w:eastAsia="Times New Roman" w:hAnsi="Times New Roman" w:cs="Times New Roman"/>
          <w:b/>
          <w:bCs/>
          <w:color w:val="000000"/>
          <w:sz w:val="36"/>
          <w:szCs w:val="36"/>
        </w:rPr>
        <w:lastRenderedPageBreak/>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sz w:val="36"/>
          <w:szCs w:val="36"/>
        </w:rPr>
        <w:t>半年教师教育研究室工作计划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执行人：涂雅丹</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黄景泉</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吴剑花</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林方明</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陈爱双</w:t>
      </w:r>
    </w:p>
    <w:p w:rsidR="003806F7" w:rsidRDefault="001A6FC8">
      <w:pPr>
        <w:adjustRightInd w:val="0"/>
        <w:snapToGrid w:val="0"/>
        <w:spacing w:line="480" w:lineRule="exact"/>
        <w:ind w:firstLineChars="200" w:firstLine="560"/>
        <w:rPr>
          <w:rFonts w:ascii="黑体" w:eastAsia="黑体" w:hAnsi="黑体" w:cs="Times New Roman"/>
          <w:color w:val="000000"/>
          <w:sz w:val="28"/>
          <w:szCs w:val="28"/>
          <w:shd w:val="clear" w:color="auto" w:fill="FFFFFF"/>
        </w:rPr>
      </w:pPr>
      <w:r>
        <w:rPr>
          <w:rFonts w:ascii="黑体" w:eastAsia="黑体" w:hAnsi="黑体" w:cs="Times New Roman"/>
          <w:color w:val="000000"/>
          <w:sz w:val="28"/>
          <w:szCs w:val="28"/>
          <w:shd w:val="clear" w:color="auto" w:fill="FFFFFF"/>
        </w:rPr>
        <w:t>一、工作重点</w:t>
      </w:r>
    </w:p>
    <w:p w:rsidR="003806F7" w:rsidRDefault="001A6FC8">
      <w:pPr>
        <w:autoSpaceDE w:val="0"/>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下半年，教师教育研究室将依据区教育局和本院的年度工作重点和教师教育研究室的工作特点，坚持以学校需求为导向，以解决实际问题为目标，遵循教师成长规律，助力瓯海教育名优骨干和干部队伍高位发展，</w:t>
      </w:r>
      <w:r>
        <w:rPr>
          <w:rFonts w:ascii="Times New Roman" w:eastAsia="仿宋" w:hAnsi="Times New Roman" w:cs="Times New Roman"/>
          <w:color w:val="000000"/>
          <w:sz w:val="28"/>
          <w:szCs w:val="28"/>
          <w:lang w:val="zh-CN"/>
        </w:rPr>
        <w:t>促使新教师快速成长</w:t>
      </w:r>
      <w:r>
        <w:rPr>
          <w:rFonts w:ascii="Times New Roman" w:eastAsia="仿宋" w:hAnsi="Times New Roman" w:cs="Times New Roman"/>
          <w:color w:val="000000"/>
          <w:sz w:val="28"/>
          <w:szCs w:val="28"/>
        </w:rPr>
        <w:t>，赋能美好教育。</w:t>
      </w:r>
    </w:p>
    <w:p w:rsidR="003806F7" w:rsidRDefault="001A6FC8">
      <w:pPr>
        <w:spacing w:line="480" w:lineRule="exact"/>
        <w:ind w:firstLineChars="200" w:firstLine="562"/>
        <w:jc w:val="left"/>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1. </w:t>
      </w:r>
      <w:r>
        <w:rPr>
          <w:rFonts w:ascii="Times New Roman" w:eastAsia="仿宋" w:hAnsi="Times New Roman" w:cs="Times New Roman"/>
          <w:b/>
          <w:bCs/>
          <w:color w:val="000000"/>
          <w:sz w:val="28"/>
          <w:szCs w:val="28"/>
        </w:rPr>
        <w:t>做好学校领导干部培训。</w:t>
      </w:r>
    </w:p>
    <w:p w:rsidR="003806F7" w:rsidRDefault="001A6FC8">
      <w:pPr>
        <w:spacing w:line="480" w:lineRule="exact"/>
        <w:ind w:firstLineChars="200" w:firstLine="560"/>
        <w:jc w:val="left"/>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区委、区政府《关于深化新时代教师队伍建设改革的若干措施》精神为指引，基于参训校长的学习需求、聚焦学校管理问题的解决，搭建中小学校长互通共享的学习交流平台，按正校长、副校长和后备干部三个类别做好干部培养工作，切实提高各级各类学校校长的教育领导力和执行力，建立健全校（园）长专业发展培优体系，以有为校（园）长队伍领航美好教育新生态构建。</w:t>
      </w:r>
    </w:p>
    <w:p w:rsidR="003806F7" w:rsidRDefault="001A6FC8">
      <w:pPr>
        <w:spacing w:line="480" w:lineRule="exact"/>
        <w:ind w:firstLineChars="200" w:firstLine="562"/>
        <w:jc w:val="left"/>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2. </w:t>
      </w:r>
      <w:r>
        <w:rPr>
          <w:rFonts w:ascii="Times New Roman" w:eastAsia="仿宋" w:hAnsi="Times New Roman" w:cs="Times New Roman"/>
          <w:b/>
          <w:bCs/>
          <w:color w:val="000000"/>
          <w:sz w:val="28"/>
          <w:szCs w:val="28"/>
        </w:rPr>
        <w:t>推进名优教师培养行动。</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根据《瓯海区教育人才引进和培育</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实施办法（修订）》</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瓯委办发〔</w:t>
      </w:r>
      <w:r>
        <w:rPr>
          <w:rFonts w:ascii="Times New Roman" w:eastAsia="仿宋" w:hAnsi="Times New Roman" w:cs="Times New Roman"/>
          <w:color w:val="000000"/>
          <w:sz w:val="28"/>
          <w:szCs w:val="28"/>
        </w:rPr>
        <w:t>2021</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22 ]</w:t>
      </w:r>
      <w:r>
        <w:rPr>
          <w:rFonts w:ascii="Times New Roman" w:eastAsia="仿宋" w:hAnsi="Times New Roman" w:cs="Times New Roman"/>
          <w:color w:val="000000"/>
          <w:sz w:val="28"/>
          <w:szCs w:val="28"/>
        </w:rPr>
        <w:t>号文件精神，结合近几年名优教师培育工作实际，健全名优教师培养培训体</w:t>
      </w:r>
      <w:r>
        <w:rPr>
          <w:rFonts w:ascii="Times New Roman" w:eastAsia="仿宋" w:hAnsi="Times New Roman" w:cs="Times New Roman"/>
          <w:color w:val="000000"/>
          <w:sz w:val="28"/>
          <w:szCs w:val="28"/>
        </w:rPr>
        <w:t>系，完善评选、考核和激励机制。以《中小学教师专业标准》为导向，以提高中小学教师专业化水平为目的，遵循教师成长规律，进一步拓展完善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金字塔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型名优教师培养机制，培养一支品德高尚、业务精湛的高层次教育人才队伍，造就一批有较高学术造诣和教育教学水平的精英领军人物，进而全面提升我区师资队伍整体实力，促进我区教育优质均衡、科学和谐发展。</w:t>
      </w:r>
    </w:p>
    <w:p w:rsidR="003806F7" w:rsidRDefault="001A6FC8">
      <w:pPr>
        <w:spacing w:line="480" w:lineRule="exact"/>
        <w:ind w:firstLineChars="200" w:firstLine="562"/>
        <w:rPr>
          <w:rFonts w:ascii="Times New Roman" w:eastAsia="仿宋" w:hAnsi="Times New Roman" w:cs="Times New Roman"/>
          <w:b/>
          <w:bCs/>
          <w:color w:val="000000"/>
          <w:kern w:val="0"/>
          <w:sz w:val="28"/>
          <w:szCs w:val="28"/>
        </w:rPr>
      </w:pPr>
      <w:r>
        <w:rPr>
          <w:rFonts w:ascii="Times New Roman" w:eastAsia="仿宋" w:hAnsi="Times New Roman" w:cs="Times New Roman"/>
          <w:b/>
          <w:bCs/>
          <w:color w:val="000000"/>
          <w:sz w:val="28"/>
          <w:szCs w:val="28"/>
        </w:rPr>
        <w:t xml:space="preserve">3. </w:t>
      </w:r>
      <w:r>
        <w:rPr>
          <w:rFonts w:ascii="Times New Roman" w:eastAsia="仿宋" w:hAnsi="Times New Roman" w:cs="Times New Roman"/>
          <w:b/>
          <w:bCs/>
          <w:color w:val="000000"/>
          <w:kern w:val="0"/>
          <w:sz w:val="28"/>
          <w:szCs w:val="28"/>
        </w:rPr>
        <w:t>继续关注新教师成长。</w:t>
      </w:r>
    </w:p>
    <w:p w:rsidR="003806F7" w:rsidRDefault="001A6FC8">
      <w:pPr>
        <w:autoSpaceDE w:val="0"/>
        <w:autoSpaceDN w:val="0"/>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做好职初教师培养工作，构建</w:t>
      </w:r>
      <w:r>
        <w:rPr>
          <w:rFonts w:ascii="Times New Roman" w:eastAsia="仿宋" w:hAnsi="Times New Roman" w:cs="Times New Roman"/>
          <w:color w:val="000000"/>
          <w:sz w:val="28"/>
          <w:szCs w:val="28"/>
        </w:rPr>
        <w:t>“3+1”</w:t>
      </w:r>
      <w:r>
        <w:rPr>
          <w:rFonts w:ascii="Times New Roman" w:eastAsia="仿宋" w:hAnsi="Times New Roman" w:cs="Times New Roman"/>
          <w:color w:val="000000"/>
          <w:sz w:val="28"/>
          <w:szCs w:val="28"/>
        </w:rPr>
        <w:t>从试用期到发展期到提高期全员三阶段培训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新苗期骨干新教师培训的进阶培训模式，开展特色培训活动，促进新教师快速成长，为学</w:t>
      </w:r>
      <w:r>
        <w:rPr>
          <w:rFonts w:ascii="Times New Roman" w:eastAsia="仿宋" w:hAnsi="Times New Roman" w:cs="Times New Roman"/>
          <w:color w:val="000000"/>
          <w:sz w:val="28"/>
          <w:szCs w:val="28"/>
        </w:rPr>
        <w:t>科骨干培养后备人才。</w:t>
      </w:r>
      <w:r>
        <w:rPr>
          <w:rFonts w:ascii="Times New Roman" w:eastAsia="仿宋" w:hAnsi="Times New Roman" w:cs="Times New Roman"/>
          <w:color w:val="000000"/>
          <w:sz w:val="28"/>
          <w:szCs w:val="28"/>
          <w:lang w:val="zh-CN"/>
        </w:rPr>
        <w:t>按照新教师培养三年行动计划，做好</w:t>
      </w:r>
      <w:r>
        <w:rPr>
          <w:rFonts w:ascii="Times New Roman" w:eastAsia="仿宋" w:hAnsi="Times New Roman" w:cs="Times New Roman"/>
          <w:color w:val="000000"/>
          <w:sz w:val="28"/>
          <w:szCs w:val="28"/>
          <w:lang w:val="zh-CN"/>
        </w:rPr>
        <w:t>202</w:t>
      </w:r>
      <w:r>
        <w:rPr>
          <w:rFonts w:ascii="Times New Roman" w:eastAsia="仿宋" w:hAnsi="Times New Roman" w:cs="Times New Roman"/>
          <w:color w:val="000000"/>
          <w:sz w:val="28"/>
          <w:szCs w:val="28"/>
        </w:rPr>
        <w:t>3</w:t>
      </w:r>
      <w:r>
        <w:rPr>
          <w:rFonts w:ascii="Times New Roman" w:eastAsia="仿宋" w:hAnsi="Times New Roman" w:cs="Times New Roman"/>
          <w:color w:val="000000"/>
          <w:sz w:val="28"/>
          <w:szCs w:val="28"/>
          <w:lang w:val="zh-CN"/>
        </w:rPr>
        <w:t>年新教师培训班试用期第一阶段、</w:t>
      </w:r>
      <w:r>
        <w:rPr>
          <w:rFonts w:ascii="Times New Roman" w:eastAsia="仿宋" w:hAnsi="Times New Roman" w:cs="Times New Roman"/>
          <w:color w:val="000000"/>
          <w:sz w:val="28"/>
          <w:szCs w:val="28"/>
          <w:lang w:val="zh-CN"/>
        </w:rPr>
        <w:t>20</w:t>
      </w:r>
      <w:r>
        <w:rPr>
          <w:rFonts w:ascii="Times New Roman" w:eastAsia="仿宋" w:hAnsi="Times New Roman" w:cs="Times New Roman"/>
          <w:color w:val="000000"/>
          <w:sz w:val="28"/>
          <w:szCs w:val="28"/>
        </w:rPr>
        <w:t>22</w:t>
      </w:r>
      <w:r>
        <w:rPr>
          <w:rFonts w:ascii="Times New Roman" w:eastAsia="仿宋" w:hAnsi="Times New Roman" w:cs="Times New Roman"/>
          <w:color w:val="000000"/>
          <w:sz w:val="28"/>
          <w:szCs w:val="28"/>
          <w:lang w:val="zh-CN"/>
        </w:rPr>
        <w:t>年新教师培训班发展期</w:t>
      </w:r>
      <w:r>
        <w:rPr>
          <w:rFonts w:ascii="Times New Roman" w:eastAsia="仿宋" w:hAnsi="Times New Roman" w:cs="Times New Roman"/>
          <w:color w:val="000000"/>
          <w:sz w:val="28"/>
          <w:szCs w:val="28"/>
          <w:lang w:val="zh-CN"/>
        </w:rPr>
        <w:lastRenderedPageBreak/>
        <w:t>第一阶段、</w:t>
      </w:r>
      <w:r>
        <w:rPr>
          <w:rFonts w:ascii="Times New Roman" w:eastAsia="仿宋" w:hAnsi="Times New Roman" w:cs="Times New Roman"/>
          <w:color w:val="000000"/>
          <w:sz w:val="28"/>
          <w:szCs w:val="28"/>
          <w:lang w:val="zh-CN"/>
        </w:rPr>
        <w:t>20</w:t>
      </w:r>
      <w:r>
        <w:rPr>
          <w:rFonts w:ascii="Times New Roman" w:eastAsia="仿宋" w:hAnsi="Times New Roman" w:cs="Times New Roman"/>
          <w:color w:val="000000"/>
          <w:sz w:val="28"/>
          <w:szCs w:val="28"/>
        </w:rPr>
        <w:t>21</w:t>
      </w:r>
      <w:r>
        <w:rPr>
          <w:rFonts w:ascii="Times New Roman" w:eastAsia="仿宋" w:hAnsi="Times New Roman" w:cs="Times New Roman"/>
          <w:color w:val="000000"/>
          <w:sz w:val="28"/>
          <w:szCs w:val="28"/>
          <w:lang w:val="zh-CN"/>
        </w:rPr>
        <w:t>年新教师培训班提高期第一阶段培训和管理工作，开展</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w:t>
      </w:r>
      <w:r>
        <w:rPr>
          <w:rFonts w:ascii="Times New Roman" w:eastAsia="仿宋" w:hAnsi="Times New Roman" w:cs="Times New Roman"/>
          <w:color w:val="000000"/>
          <w:sz w:val="28"/>
          <w:szCs w:val="28"/>
          <w:lang w:val="zh-CN"/>
        </w:rPr>
        <w:t>瓯海区教坛新苗教师评选，探索新教师培训从</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培训模块</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课程专题化</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任务驱动</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模式，切实有效实施培训计划。</w:t>
      </w:r>
    </w:p>
    <w:p w:rsidR="003806F7" w:rsidRDefault="001A6FC8">
      <w:pPr>
        <w:autoSpaceDE w:val="0"/>
        <w:autoSpaceDN w:val="0"/>
        <w:adjustRightInd w:val="0"/>
        <w:spacing w:line="480" w:lineRule="exact"/>
        <w:ind w:firstLineChars="200" w:firstLine="562"/>
        <w:rPr>
          <w:rFonts w:ascii="Times New Roman" w:eastAsia="仿宋" w:hAnsi="Times New Roman" w:cs="Times New Roman"/>
          <w:b/>
          <w:color w:val="000000"/>
          <w:sz w:val="28"/>
          <w:szCs w:val="28"/>
        </w:rPr>
      </w:pPr>
      <w:r>
        <w:rPr>
          <w:rFonts w:ascii="Times New Roman" w:eastAsia="仿宋" w:hAnsi="Times New Roman" w:cs="Times New Roman"/>
          <w:b/>
          <w:color w:val="000000"/>
          <w:sz w:val="28"/>
          <w:szCs w:val="28"/>
        </w:rPr>
        <w:t xml:space="preserve">4. </w:t>
      </w:r>
      <w:r>
        <w:rPr>
          <w:rFonts w:ascii="Times New Roman" w:eastAsia="仿宋" w:hAnsi="Times New Roman" w:cs="Times New Roman"/>
          <w:b/>
          <w:color w:val="000000"/>
          <w:sz w:val="28"/>
          <w:szCs w:val="28"/>
        </w:rPr>
        <w:t>做好培训管理和宣传。</w:t>
      </w:r>
    </w:p>
    <w:p w:rsidR="003806F7" w:rsidRDefault="001A6FC8">
      <w:pPr>
        <w:autoSpaceDE w:val="0"/>
        <w:autoSpaceDN w:val="0"/>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年上半年教师教育省平台管理工作，重点监控教师培训人均学时达成率、自主选课率、全员</w:t>
      </w:r>
      <w:r>
        <w:rPr>
          <w:rFonts w:ascii="Times New Roman" w:eastAsia="仿宋" w:hAnsi="Times New Roman" w:cs="Times New Roman"/>
          <w:color w:val="000000"/>
          <w:sz w:val="28"/>
          <w:szCs w:val="28"/>
        </w:rPr>
        <w:t>90</w:t>
      </w:r>
      <w:r>
        <w:rPr>
          <w:rFonts w:ascii="Times New Roman" w:eastAsia="仿宋" w:hAnsi="Times New Roman" w:cs="Times New Roman"/>
          <w:color w:val="000000"/>
          <w:sz w:val="28"/>
          <w:szCs w:val="28"/>
        </w:rPr>
        <w:t>学时完成率、实际参训率、国家省市指令性培训完成率，跟踪教评学情况。做好</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年上半年学校校本教研活动及省平台项目的抽查听课及活动记录。有序推进学校中层干部短期培训。做好区域的指令性培训的监测。做好教师教育培训工作信息的对外宣传工作。</w:t>
      </w:r>
    </w:p>
    <w:p w:rsidR="003806F7" w:rsidRDefault="001A6FC8">
      <w:pPr>
        <w:adjustRightInd w:val="0"/>
        <w:snapToGrid w:val="0"/>
        <w:spacing w:line="480" w:lineRule="exact"/>
        <w:ind w:firstLineChars="200" w:firstLine="560"/>
        <w:rPr>
          <w:rFonts w:ascii="黑体" w:eastAsia="黑体" w:hAnsi="黑体" w:cs="Times New Roman"/>
          <w:color w:val="000000"/>
          <w:sz w:val="28"/>
          <w:szCs w:val="28"/>
          <w:shd w:val="clear" w:color="auto" w:fill="FFFFFF"/>
        </w:rPr>
      </w:pPr>
      <w:r>
        <w:rPr>
          <w:rFonts w:ascii="黑体" w:eastAsia="黑体" w:hAnsi="黑体" w:cs="Times New Roman"/>
          <w:color w:val="000000"/>
          <w:sz w:val="28"/>
          <w:szCs w:val="28"/>
          <w:shd w:val="clear" w:color="auto" w:fill="FFFFFF"/>
        </w:rPr>
        <w:t>二、措施和方法</w:t>
      </w:r>
    </w:p>
    <w:p w:rsidR="003806F7" w:rsidRDefault="001A6FC8">
      <w:pPr>
        <w:spacing w:line="480" w:lineRule="exact"/>
        <w:ind w:firstLineChars="200" w:firstLine="562"/>
        <w:jc w:val="left"/>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1. </w:t>
      </w:r>
      <w:r>
        <w:rPr>
          <w:rFonts w:ascii="Times New Roman" w:eastAsia="仿宋" w:hAnsi="Times New Roman" w:cs="Times New Roman"/>
          <w:b/>
          <w:bCs/>
          <w:color w:val="000000"/>
          <w:sz w:val="28"/>
          <w:szCs w:val="28"/>
        </w:rPr>
        <w:t>持续健全校（园）长专业发展培优体系。</w:t>
      </w:r>
    </w:p>
    <w:p w:rsidR="003806F7" w:rsidRDefault="001A6FC8">
      <w:pPr>
        <w:spacing w:line="480" w:lineRule="exact"/>
        <w:ind w:firstLineChars="200" w:firstLine="560"/>
        <w:jc w:val="left"/>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以落实师德师风建设为第一要务，培训活动中不断强化师德教育、法律法规、规矩意识。不断擦亮瓯海区校（园）长</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匠心</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读书会品牌</w:t>
      </w:r>
      <w:r>
        <w:rPr>
          <w:rFonts w:ascii="Times New Roman" w:eastAsia="仿宋" w:hAnsi="Times New Roman" w:cs="Times New Roman"/>
          <w:color w:val="000000"/>
          <w:kern w:val="0"/>
          <w:sz w:val="28"/>
          <w:szCs w:val="28"/>
        </w:rPr>
        <w:t>，做好美好教育讲坛等系列活动</w:t>
      </w:r>
      <w:r>
        <w:rPr>
          <w:rFonts w:ascii="Times New Roman" w:eastAsia="仿宋" w:hAnsi="Times New Roman" w:cs="Times New Roman"/>
          <w:color w:val="000000"/>
          <w:sz w:val="28"/>
          <w:szCs w:val="28"/>
        </w:rPr>
        <w:t>，做好校长亮台项目模块，开展校园长优质课、校本研修案例评比活动，每位校长至少参加一项比赛。</w:t>
      </w:r>
      <w:r>
        <w:rPr>
          <w:rFonts w:ascii="Times New Roman" w:eastAsia="仿宋" w:hAnsi="Times New Roman" w:cs="Times New Roman"/>
          <w:color w:val="000000"/>
          <w:kern w:val="0"/>
          <w:sz w:val="28"/>
          <w:szCs w:val="28"/>
        </w:rPr>
        <w:t>积极探索规划校长办学理念的沉淀，继续开展校长教育理念研讨会系列活动。以校长分层分类培训为工作思路</w:t>
      </w:r>
      <w:r>
        <w:rPr>
          <w:rFonts w:ascii="Times New Roman" w:eastAsia="仿宋" w:hAnsi="Times New Roman" w:cs="Times New Roman"/>
          <w:color w:val="000000"/>
          <w:sz w:val="28"/>
          <w:szCs w:val="28"/>
        </w:rPr>
        <w:t>，举办以评价优化学校管理的专题培训</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sz w:val="28"/>
          <w:szCs w:val="28"/>
        </w:rPr>
        <w:t>配合市院举办的校园长任职资格培训。</w:t>
      </w:r>
      <w:r>
        <w:rPr>
          <w:rFonts w:ascii="Times New Roman" w:eastAsia="仿宋" w:hAnsi="Times New Roman" w:cs="Times New Roman"/>
          <w:color w:val="000000"/>
          <w:kern w:val="0"/>
          <w:sz w:val="28"/>
          <w:szCs w:val="28"/>
        </w:rPr>
        <w:t>鼓励支持校园长参加国家和省市的高端指令性培训，为打造教育家型校（园）长提供最大支持。</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 xml:space="preserve">2. </w:t>
      </w:r>
      <w:r>
        <w:rPr>
          <w:rFonts w:ascii="Times New Roman" w:eastAsia="仿宋" w:hAnsi="Times New Roman" w:cs="Times New Roman"/>
          <w:b/>
          <w:bCs/>
          <w:color w:val="000000"/>
          <w:sz w:val="28"/>
          <w:szCs w:val="28"/>
        </w:rPr>
        <w:t>落实区名优教师培养对象培育工作。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健全名优教师培养培训体系。实施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精英教师培养行动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，全面实施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教师培名、校长培优、专家培尖</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计划，加快</w:t>
      </w:r>
      <w:r>
        <w:rPr>
          <w:rFonts w:ascii="Times New Roman" w:eastAsia="仿宋" w:hAnsi="Times New Roman" w:cs="Times New Roman"/>
          <w:color w:val="000000"/>
          <w:sz w:val="28"/>
          <w:szCs w:val="28"/>
        </w:rPr>
        <w:t>名优教师培养步伐。完善名优教师评选机制。组织开展区学科骨干、骨干班主任评选活动，做好参评对象选拔及相关指导。调研和展示活动相结合，结合学校需求，利用区名师工作室开展相应活动，继续开展区名优教师送教下乡。健全名优教师管理办法、名师工作室管理办法和考核办法。做好瓯海区域</w:t>
      </w:r>
      <w:r>
        <w:rPr>
          <w:rFonts w:ascii="Times New Roman" w:eastAsia="仿宋" w:hAnsi="Times New Roman" w:cs="Times New Roman"/>
          <w:color w:val="000000"/>
          <w:sz w:val="28"/>
          <w:szCs w:val="28"/>
        </w:rPr>
        <w:t>2021</w:t>
      </w:r>
      <w:r>
        <w:rPr>
          <w:rFonts w:ascii="Times New Roman" w:eastAsia="仿宋" w:hAnsi="Times New Roman" w:cs="Times New Roman"/>
          <w:color w:val="000000"/>
          <w:sz w:val="28"/>
          <w:szCs w:val="28"/>
        </w:rPr>
        <w:t>级温州市名师工作站结业考核；市领军教师、区名师工作室学年度考核。</w:t>
      </w:r>
    </w:p>
    <w:p w:rsidR="003806F7" w:rsidRDefault="001A6FC8">
      <w:pPr>
        <w:autoSpaceDE w:val="0"/>
        <w:autoSpaceDN w:val="0"/>
        <w:adjustRightInd w:val="0"/>
        <w:spacing w:line="480" w:lineRule="exact"/>
        <w:ind w:firstLineChars="200" w:firstLine="562"/>
        <w:rPr>
          <w:rFonts w:ascii="Times New Roman" w:eastAsia="仿宋" w:hAnsi="Times New Roman" w:cs="Times New Roman"/>
          <w:b/>
          <w:color w:val="000000"/>
          <w:kern w:val="0"/>
          <w:sz w:val="28"/>
          <w:szCs w:val="28"/>
        </w:rPr>
      </w:pPr>
      <w:r>
        <w:rPr>
          <w:rFonts w:ascii="Times New Roman" w:eastAsia="仿宋" w:hAnsi="Times New Roman" w:cs="Times New Roman"/>
          <w:b/>
          <w:color w:val="000000"/>
          <w:kern w:val="0"/>
          <w:sz w:val="28"/>
          <w:szCs w:val="28"/>
        </w:rPr>
        <w:t xml:space="preserve">3. </w:t>
      </w:r>
      <w:r>
        <w:rPr>
          <w:rFonts w:ascii="Times New Roman" w:eastAsia="仿宋" w:hAnsi="Times New Roman" w:cs="Times New Roman"/>
          <w:b/>
          <w:color w:val="000000"/>
          <w:kern w:val="0"/>
          <w:sz w:val="28"/>
          <w:szCs w:val="28"/>
        </w:rPr>
        <w:t>做好新教师培训研修工作。</w:t>
      </w:r>
    </w:p>
    <w:p w:rsidR="003806F7" w:rsidRDefault="001A6FC8">
      <w:pPr>
        <w:autoSpaceDE w:val="0"/>
        <w:autoSpaceDN w:val="0"/>
        <w:adjustRightInd w:val="0"/>
        <w:spacing w:line="480" w:lineRule="exact"/>
        <w:ind w:firstLineChars="200" w:firstLine="560"/>
        <w:rPr>
          <w:rFonts w:ascii="Times New Roman" w:eastAsia="仿宋" w:hAnsi="Times New Roman" w:cs="Times New Roman"/>
          <w:color w:val="000000"/>
          <w:sz w:val="28"/>
          <w:szCs w:val="28"/>
          <w:lang w:val="zh-CN"/>
        </w:rPr>
      </w:pPr>
      <w:r>
        <w:rPr>
          <w:rFonts w:ascii="Times New Roman" w:eastAsia="仿宋" w:hAnsi="Times New Roman" w:cs="Times New Roman"/>
          <w:color w:val="000000"/>
          <w:sz w:val="28"/>
          <w:szCs w:val="28"/>
          <w:lang w:val="zh-CN"/>
        </w:rPr>
        <w:t>做好</w:t>
      </w:r>
      <w:r>
        <w:rPr>
          <w:rFonts w:ascii="Times New Roman" w:eastAsia="仿宋" w:hAnsi="Times New Roman" w:cs="Times New Roman"/>
          <w:color w:val="000000"/>
          <w:sz w:val="28"/>
          <w:szCs w:val="28"/>
          <w:lang w:val="zh-CN"/>
        </w:rPr>
        <w:t>202</w:t>
      </w:r>
      <w:r>
        <w:rPr>
          <w:rFonts w:ascii="Times New Roman" w:eastAsia="仿宋" w:hAnsi="Times New Roman" w:cs="Times New Roman"/>
          <w:color w:val="000000"/>
          <w:sz w:val="28"/>
          <w:szCs w:val="28"/>
        </w:rPr>
        <w:t>3</w:t>
      </w:r>
      <w:r>
        <w:rPr>
          <w:rFonts w:ascii="Times New Roman" w:eastAsia="仿宋" w:hAnsi="Times New Roman" w:cs="Times New Roman"/>
          <w:color w:val="000000"/>
          <w:sz w:val="28"/>
          <w:szCs w:val="28"/>
          <w:lang w:val="zh-CN"/>
        </w:rPr>
        <w:t>年新教师培训班试用期第一阶段培训和管理工作，根据新教</w:t>
      </w:r>
      <w:r>
        <w:rPr>
          <w:rFonts w:ascii="Times New Roman" w:eastAsia="仿宋" w:hAnsi="Times New Roman" w:cs="Times New Roman"/>
          <w:color w:val="000000"/>
          <w:sz w:val="28"/>
          <w:szCs w:val="28"/>
          <w:lang w:val="zh-CN"/>
        </w:rPr>
        <w:lastRenderedPageBreak/>
        <w:t>师的特点和教育教学需求，加强应用性理论培训，突出教育教学实践能力。做好</w:t>
      </w:r>
      <w:r>
        <w:rPr>
          <w:rFonts w:ascii="Times New Roman" w:eastAsia="仿宋" w:hAnsi="Times New Roman" w:cs="Times New Roman"/>
          <w:color w:val="000000"/>
          <w:sz w:val="28"/>
          <w:szCs w:val="28"/>
          <w:lang w:val="zh-CN"/>
        </w:rPr>
        <w:t>20</w:t>
      </w:r>
      <w:r>
        <w:rPr>
          <w:rFonts w:ascii="Times New Roman" w:eastAsia="仿宋" w:hAnsi="Times New Roman" w:cs="Times New Roman"/>
          <w:color w:val="000000"/>
          <w:sz w:val="28"/>
          <w:szCs w:val="28"/>
        </w:rPr>
        <w:t>22</w:t>
      </w:r>
      <w:r>
        <w:rPr>
          <w:rFonts w:ascii="Times New Roman" w:eastAsia="仿宋" w:hAnsi="Times New Roman" w:cs="Times New Roman"/>
          <w:color w:val="000000"/>
          <w:sz w:val="28"/>
          <w:szCs w:val="28"/>
          <w:lang w:val="zh-CN"/>
        </w:rPr>
        <w:t>年新教师培训班发展期第一阶段培训和管理工作，在第一年试用期培训的基础上，突出以实践为主的教育教学能力培训。做好</w:t>
      </w:r>
      <w:r>
        <w:rPr>
          <w:rFonts w:ascii="Times New Roman" w:eastAsia="仿宋" w:hAnsi="Times New Roman" w:cs="Times New Roman"/>
          <w:color w:val="000000"/>
          <w:sz w:val="28"/>
          <w:szCs w:val="28"/>
          <w:lang w:val="zh-CN"/>
        </w:rPr>
        <w:t>20</w:t>
      </w:r>
      <w:r>
        <w:rPr>
          <w:rFonts w:ascii="Times New Roman" w:eastAsia="仿宋" w:hAnsi="Times New Roman" w:cs="Times New Roman"/>
          <w:color w:val="000000"/>
          <w:sz w:val="28"/>
          <w:szCs w:val="28"/>
        </w:rPr>
        <w:t>21</w:t>
      </w:r>
      <w:r>
        <w:rPr>
          <w:rFonts w:ascii="Times New Roman" w:eastAsia="仿宋" w:hAnsi="Times New Roman" w:cs="Times New Roman"/>
          <w:color w:val="000000"/>
          <w:sz w:val="28"/>
          <w:szCs w:val="28"/>
          <w:lang w:val="zh-CN"/>
        </w:rPr>
        <w:t>年新教师培训班提高期第一阶段培训和管理工作，在第二年发展期培训的基础上，开展更高层次的以市级名师为导师的实践性面对面指导培训。</w:t>
      </w:r>
      <w:r>
        <w:rPr>
          <w:rFonts w:ascii="Times New Roman" w:eastAsia="仿宋" w:hAnsi="Times New Roman" w:cs="Times New Roman"/>
          <w:color w:val="000000"/>
          <w:sz w:val="28"/>
          <w:szCs w:val="28"/>
        </w:rPr>
        <w:t>开展</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w:t>
      </w:r>
      <w:r>
        <w:rPr>
          <w:rFonts w:ascii="Times New Roman" w:eastAsia="仿宋" w:hAnsi="Times New Roman" w:cs="Times New Roman"/>
          <w:color w:val="000000"/>
          <w:sz w:val="28"/>
          <w:szCs w:val="28"/>
          <w:lang w:val="zh-CN"/>
        </w:rPr>
        <w:t>瓯海区教坛新苗教师评选</w:t>
      </w:r>
      <w:r>
        <w:rPr>
          <w:rFonts w:ascii="Times New Roman" w:eastAsia="仿宋" w:hAnsi="Times New Roman" w:cs="Times New Roman"/>
          <w:color w:val="000000"/>
          <w:sz w:val="28"/>
          <w:szCs w:val="28"/>
        </w:rPr>
        <w:t>工作</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rPr>
        <w:t>2020</w:t>
      </w:r>
      <w:r>
        <w:rPr>
          <w:rFonts w:ascii="Times New Roman" w:eastAsia="仿宋" w:hAnsi="Times New Roman" w:cs="Times New Roman"/>
          <w:color w:val="000000"/>
          <w:sz w:val="28"/>
          <w:szCs w:val="28"/>
        </w:rPr>
        <w:t>级中小学新教师培训班学员全员参加，从理论和实践相结合，学科教学和班主任管理能力相结合，</w:t>
      </w:r>
      <w:r>
        <w:rPr>
          <w:rFonts w:ascii="Times New Roman" w:eastAsia="仿宋" w:hAnsi="Times New Roman" w:cs="Times New Roman"/>
          <w:color w:val="000000"/>
          <w:sz w:val="28"/>
          <w:szCs w:val="28"/>
          <w:lang w:val="zh-CN"/>
        </w:rPr>
        <w:t>通过学科现场上课、班主任素养、专业成长量化、师德和学校表现考察，</w:t>
      </w:r>
      <w:r>
        <w:rPr>
          <w:rFonts w:ascii="Times New Roman" w:eastAsia="仿宋" w:hAnsi="Times New Roman" w:cs="Times New Roman"/>
          <w:color w:val="000000"/>
          <w:sz w:val="28"/>
          <w:szCs w:val="28"/>
        </w:rPr>
        <w:t>全面考核新教师的综合素养</w:t>
      </w:r>
      <w:r>
        <w:rPr>
          <w:rFonts w:ascii="Times New Roman" w:eastAsia="仿宋" w:hAnsi="Times New Roman" w:cs="Times New Roman"/>
          <w:color w:val="000000"/>
          <w:sz w:val="28"/>
          <w:szCs w:val="28"/>
          <w:lang w:val="zh-CN"/>
        </w:rPr>
        <w:t>。</w:t>
      </w:r>
    </w:p>
    <w:p w:rsidR="003806F7" w:rsidRDefault="001A6FC8">
      <w:pPr>
        <w:autoSpaceDE w:val="0"/>
        <w:autoSpaceDN w:val="0"/>
        <w:adjustRightInd w:val="0"/>
        <w:spacing w:line="480" w:lineRule="exact"/>
        <w:ind w:firstLineChars="200" w:firstLine="562"/>
        <w:rPr>
          <w:rFonts w:ascii="Times New Roman" w:eastAsia="仿宋" w:hAnsi="Times New Roman" w:cs="Times New Roman"/>
          <w:b/>
          <w:color w:val="000000"/>
          <w:kern w:val="0"/>
          <w:sz w:val="28"/>
          <w:szCs w:val="28"/>
        </w:rPr>
      </w:pPr>
      <w:r>
        <w:rPr>
          <w:rFonts w:ascii="Times New Roman" w:eastAsia="仿宋" w:hAnsi="Times New Roman" w:cs="Times New Roman"/>
          <w:b/>
          <w:color w:val="000000"/>
          <w:kern w:val="0"/>
          <w:sz w:val="28"/>
          <w:szCs w:val="28"/>
        </w:rPr>
        <w:t xml:space="preserve">4. </w:t>
      </w:r>
      <w:r>
        <w:rPr>
          <w:rFonts w:ascii="Times New Roman" w:eastAsia="仿宋" w:hAnsi="Times New Roman" w:cs="Times New Roman"/>
          <w:b/>
          <w:color w:val="000000"/>
          <w:kern w:val="0"/>
          <w:sz w:val="28"/>
          <w:szCs w:val="28"/>
        </w:rPr>
        <w:t>严格落实</w:t>
      </w:r>
      <w:r>
        <w:rPr>
          <w:rFonts w:ascii="Times New Roman" w:eastAsia="仿宋" w:hAnsi="Times New Roman" w:cs="Times New Roman"/>
          <w:b/>
          <w:color w:val="000000"/>
          <w:kern w:val="0"/>
          <w:sz w:val="28"/>
          <w:szCs w:val="28"/>
        </w:rPr>
        <w:t>2023</w:t>
      </w:r>
      <w:r>
        <w:rPr>
          <w:rFonts w:ascii="Times New Roman" w:eastAsia="仿宋" w:hAnsi="Times New Roman" w:cs="Times New Roman"/>
          <w:b/>
          <w:color w:val="000000"/>
          <w:kern w:val="0"/>
          <w:sz w:val="28"/>
          <w:szCs w:val="28"/>
        </w:rPr>
        <w:t>年下半年教师专</w:t>
      </w:r>
      <w:r>
        <w:rPr>
          <w:rFonts w:ascii="Times New Roman" w:eastAsia="仿宋" w:hAnsi="Times New Roman" w:cs="Times New Roman"/>
          <w:b/>
          <w:color w:val="000000"/>
          <w:kern w:val="0"/>
          <w:sz w:val="28"/>
          <w:szCs w:val="28"/>
        </w:rPr>
        <w:t>业发展培训计划。</w:t>
      </w:r>
    </w:p>
    <w:p w:rsidR="003806F7" w:rsidRDefault="001A6FC8">
      <w:pPr>
        <w:autoSpaceDE w:val="0"/>
        <w:autoSpaceDN w:val="0"/>
        <w:adjustRightInd w:val="0"/>
        <w:spacing w:line="48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kern w:val="0"/>
          <w:sz w:val="28"/>
          <w:szCs w:val="28"/>
        </w:rPr>
        <w:t>做好省平台管理工作，</w:t>
      </w:r>
      <w:r>
        <w:rPr>
          <w:rFonts w:ascii="Times New Roman" w:eastAsia="仿宋" w:hAnsi="Times New Roman" w:cs="Times New Roman"/>
          <w:color w:val="000000"/>
          <w:kern w:val="0"/>
          <w:sz w:val="28"/>
          <w:szCs w:val="28"/>
          <w:lang w:val="zh-CN"/>
        </w:rPr>
        <w:t>关注教学评完成情况，为教师专业成长服务</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lang w:val="zh-CN"/>
        </w:rPr>
        <w:t>关</w:t>
      </w:r>
      <w:r>
        <w:rPr>
          <w:rFonts w:ascii="Times New Roman" w:eastAsia="仿宋" w:hAnsi="Times New Roman" w:cs="Times New Roman"/>
          <w:color w:val="000000"/>
          <w:kern w:val="0"/>
          <w:sz w:val="28"/>
          <w:szCs w:val="28"/>
        </w:rPr>
        <w:t>注各学校对教师选课的审核</w:t>
      </w:r>
      <w:r>
        <w:rPr>
          <w:rFonts w:ascii="Times New Roman" w:eastAsia="仿宋" w:hAnsi="Times New Roman" w:cs="Times New Roman"/>
          <w:color w:val="000000"/>
          <w:kern w:val="0"/>
          <w:sz w:val="28"/>
          <w:szCs w:val="28"/>
          <w:lang w:val="zh-CN"/>
        </w:rPr>
        <w:t>，切实保障教师参与培训的自主选择权。</w:t>
      </w:r>
      <w:r>
        <w:rPr>
          <w:rFonts w:ascii="Times New Roman" w:eastAsia="仿宋" w:hAnsi="Times New Roman" w:cs="Times New Roman"/>
          <w:color w:val="000000"/>
          <w:kern w:val="0"/>
          <w:sz w:val="28"/>
          <w:szCs w:val="28"/>
        </w:rPr>
        <w:t>重点监控各校</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rPr>
        <w:t>包括民办学校</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kern w:val="0"/>
          <w:sz w:val="28"/>
          <w:szCs w:val="28"/>
        </w:rPr>
        <w:t>教师培训人均学时达成率、自主选课率（达</w:t>
      </w:r>
      <w:r>
        <w:rPr>
          <w:rFonts w:ascii="Times New Roman" w:eastAsia="仿宋" w:hAnsi="Times New Roman" w:cs="Times New Roman"/>
          <w:color w:val="000000"/>
          <w:kern w:val="0"/>
          <w:sz w:val="28"/>
          <w:szCs w:val="28"/>
        </w:rPr>
        <w:t>55%</w:t>
      </w:r>
      <w:r>
        <w:rPr>
          <w:rFonts w:ascii="Times New Roman" w:eastAsia="仿宋" w:hAnsi="Times New Roman" w:cs="Times New Roman"/>
          <w:color w:val="000000"/>
          <w:kern w:val="0"/>
          <w:sz w:val="28"/>
          <w:szCs w:val="28"/>
        </w:rPr>
        <w:t>以上），全员</w:t>
      </w:r>
      <w:r>
        <w:rPr>
          <w:rFonts w:ascii="Times New Roman" w:eastAsia="仿宋" w:hAnsi="Times New Roman" w:cs="Times New Roman"/>
          <w:color w:val="000000"/>
          <w:kern w:val="0"/>
          <w:sz w:val="28"/>
          <w:szCs w:val="28"/>
        </w:rPr>
        <w:t>90</w:t>
      </w:r>
      <w:r>
        <w:rPr>
          <w:rFonts w:ascii="Times New Roman" w:eastAsia="仿宋" w:hAnsi="Times New Roman" w:cs="Times New Roman"/>
          <w:color w:val="000000"/>
          <w:kern w:val="0"/>
          <w:sz w:val="28"/>
          <w:szCs w:val="28"/>
        </w:rPr>
        <w:t>学时完成率、实际参训率（达</w:t>
      </w:r>
      <w:r>
        <w:rPr>
          <w:rFonts w:ascii="Times New Roman" w:eastAsia="仿宋" w:hAnsi="Times New Roman" w:cs="Times New Roman"/>
          <w:color w:val="000000"/>
          <w:kern w:val="0"/>
          <w:sz w:val="28"/>
          <w:szCs w:val="28"/>
        </w:rPr>
        <w:t>95%</w:t>
      </w:r>
      <w:r>
        <w:rPr>
          <w:rFonts w:ascii="Times New Roman" w:eastAsia="仿宋" w:hAnsi="Times New Roman" w:cs="Times New Roman"/>
          <w:color w:val="000000"/>
          <w:kern w:val="0"/>
          <w:sz w:val="28"/>
          <w:szCs w:val="28"/>
        </w:rPr>
        <w:t>以上）。关注</w:t>
      </w:r>
      <w:r>
        <w:rPr>
          <w:rFonts w:ascii="Times New Roman" w:eastAsia="仿宋" w:hAnsi="Times New Roman" w:cs="Times New Roman"/>
          <w:color w:val="000000"/>
          <w:kern w:val="0"/>
          <w:sz w:val="28"/>
          <w:szCs w:val="28"/>
          <w:lang w:val="zh-CN"/>
        </w:rPr>
        <w:t>国家省市指令性培训完成率，跟踪教评学情况。</w:t>
      </w:r>
      <w:r>
        <w:rPr>
          <w:rFonts w:ascii="Times New Roman" w:eastAsia="仿宋" w:hAnsi="Times New Roman" w:cs="Times New Roman"/>
          <w:color w:val="000000"/>
          <w:kern w:val="0"/>
          <w:sz w:val="28"/>
          <w:szCs w:val="28"/>
        </w:rPr>
        <w:t>做好</w:t>
      </w:r>
      <w:r>
        <w:rPr>
          <w:rFonts w:ascii="Times New Roman" w:eastAsia="仿宋" w:hAnsi="Times New Roman" w:cs="Times New Roman"/>
          <w:color w:val="000000"/>
          <w:kern w:val="0"/>
          <w:sz w:val="28"/>
          <w:szCs w:val="28"/>
        </w:rPr>
        <w:t>2023</w:t>
      </w:r>
      <w:r>
        <w:rPr>
          <w:rFonts w:ascii="Times New Roman" w:eastAsia="仿宋" w:hAnsi="Times New Roman" w:cs="Times New Roman"/>
          <w:color w:val="000000"/>
          <w:kern w:val="0"/>
          <w:sz w:val="28"/>
          <w:szCs w:val="28"/>
        </w:rPr>
        <w:t>年下半年学校校本教研活动，督查市、区校本示范校活动落实情况。做好省质量监控平台项目的抽查（达</w:t>
      </w:r>
      <w:r>
        <w:rPr>
          <w:rFonts w:ascii="Times New Roman" w:eastAsia="仿宋" w:hAnsi="Times New Roman" w:cs="Times New Roman"/>
          <w:color w:val="000000"/>
          <w:kern w:val="0"/>
          <w:sz w:val="28"/>
          <w:szCs w:val="28"/>
        </w:rPr>
        <w:t>25%</w:t>
      </w:r>
      <w:r>
        <w:rPr>
          <w:rFonts w:ascii="Times New Roman" w:eastAsia="仿宋" w:hAnsi="Times New Roman" w:cs="Times New Roman"/>
          <w:color w:val="000000"/>
          <w:kern w:val="0"/>
          <w:sz w:val="28"/>
          <w:szCs w:val="28"/>
        </w:rPr>
        <w:t>的比率）听课（推门课抽查）及活动记录，做好区域的指令性培训的监测。做好教师教育培训工作信</w:t>
      </w:r>
      <w:r>
        <w:rPr>
          <w:rFonts w:ascii="Times New Roman" w:eastAsia="仿宋" w:hAnsi="Times New Roman" w:cs="Times New Roman"/>
          <w:color w:val="000000"/>
          <w:kern w:val="0"/>
          <w:sz w:val="28"/>
          <w:szCs w:val="28"/>
        </w:rPr>
        <w:t>息的对外宣传工作，甄选优秀培训项目的信息报道上报省市教师教育培训宣传平台，及时、全面、准确地报道和反馈我区教师教育培训工作取得的成绩和经验。</w:t>
      </w:r>
    </w:p>
    <w:p w:rsidR="003806F7" w:rsidRDefault="001A6FC8">
      <w:pPr>
        <w:numPr>
          <w:ilvl w:val="0"/>
          <w:numId w:val="23"/>
        </w:numPr>
        <w:adjustRightInd w:val="0"/>
        <w:snapToGrid w:val="0"/>
        <w:spacing w:line="480" w:lineRule="exact"/>
        <w:ind w:firstLineChars="200" w:firstLine="560"/>
        <w:rPr>
          <w:rFonts w:ascii="黑体" w:eastAsia="黑体" w:hAnsi="黑体" w:cs="Times New Roman"/>
          <w:color w:val="000000"/>
          <w:sz w:val="28"/>
          <w:szCs w:val="28"/>
          <w:shd w:val="clear" w:color="auto" w:fill="FFFFFF"/>
        </w:rPr>
      </w:pPr>
      <w:r>
        <w:rPr>
          <w:rFonts w:ascii="黑体" w:eastAsia="黑体" w:hAnsi="黑体" w:cs="Times New Roman"/>
          <w:color w:val="000000"/>
          <w:sz w:val="28"/>
          <w:szCs w:val="28"/>
          <w:shd w:val="clear" w:color="auto" w:fill="FFFFFF"/>
        </w:rPr>
        <w:t>研究项目：</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项目化学习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背景下的</w:t>
      </w:r>
      <w:r>
        <w:rPr>
          <w:rFonts w:ascii="Times New Roman" w:eastAsia="仿宋" w:hAnsi="Times New Roman" w:cs="Times New Roman"/>
          <w:color w:val="000000"/>
          <w:kern w:val="0"/>
          <w:sz w:val="28"/>
          <w:szCs w:val="28"/>
        </w:rPr>
        <w:t>教师培养与管理模式的研究</w:t>
      </w:r>
      <w:r>
        <w:rPr>
          <w:rFonts w:ascii="Times New Roman" w:eastAsia="仿宋" w:hAnsi="Times New Roman" w:cs="Times New Roman"/>
          <w:color w:val="000000"/>
          <w:sz w:val="28"/>
          <w:szCs w:val="28"/>
        </w:rPr>
        <w:t>。</w:t>
      </w:r>
    </w:p>
    <w:p w:rsidR="003806F7" w:rsidRDefault="003806F7">
      <w:pPr>
        <w:adjustRightInd w:val="0"/>
        <w:snapToGrid w:val="0"/>
        <w:spacing w:beforeLines="50" w:before="156" w:line="480" w:lineRule="exact"/>
        <w:ind w:firstLineChars="200" w:firstLine="560"/>
        <w:rPr>
          <w:rFonts w:ascii="Times New Roman" w:eastAsia="仿宋" w:hAnsi="Times New Roman" w:cs="Times New Roman"/>
          <w:color w:val="000000"/>
          <w:sz w:val="28"/>
          <w:szCs w:val="28"/>
        </w:rPr>
      </w:pPr>
    </w:p>
    <w:p w:rsidR="003806F7" w:rsidRDefault="003806F7">
      <w:pPr>
        <w:adjustRightInd w:val="0"/>
        <w:snapToGrid w:val="0"/>
        <w:spacing w:beforeLines="50" w:before="156" w:line="400" w:lineRule="exact"/>
        <w:ind w:firstLineChars="200" w:firstLine="588"/>
        <w:rPr>
          <w:rFonts w:ascii="华文仿宋" w:eastAsia="华文仿宋" w:hAnsi="Times New Roman" w:cs="华文仿宋"/>
          <w:color w:val="000000"/>
          <w:sz w:val="28"/>
          <w:szCs w:val="28"/>
        </w:rPr>
      </w:pPr>
    </w:p>
    <w:p w:rsidR="003806F7" w:rsidRDefault="003806F7">
      <w:pPr>
        <w:adjustRightInd w:val="0"/>
        <w:snapToGrid w:val="0"/>
        <w:spacing w:beforeLines="50" w:before="156" w:line="400" w:lineRule="exact"/>
        <w:ind w:firstLineChars="200" w:firstLine="588"/>
        <w:rPr>
          <w:rFonts w:ascii="华文仿宋" w:eastAsia="华文仿宋" w:hAnsi="Times New Roman" w:cs="华文仿宋"/>
          <w:color w:val="000000"/>
          <w:sz w:val="28"/>
          <w:szCs w:val="28"/>
        </w:rPr>
      </w:pPr>
    </w:p>
    <w:p w:rsidR="003806F7" w:rsidRDefault="003806F7">
      <w:pPr>
        <w:adjustRightInd w:val="0"/>
        <w:snapToGrid w:val="0"/>
        <w:spacing w:beforeLines="50" w:before="156" w:line="400" w:lineRule="exact"/>
        <w:ind w:firstLineChars="200" w:firstLine="588"/>
        <w:rPr>
          <w:rFonts w:ascii="华文仿宋" w:eastAsia="华文仿宋" w:hAnsi="Times New Roman" w:cs="华文仿宋"/>
          <w:color w:val="000000"/>
          <w:sz w:val="28"/>
          <w:szCs w:val="28"/>
        </w:rPr>
      </w:pPr>
    </w:p>
    <w:p w:rsidR="003806F7" w:rsidRDefault="001A6FC8">
      <w:pPr>
        <w:jc w:val="center"/>
        <w:rPr>
          <w:rFonts w:ascii="Times New Roman" w:eastAsia="宋体" w:hAnsi="Times New Roman" w:cs="Times New Roman"/>
          <w:b/>
          <w:bCs/>
          <w:color w:val="000000"/>
          <w:sz w:val="36"/>
          <w:szCs w:val="36"/>
          <w:shd w:val="clear" w:color="auto" w:fill="FFFFFF"/>
        </w:rPr>
      </w:pPr>
      <w:r>
        <w:rPr>
          <w:rFonts w:ascii="Times New Roman" w:eastAsia="宋体" w:hAnsi="Times New Roman" w:cs="Times New Roman"/>
          <w:b/>
          <w:bCs/>
          <w:color w:val="000000"/>
          <w:sz w:val="36"/>
          <w:szCs w:val="36"/>
          <w:shd w:val="clear" w:color="auto" w:fill="FFFFFF"/>
        </w:rPr>
        <w:t>2023</w:t>
      </w:r>
      <w:r>
        <w:rPr>
          <w:rFonts w:ascii="Times New Roman" w:eastAsia="宋体" w:hAnsi="Times New Roman" w:cs="Times New Roman"/>
          <w:b/>
          <w:bCs/>
          <w:color w:val="000000"/>
          <w:sz w:val="36"/>
          <w:szCs w:val="36"/>
          <w:shd w:val="clear" w:color="auto" w:fill="FFFFFF"/>
        </w:rPr>
        <w:t>下半年教师教育研究室工作行事历</w:t>
      </w:r>
    </w:p>
    <w:tbl>
      <w:tblPr>
        <w:tblW w:w="9217" w:type="dxa"/>
        <w:tblLayout w:type="fixed"/>
        <w:tblLook w:val="04A0" w:firstRow="1" w:lastRow="0" w:firstColumn="1" w:lastColumn="0" w:noHBand="0" w:noVBand="1"/>
      </w:tblPr>
      <w:tblGrid>
        <w:gridCol w:w="660"/>
        <w:gridCol w:w="1464"/>
        <w:gridCol w:w="4623"/>
        <w:gridCol w:w="1186"/>
        <w:gridCol w:w="1284"/>
      </w:tblGrid>
      <w:tr w:rsidR="003806F7">
        <w:trPr>
          <w:trHeight w:val="397"/>
          <w:tblHeader/>
        </w:trPr>
        <w:tc>
          <w:tcPr>
            <w:tcW w:w="66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lastRenderedPageBreak/>
              <w:t>周次</w:t>
            </w:r>
          </w:p>
        </w:tc>
        <w:tc>
          <w:tcPr>
            <w:tcW w:w="14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62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活动地点</w:t>
            </w:r>
          </w:p>
        </w:tc>
        <w:tc>
          <w:tcPr>
            <w:tcW w:w="128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对象</w:t>
            </w:r>
          </w:p>
        </w:tc>
      </w:tr>
      <w:tr w:rsidR="003806F7">
        <w:trPr>
          <w:trHeight w:val="397"/>
        </w:trPr>
        <w:tc>
          <w:tcPr>
            <w:tcW w:w="66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省师训平台教师第一轮选课（</w:t>
            </w:r>
            <w:r>
              <w:rPr>
                <w:rFonts w:ascii="Times New Roman" w:eastAsia="宋体" w:hAnsi="Times New Roman" w:cs="Times New Roman"/>
                <w:snapToGrid w:val="0"/>
                <w:color w:val="000000"/>
                <w:szCs w:val="21"/>
              </w:rPr>
              <w:t>8</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24</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3</w:t>
            </w:r>
            <w:r>
              <w:rPr>
                <w:rFonts w:ascii="Times New Roman" w:eastAsia="宋体" w:hAnsi="Times New Roman" w:cs="Times New Roman"/>
                <w:snapToGrid w:val="0"/>
                <w:color w:val="000000"/>
                <w:szCs w:val="21"/>
              </w:rPr>
              <w:t>日）</w:t>
            </w:r>
          </w:p>
          <w:p w:rsidR="003806F7" w:rsidRDefault="001A6FC8">
            <w:pPr>
              <w:adjustRightInd w:val="0"/>
              <w:snapToGrid w:val="0"/>
              <w:spacing w:line="26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省平台培训项目评价</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省平台</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教师</w:t>
            </w:r>
          </w:p>
          <w:p w:rsidR="003806F7" w:rsidRDefault="003806F7">
            <w:pPr>
              <w:adjustRightInd w:val="0"/>
              <w:snapToGrid w:val="0"/>
              <w:spacing w:line="260" w:lineRule="exact"/>
              <w:jc w:val="center"/>
              <w:rPr>
                <w:rFonts w:ascii="Times New Roman" w:eastAsia="宋体" w:hAnsi="Times New Roman" w:cs="Times New Roman"/>
                <w:snapToGrid w:val="0"/>
                <w:color w:val="000000"/>
                <w:szCs w:val="21"/>
              </w:rPr>
            </w:pPr>
          </w:p>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学员</w:t>
            </w:r>
          </w:p>
        </w:tc>
      </w:tr>
      <w:tr w:rsidR="003806F7">
        <w:trPr>
          <w:trHeight w:val="397"/>
        </w:trPr>
        <w:tc>
          <w:tcPr>
            <w:tcW w:w="66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区名师工作室主持人申报、区名师工作室学员申报</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校长对第一轮选课进行审核（</w:t>
            </w:r>
            <w:r>
              <w:rPr>
                <w:rFonts w:ascii="Times New Roman" w:eastAsia="宋体" w:hAnsi="Times New Roman" w:cs="Times New Roman"/>
                <w:snapToGrid w:val="0"/>
                <w:color w:val="000000"/>
                <w:szCs w:val="21"/>
              </w:rPr>
              <w:t>8</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30</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6</w:t>
            </w:r>
            <w:r>
              <w:rPr>
                <w:rFonts w:ascii="Times New Roman" w:eastAsia="宋体" w:hAnsi="Times New Roman" w:cs="Times New Roman"/>
                <w:snapToGrid w:val="0"/>
                <w:color w:val="000000"/>
                <w:szCs w:val="21"/>
              </w:rPr>
              <w:t>日）</w:t>
            </w:r>
            <w:r>
              <w:rPr>
                <w:rFonts w:ascii="Times New Roman" w:eastAsia="宋体" w:hAnsi="Times New Roman" w:cs="Times New Roman"/>
                <w:color w:val="000000"/>
                <w:szCs w:val="21"/>
              </w:rPr>
              <w:t>（特别是有偏差项目，必须审核，其中</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学时无偏差率达</w:t>
            </w:r>
            <w:r>
              <w:rPr>
                <w:rFonts w:ascii="Times New Roman" w:eastAsia="宋体" w:hAnsi="Times New Roman" w:cs="Times New Roman"/>
                <w:color w:val="000000"/>
                <w:szCs w:val="21"/>
              </w:rPr>
              <w:t>80%</w:t>
            </w:r>
            <w:r>
              <w:rPr>
                <w:rFonts w:ascii="Times New Roman" w:eastAsia="宋体" w:hAnsi="Times New Roman" w:cs="Times New Roman"/>
                <w:color w:val="000000"/>
                <w:szCs w:val="21"/>
              </w:rPr>
              <w:t>）</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相关对象</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区名师工作室学员申报、区名师工作室展示活动申请</w:t>
            </w:r>
          </w:p>
          <w:p w:rsidR="003806F7" w:rsidRDefault="001A6FC8">
            <w:pPr>
              <w:autoSpaceDN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培训机构扩班申请及各级教育行政部门受理扩班</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学校校本研修方案上传省平台备案</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相关对象</w:t>
            </w:r>
          </w:p>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培训班负责人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级中小学新教师培训班提高期第一次集中培训活动</w:t>
            </w:r>
          </w:p>
          <w:p w:rsidR="003806F7" w:rsidRDefault="001A6FC8">
            <w:pPr>
              <w:adjustRightInd w:val="0"/>
              <w:snapToGrid w:val="0"/>
              <w:spacing w:line="26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级中小学新教师培训班发展期第一次集中培训活动</w:t>
            </w:r>
          </w:p>
          <w:p w:rsidR="003806F7" w:rsidRDefault="001A6FC8">
            <w:pPr>
              <w:autoSpaceDN w:val="0"/>
              <w:spacing w:line="26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省师训平台教师第二轮选课（</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13</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16</w:t>
            </w:r>
            <w:r>
              <w:rPr>
                <w:rFonts w:ascii="Times New Roman" w:eastAsia="宋体" w:hAnsi="Times New Roman" w:cs="Times New Roman"/>
                <w:snapToGrid w:val="0"/>
                <w:color w:val="000000"/>
                <w:szCs w:val="21"/>
              </w:rPr>
              <w:t>日）</w:t>
            </w:r>
          </w:p>
          <w:p w:rsidR="003806F7" w:rsidRDefault="001A6FC8">
            <w:pPr>
              <w:adjustRightInd w:val="0"/>
              <w:snapToGrid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培训项目负责人通过省平台公布培训班课程表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待定</w:t>
            </w:r>
          </w:p>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相关对象</w:t>
            </w:r>
          </w:p>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教师</w:t>
            </w:r>
          </w:p>
          <w:p w:rsidR="003806F7" w:rsidRDefault="003806F7">
            <w:pPr>
              <w:adjustRightInd w:val="0"/>
              <w:snapToGrid w:val="0"/>
              <w:spacing w:line="260" w:lineRule="exact"/>
              <w:jc w:val="center"/>
              <w:rPr>
                <w:rFonts w:ascii="Times New Roman" w:eastAsia="宋体" w:hAnsi="Times New Roman" w:cs="Times New Roman"/>
                <w:snapToGrid w:val="0"/>
                <w:color w:val="000000"/>
                <w:szCs w:val="21"/>
              </w:rPr>
            </w:pPr>
          </w:p>
          <w:p w:rsidR="003806F7" w:rsidRDefault="003806F7">
            <w:pPr>
              <w:adjustRightInd w:val="0"/>
              <w:snapToGrid w:val="0"/>
              <w:spacing w:line="260" w:lineRule="exact"/>
              <w:jc w:val="center"/>
              <w:rPr>
                <w:rFonts w:ascii="Times New Roman" w:eastAsia="宋体" w:hAnsi="Times New Roman" w:cs="Times New Roman"/>
                <w:snapToGrid w:val="0"/>
                <w:color w:val="000000"/>
                <w:szCs w:val="21"/>
              </w:rPr>
            </w:pPr>
          </w:p>
          <w:p w:rsidR="003806F7" w:rsidRDefault="003806F7">
            <w:pPr>
              <w:adjustRightInd w:val="0"/>
              <w:snapToGrid w:val="0"/>
              <w:spacing w:line="260" w:lineRule="exact"/>
              <w:jc w:val="center"/>
              <w:rPr>
                <w:rFonts w:ascii="Times New Roman" w:eastAsia="宋体" w:hAnsi="Times New Roman" w:cs="Times New Roman"/>
                <w:snapToGrid w:val="0"/>
                <w:color w:val="000000"/>
                <w:szCs w:val="21"/>
              </w:rPr>
            </w:pPr>
          </w:p>
          <w:p w:rsidR="003806F7" w:rsidRDefault="003806F7">
            <w:pPr>
              <w:adjustRightInd w:val="0"/>
              <w:snapToGrid w:val="0"/>
              <w:spacing w:line="260" w:lineRule="exact"/>
              <w:jc w:val="center"/>
              <w:rPr>
                <w:rFonts w:ascii="Times New Roman" w:eastAsia="宋体" w:hAnsi="Times New Roman" w:cs="Times New Roman"/>
                <w:snapToGrid w:val="0"/>
                <w:color w:val="000000"/>
                <w:szCs w:val="21"/>
              </w:rPr>
            </w:pPr>
          </w:p>
          <w:p w:rsidR="003806F7" w:rsidRDefault="001A6FC8">
            <w:pPr>
              <w:adjustRightInd w:val="0"/>
              <w:snapToGrid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培训班负责人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年瓯海区教坛新苗评比</w:t>
            </w:r>
          </w:p>
          <w:p w:rsidR="003806F7" w:rsidRDefault="001A6FC8">
            <w:pPr>
              <w:autoSpaceDN w:val="0"/>
              <w:adjustRightInd w:val="0"/>
              <w:snapToGrid w:val="0"/>
              <w:spacing w:line="26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2022</w:t>
            </w:r>
            <w:r>
              <w:rPr>
                <w:rFonts w:ascii="Times New Roman" w:eastAsia="宋体" w:hAnsi="Times New Roman" w:cs="Times New Roman"/>
                <w:color w:val="000000"/>
                <w:szCs w:val="21"/>
              </w:rPr>
              <w:t>学年第一层次瓯越领军教师考核</w:t>
            </w:r>
          </w:p>
          <w:p w:rsidR="003806F7" w:rsidRDefault="001A6FC8">
            <w:pPr>
              <w:adjustRightInd w:val="0"/>
              <w:snapToGrid w:val="0"/>
              <w:spacing w:line="26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年下省师训平台培训项目开始培训</w:t>
            </w:r>
          </w:p>
          <w:p w:rsidR="003806F7" w:rsidRDefault="001A6FC8">
            <w:pPr>
              <w:autoSpaceDN w:val="0"/>
              <w:adjustRightInd w:val="0"/>
              <w:snapToGrid w:val="0"/>
              <w:spacing w:line="260" w:lineRule="exac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年下半年通过省教师培训管理平台选课参加区外培训教师发文</w:t>
            </w:r>
          </w:p>
        </w:tc>
        <w:tc>
          <w:tcPr>
            <w:tcW w:w="1186"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28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60" w:lineRule="exact"/>
              <w:jc w:val="center"/>
              <w:rPr>
                <w:rFonts w:ascii="Times New Roman" w:eastAsia="宋体" w:hAnsi="Times New Roman" w:cs="Times New Roman"/>
                <w:color w:val="000000"/>
                <w:spacing w:val="-12"/>
                <w:w w:val="95"/>
                <w:szCs w:val="21"/>
              </w:rPr>
            </w:pPr>
            <w:r>
              <w:rPr>
                <w:rFonts w:ascii="Times New Roman" w:eastAsia="宋体" w:hAnsi="Times New Roman" w:cs="Times New Roman"/>
                <w:color w:val="000000"/>
                <w:spacing w:val="-12"/>
                <w:w w:val="95"/>
                <w:szCs w:val="21"/>
              </w:rPr>
              <w:t>2020</w:t>
            </w:r>
            <w:r>
              <w:rPr>
                <w:rFonts w:ascii="Times New Roman" w:eastAsia="宋体" w:hAnsi="Times New Roman" w:cs="Times New Roman"/>
                <w:color w:val="000000"/>
                <w:spacing w:val="-12"/>
                <w:w w:val="95"/>
                <w:szCs w:val="21"/>
              </w:rPr>
              <w:t>级新教师</w:t>
            </w: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相关对象</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0" w:lineRule="exact"/>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p w:rsidR="003806F7" w:rsidRDefault="001A6FC8">
            <w:pPr>
              <w:adjustRightInd w:val="0"/>
              <w:snapToGrid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级中小学新教师培训班试用期第一次集中培训</w:t>
            </w:r>
          </w:p>
          <w:p w:rsidR="003806F7" w:rsidRDefault="001A6FC8">
            <w:pPr>
              <w:autoSpaceDN w:val="0"/>
              <w:adjustRightInd w:val="0"/>
              <w:snapToGrid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区名优教师送教下乡活动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相关负责人</w:t>
            </w: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pacing w:val="-12"/>
                <w:w w:val="95"/>
                <w:szCs w:val="21"/>
              </w:rPr>
              <w:t>2023</w:t>
            </w:r>
            <w:r>
              <w:rPr>
                <w:rFonts w:ascii="Times New Roman" w:eastAsia="宋体" w:hAnsi="Times New Roman" w:cs="Times New Roman"/>
                <w:color w:val="000000"/>
                <w:spacing w:val="-12"/>
                <w:w w:val="95"/>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2021</w:t>
            </w:r>
            <w:r>
              <w:rPr>
                <w:rFonts w:ascii="Times New Roman" w:eastAsia="宋体" w:hAnsi="Times New Roman" w:cs="Times New Roman"/>
                <w:bCs/>
                <w:color w:val="000000"/>
                <w:szCs w:val="21"/>
              </w:rPr>
              <w:t>级中小学新教师培训班区级名师工作室跟岗实践活动（小学）</w:t>
            </w:r>
          </w:p>
          <w:p w:rsidR="003806F7" w:rsidRDefault="001A6FC8">
            <w:pPr>
              <w:autoSpaceDN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级中小学新教师培训班区级名师工作室跟岗实践活动（小学）</w:t>
            </w:r>
          </w:p>
          <w:p w:rsidR="003806F7" w:rsidRDefault="001A6FC8">
            <w:pPr>
              <w:autoSpaceDN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区中小学（幼儿园）校园长优质课、校本研修案例评比项目学科申报</w:t>
            </w:r>
          </w:p>
          <w:p w:rsidR="003806F7" w:rsidRDefault="001A6FC8">
            <w:pPr>
              <w:autoSpaceDN w:val="0"/>
              <w:spacing w:line="26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区名师工作室展示活动</w:t>
            </w:r>
          </w:p>
          <w:p w:rsidR="003806F7" w:rsidRDefault="001A6FC8">
            <w:pPr>
              <w:autoSpaceDN w:val="0"/>
              <w:spacing w:line="26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60" w:lineRule="exact"/>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级新教师</w:t>
            </w:r>
          </w:p>
          <w:p w:rsidR="003806F7" w:rsidRDefault="003806F7">
            <w:pPr>
              <w:autoSpaceDN w:val="0"/>
              <w:spacing w:line="260" w:lineRule="exact"/>
              <w:jc w:val="center"/>
              <w:rPr>
                <w:rFonts w:ascii="Times New Roman" w:eastAsia="宋体" w:hAnsi="Times New Roman" w:cs="Times New Roman"/>
                <w:snapToGrid w:val="0"/>
                <w:color w:val="000000"/>
                <w:szCs w:val="21"/>
              </w:rPr>
            </w:pPr>
          </w:p>
          <w:p w:rsidR="003806F7" w:rsidRDefault="003806F7">
            <w:pPr>
              <w:autoSpaceDN w:val="0"/>
              <w:spacing w:line="260" w:lineRule="exact"/>
              <w:jc w:val="center"/>
              <w:rPr>
                <w:rFonts w:ascii="Times New Roman" w:eastAsia="宋体" w:hAnsi="Times New Roman" w:cs="Times New Roman"/>
                <w:snapToGrid w:val="0"/>
                <w:color w:val="000000"/>
                <w:szCs w:val="21"/>
              </w:rPr>
            </w:pPr>
          </w:p>
          <w:p w:rsidR="003806F7" w:rsidRDefault="001A6FC8">
            <w:pPr>
              <w:autoSpaceDN w:val="0"/>
              <w:spacing w:line="26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校园长</w:t>
            </w:r>
          </w:p>
          <w:p w:rsidR="003806F7" w:rsidRDefault="003806F7">
            <w:pPr>
              <w:autoSpaceDN w:val="0"/>
              <w:spacing w:line="260" w:lineRule="exact"/>
              <w:jc w:val="center"/>
              <w:rPr>
                <w:rFonts w:ascii="Times New Roman" w:eastAsia="宋体" w:hAnsi="Times New Roman" w:cs="Times New Roman"/>
                <w:snapToGrid w:val="0"/>
                <w:color w:val="000000"/>
                <w:szCs w:val="21"/>
              </w:rPr>
            </w:pPr>
          </w:p>
          <w:p w:rsidR="003806F7" w:rsidRDefault="001A6FC8">
            <w:pPr>
              <w:autoSpaceDN w:val="0"/>
              <w:adjustRightInd w:val="0"/>
              <w:snapToGrid w:val="0"/>
              <w:spacing w:line="26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2021</w:t>
            </w:r>
            <w:r>
              <w:rPr>
                <w:rFonts w:ascii="Times New Roman" w:eastAsia="宋体" w:hAnsi="Times New Roman" w:cs="Times New Roman"/>
                <w:bCs/>
                <w:color w:val="000000"/>
                <w:szCs w:val="21"/>
              </w:rPr>
              <w:t>级中小学新教师培训班区级名师工作室跟岗实践活动（初中）</w:t>
            </w:r>
          </w:p>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级中小学新教师培训班区级名师工作室跟岗实践活动（初中）</w:t>
            </w:r>
          </w:p>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lastRenderedPageBreak/>
              <w:t>在学校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级新教师</w:t>
            </w:r>
          </w:p>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年瓯海区中小学评价优化学校管理专题研修班活动</w:t>
            </w:r>
          </w:p>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级中小学新教师所在学校调研</w:t>
            </w:r>
          </w:p>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省师训平台信息整理</w:t>
            </w:r>
          </w:p>
        </w:tc>
        <w:tc>
          <w:tcPr>
            <w:tcW w:w="1186"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杭州</w:t>
            </w:r>
          </w:p>
          <w:p w:rsidR="003806F7" w:rsidRDefault="003806F7">
            <w:pPr>
              <w:autoSpaceDN w:val="0"/>
              <w:adjustRightInd w:val="0"/>
              <w:snapToGrid w:val="0"/>
              <w:spacing w:line="240" w:lineRule="exact"/>
              <w:jc w:val="center"/>
              <w:rPr>
                <w:rFonts w:ascii="Times New Roman" w:eastAsia="宋体" w:hAnsi="Times New Roman" w:cs="Times New Roman"/>
                <w:bCs/>
                <w:color w:val="000000"/>
                <w:szCs w:val="21"/>
              </w:rPr>
            </w:pPr>
          </w:p>
          <w:p w:rsidR="003806F7" w:rsidRDefault="001A6FC8">
            <w:pPr>
              <w:autoSpaceDN w:val="0"/>
              <w:adjustRightInd w:val="0"/>
              <w:snapToGrid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学校</w:t>
            </w:r>
          </w:p>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学员</w:t>
            </w:r>
          </w:p>
          <w:p w:rsidR="003806F7" w:rsidRDefault="003806F7">
            <w:pPr>
              <w:autoSpaceDN w:val="0"/>
              <w:adjustRightInd w:val="0"/>
              <w:snapToGrid w:val="0"/>
              <w:spacing w:line="240" w:lineRule="exact"/>
              <w:jc w:val="center"/>
              <w:rPr>
                <w:rFonts w:ascii="Times New Roman" w:eastAsia="宋体" w:hAnsi="Times New Roman" w:cs="Times New Roman"/>
                <w:snapToGrid w:val="0"/>
                <w:color w:val="000000"/>
                <w:szCs w:val="21"/>
              </w:rPr>
            </w:pPr>
          </w:p>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级中小学新教师培训班试用期第二次集中培训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级中小学新教师培训班提高期小学学段学员第二次集中培训活动（市级学校影子培训）</w:t>
            </w:r>
          </w:p>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w:t>
            </w:r>
          </w:p>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区名师工作室展示活动</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6" w:type="dxa"/>
            <w:tcBorders>
              <w:top w:val="single" w:sz="4" w:space="0" w:color="000000"/>
              <w:left w:val="single" w:sz="4" w:space="0" w:color="000000"/>
              <w:bottom w:val="single" w:sz="4" w:space="0" w:color="000000"/>
              <w:right w:val="single" w:sz="4" w:space="0" w:color="000000"/>
            </w:tcBorders>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市实验小学</w:t>
            </w: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级新教师</w:t>
            </w: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校园长</w:t>
            </w:r>
          </w:p>
          <w:p w:rsidR="003806F7" w:rsidRDefault="003806F7">
            <w:pPr>
              <w:autoSpaceDN w:val="0"/>
              <w:spacing w:line="240" w:lineRule="exact"/>
              <w:jc w:val="center"/>
              <w:rPr>
                <w:rFonts w:ascii="Times New Roman" w:eastAsia="宋体" w:hAnsi="Times New Roman" w:cs="Times New Roman"/>
                <w:color w:val="000000"/>
                <w:szCs w:val="21"/>
              </w:rPr>
            </w:pPr>
          </w:p>
          <w:p w:rsidR="003806F7" w:rsidRDefault="003806F7">
            <w:pPr>
              <w:autoSpaceDN w:val="0"/>
              <w:spacing w:line="240" w:lineRule="exact"/>
              <w:jc w:val="center"/>
              <w:rPr>
                <w:rFonts w:ascii="Times New Roman" w:eastAsia="宋体" w:hAnsi="Times New Roman" w:cs="Times New Roman"/>
                <w:color w:val="000000"/>
                <w:szCs w:val="21"/>
              </w:rPr>
            </w:pP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级中小学新教师培训班提高期初中学段学员第二次集中培训活动（市级学校影子培训）</w:t>
            </w:r>
          </w:p>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区名优教师送教下乡活动</w:t>
            </w:r>
          </w:p>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级新教师</w:t>
            </w:r>
          </w:p>
          <w:p w:rsidR="003806F7" w:rsidRDefault="003806F7">
            <w:pPr>
              <w:autoSpaceDN w:val="0"/>
              <w:spacing w:line="240" w:lineRule="exact"/>
              <w:jc w:val="center"/>
              <w:rPr>
                <w:rFonts w:ascii="Times New Roman" w:eastAsia="宋体" w:hAnsi="Times New Roman" w:cs="Times New Roman"/>
                <w:color w:val="000000"/>
                <w:szCs w:val="21"/>
              </w:rPr>
            </w:pPr>
          </w:p>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年教师专业发展拍照绩效考核资料整理</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级中小学新教师培训班试用期第三次集中培训</w:t>
            </w:r>
          </w:p>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区学科骨干、骨干班主任评选</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级新教师</w:t>
            </w:r>
          </w:p>
          <w:p w:rsidR="003806F7" w:rsidRDefault="003806F7">
            <w:pPr>
              <w:autoSpaceDN w:val="0"/>
              <w:spacing w:line="240" w:lineRule="exact"/>
              <w:jc w:val="center"/>
              <w:rPr>
                <w:rFonts w:ascii="Times New Roman" w:eastAsia="宋体" w:hAnsi="Times New Roman" w:cs="Times New Roman"/>
                <w:color w:val="000000"/>
                <w:szCs w:val="21"/>
              </w:rPr>
            </w:pP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相关负责人</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w:t>
            </w:r>
          </w:p>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级中小学新教师培训班试用期第四次集中培训</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学校校本研修方案审核及学分评审</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学校</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学校校本研修方案审核及学分评审</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年元旦放假</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级中小学新教师培训班发展期第二次集中培训活动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待定</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级中小学新教师培训班试用期第五次集中培训</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启动</w:t>
            </w:r>
            <w:r>
              <w:rPr>
                <w:rFonts w:ascii="Times New Roman" w:eastAsia="宋体" w:hAnsi="Times New Roman" w:cs="Times New Roman"/>
                <w:snapToGrid w:val="0"/>
                <w:color w:val="000000"/>
                <w:szCs w:val="21"/>
              </w:rPr>
              <w:t>2024</w:t>
            </w:r>
            <w:r>
              <w:rPr>
                <w:rFonts w:ascii="Times New Roman" w:eastAsia="宋体" w:hAnsi="Times New Roman" w:cs="Times New Roman"/>
                <w:snapToGrid w:val="0"/>
                <w:color w:val="000000"/>
                <w:szCs w:val="21"/>
              </w:rPr>
              <w:t>年上半年省师训平台培训项目申报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级新教师</w:t>
            </w: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学期总结</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0"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8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bl>
    <w:p w:rsidR="003806F7" w:rsidRDefault="003806F7">
      <w:pPr>
        <w:spacing w:line="500" w:lineRule="exact"/>
        <w:jc w:val="center"/>
        <w:rPr>
          <w:rFonts w:ascii="Times New Roman" w:eastAsia="宋体" w:hAnsi="Times New Roman" w:cs="Times New Roman"/>
          <w:b/>
          <w:bCs/>
          <w:color w:val="000000"/>
          <w:sz w:val="36"/>
          <w:szCs w:val="36"/>
        </w:rPr>
      </w:pPr>
    </w:p>
    <w:p w:rsidR="003806F7" w:rsidRDefault="003806F7">
      <w:pPr>
        <w:spacing w:line="500" w:lineRule="exact"/>
        <w:jc w:val="center"/>
        <w:rPr>
          <w:rFonts w:ascii="Times New Roman" w:eastAsia="宋体" w:hAnsi="Times New Roman" w:cs="Times New Roman"/>
          <w:b/>
          <w:bCs/>
          <w:color w:val="000000"/>
          <w:sz w:val="36"/>
          <w:szCs w:val="36"/>
        </w:rPr>
      </w:pPr>
    </w:p>
    <w:p w:rsidR="003806F7" w:rsidRDefault="003806F7">
      <w:pPr>
        <w:spacing w:line="500" w:lineRule="exact"/>
        <w:jc w:val="center"/>
        <w:rPr>
          <w:rFonts w:ascii="Times New Roman" w:eastAsia="宋体" w:hAnsi="Times New Roman" w:cs="Times New Roman"/>
          <w:b/>
          <w:bCs/>
          <w:color w:val="000000"/>
          <w:sz w:val="36"/>
          <w:szCs w:val="36"/>
        </w:rPr>
      </w:pPr>
    </w:p>
    <w:p w:rsidR="003806F7" w:rsidRDefault="003806F7">
      <w:pPr>
        <w:spacing w:line="500" w:lineRule="exact"/>
        <w:jc w:val="center"/>
        <w:rPr>
          <w:rFonts w:ascii="Times New Roman" w:eastAsia="宋体" w:hAnsi="Times New Roman" w:cs="Times New Roman"/>
          <w:b/>
          <w:bCs/>
          <w:color w:val="000000"/>
          <w:sz w:val="36"/>
          <w:szCs w:val="36"/>
        </w:rPr>
      </w:pPr>
    </w:p>
    <w:p w:rsidR="003806F7" w:rsidRDefault="001A6FC8">
      <w:pPr>
        <w:spacing w:line="500" w:lineRule="exact"/>
        <w:jc w:val="center"/>
        <w:rPr>
          <w:rFonts w:ascii="Times New Roman" w:eastAsia="宋体" w:hAnsi="Times New Roman" w:cs="Times New Roman"/>
          <w:b/>
          <w:bCs/>
          <w:color w:val="000000"/>
          <w:sz w:val="36"/>
          <w:szCs w:val="36"/>
        </w:rPr>
      </w:pPr>
      <w:r>
        <w:rPr>
          <w:rFonts w:ascii="Times New Roman" w:eastAsia="宋体" w:hAnsi="Times New Roman" w:cs="Times New Roman" w:hint="eastAsia"/>
          <w:b/>
          <w:bCs/>
          <w:color w:val="000000"/>
          <w:sz w:val="36"/>
          <w:szCs w:val="36"/>
        </w:rPr>
        <w:t>2023</w:t>
      </w:r>
      <w:r>
        <w:rPr>
          <w:rFonts w:ascii="Times New Roman" w:eastAsia="宋体" w:hAnsi="Times New Roman" w:cs="Times New Roman" w:hint="eastAsia"/>
          <w:b/>
          <w:bCs/>
          <w:color w:val="000000"/>
          <w:sz w:val="36"/>
          <w:szCs w:val="36"/>
        </w:rPr>
        <w:t>年</w:t>
      </w:r>
      <w:r>
        <w:rPr>
          <w:rFonts w:ascii="Times New Roman" w:eastAsia="宋体" w:hAnsi="Times New Roman" w:cs="Times New Roman"/>
          <w:b/>
          <w:bCs/>
          <w:color w:val="000000"/>
          <w:sz w:val="36"/>
          <w:szCs w:val="36"/>
        </w:rPr>
        <w:t>下</w:t>
      </w:r>
      <w:r>
        <w:rPr>
          <w:rFonts w:ascii="Times New Roman" w:eastAsia="宋体" w:hAnsi="Times New Roman" w:cs="Times New Roman" w:hint="eastAsia"/>
          <w:b/>
          <w:bCs/>
          <w:color w:val="000000"/>
          <w:sz w:val="36"/>
          <w:szCs w:val="36"/>
        </w:rPr>
        <w:t>半年学科研训活动工作计划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学科组：校长研训</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执行人：涂雅丹</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陈爱双</w:t>
      </w:r>
    </w:p>
    <w:p w:rsidR="003806F7" w:rsidRDefault="001A6FC8">
      <w:pPr>
        <w:adjustRightInd w:val="0"/>
        <w:snapToGrid w:val="0"/>
        <w:spacing w:line="44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一、研修工作重点</w:t>
      </w:r>
    </w:p>
    <w:p w:rsidR="003806F7" w:rsidRDefault="001A6FC8">
      <w:pPr>
        <w:autoSpaceDE w:val="0"/>
        <w:adjustRightInd w:val="0"/>
        <w:snapToGrid w:val="0"/>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区委、区政府《关于深化新时代教师队伍建设改革的若干措施》精神为指引，基于参训校长的学习需求、聚焦学校管理问题的解决，搭建中小学校长互通共享的学习交流平台，按正校长、副校长和后备干部三个类别做好干部培养工作，切实提高各级各类学校校长的教育领导力和执行力，建立健全校（园）长专业发展培优体系，以有为校（园）长队伍领航美好教育新生态构建。</w:t>
      </w:r>
    </w:p>
    <w:p w:rsidR="003806F7" w:rsidRDefault="001A6FC8">
      <w:pPr>
        <w:adjustRightInd w:val="0"/>
        <w:snapToGrid w:val="0"/>
        <w:spacing w:line="44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t>二、措施和方法</w:t>
      </w:r>
    </w:p>
    <w:p w:rsidR="003806F7" w:rsidRDefault="001A6FC8">
      <w:pPr>
        <w:autoSpaceDE w:val="0"/>
        <w:adjustRightInd w:val="0"/>
        <w:snapToGrid w:val="0"/>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1. </w:t>
      </w:r>
      <w:r>
        <w:rPr>
          <w:rFonts w:ascii="Times New Roman" w:eastAsia="仿宋" w:hAnsi="Times New Roman" w:cs="Times New Roman"/>
          <w:color w:val="000000"/>
          <w:sz w:val="28"/>
          <w:szCs w:val="28"/>
        </w:rPr>
        <w:t>以落实师德师风建设为第一要务，培训活动中不断强化师德教育、法律法规、规矩意识，保证校园长队伍建设正确的政治方向。</w:t>
      </w:r>
    </w:p>
    <w:p w:rsidR="003806F7" w:rsidRDefault="001A6FC8">
      <w:pPr>
        <w:autoSpaceDE w:val="0"/>
        <w:adjustRightInd w:val="0"/>
        <w:snapToGrid w:val="0"/>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kern w:val="0"/>
          <w:sz w:val="28"/>
          <w:szCs w:val="28"/>
        </w:rPr>
        <w:t>不断擦亮瓯海区校（园）长</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匠心</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kern w:val="0"/>
          <w:sz w:val="28"/>
          <w:szCs w:val="28"/>
        </w:rPr>
        <w:t>读</w:t>
      </w:r>
      <w:r>
        <w:rPr>
          <w:rFonts w:ascii="Times New Roman" w:eastAsia="仿宋" w:hAnsi="Times New Roman" w:cs="Times New Roman"/>
          <w:color w:val="000000"/>
          <w:kern w:val="0"/>
          <w:sz w:val="28"/>
          <w:szCs w:val="28"/>
        </w:rPr>
        <w:t>书会品牌，做好美好教育讲坛等系列活动</w:t>
      </w:r>
      <w:r>
        <w:rPr>
          <w:rFonts w:ascii="Times New Roman" w:eastAsia="仿宋" w:hAnsi="Times New Roman" w:cs="Times New Roman"/>
          <w:color w:val="000000"/>
          <w:sz w:val="28"/>
          <w:szCs w:val="28"/>
        </w:rPr>
        <w:t>，做好校长亮台项目模块，开展校园长优质课、校本研修案例评比活动，每位校长至少参加一项比赛。</w:t>
      </w:r>
    </w:p>
    <w:p w:rsidR="003806F7" w:rsidRDefault="001A6FC8">
      <w:pPr>
        <w:autoSpaceDE w:val="0"/>
        <w:adjustRightInd w:val="0"/>
        <w:snapToGrid w:val="0"/>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积极探索并长远规划校长办学理念的沉淀，</w:t>
      </w:r>
      <w:r>
        <w:rPr>
          <w:rFonts w:ascii="Times New Roman" w:eastAsia="仿宋" w:hAnsi="Times New Roman" w:cs="Times New Roman"/>
          <w:color w:val="000000"/>
          <w:kern w:val="0"/>
          <w:sz w:val="28"/>
          <w:szCs w:val="28"/>
        </w:rPr>
        <w:t>继续</w:t>
      </w:r>
      <w:r>
        <w:rPr>
          <w:rFonts w:ascii="Times New Roman" w:eastAsia="仿宋" w:hAnsi="Times New Roman" w:cs="Times New Roman"/>
          <w:color w:val="000000"/>
          <w:sz w:val="28"/>
          <w:szCs w:val="28"/>
        </w:rPr>
        <w:t>开展校长教育理念研讨会系列活动，帮助校长们提高教育理论素养和政策水平，系统总结办学经验，增强教育改革和教育创新能力，为培养造就一大批教育家型校长积累经验。</w:t>
      </w:r>
    </w:p>
    <w:p w:rsidR="003806F7" w:rsidRDefault="001A6FC8">
      <w:pPr>
        <w:spacing w:line="440" w:lineRule="exact"/>
        <w:ind w:firstLineChars="200" w:firstLine="560"/>
        <w:rPr>
          <w:rFonts w:ascii="Times New Roman" w:eastAsia="仿宋" w:hAnsi="Times New Roman" w:cs="Times New Roman"/>
          <w:color w:val="000000"/>
          <w:kern w:val="0"/>
          <w:sz w:val="28"/>
          <w:szCs w:val="28"/>
        </w:rPr>
      </w:pPr>
      <w:r>
        <w:rPr>
          <w:rFonts w:ascii="Times New Roman" w:eastAsia="仿宋" w:hAnsi="Times New Roman" w:cs="Times New Roman"/>
          <w:color w:val="000000"/>
          <w:sz w:val="28"/>
          <w:szCs w:val="28"/>
        </w:rPr>
        <w:t>4.</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kern w:val="0"/>
          <w:sz w:val="28"/>
          <w:szCs w:val="28"/>
        </w:rPr>
        <w:t>以校长分层分类培训为工作思路</w:t>
      </w:r>
      <w:r>
        <w:rPr>
          <w:rFonts w:ascii="Times New Roman" w:eastAsia="仿宋" w:hAnsi="Times New Roman" w:cs="Times New Roman"/>
          <w:color w:val="000000"/>
          <w:sz w:val="28"/>
          <w:szCs w:val="28"/>
        </w:rPr>
        <w:t>，举办以评价优化学校管理的专题培训</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sz w:val="28"/>
          <w:szCs w:val="28"/>
        </w:rPr>
        <w:t>配合市院举办的校园长任职资格培训</w:t>
      </w:r>
      <w:r>
        <w:rPr>
          <w:rFonts w:ascii="Times New Roman" w:eastAsia="仿宋" w:hAnsi="Times New Roman" w:cs="Times New Roman"/>
          <w:color w:val="000000"/>
          <w:kern w:val="0"/>
          <w:sz w:val="28"/>
          <w:szCs w:val="28"/>
        </w:rPr>
        <w:t>，</w:t>
      </w:r>
      <w:r>
        <w:rPr>
          <w:rFonts w:ascii="Times New Roman" w:eastAsia="仿宋" w:hAnsi="Times New Roman" w:cs="Times New Roman"/>
          <w:color w:val="000000"/>
          <w:sz w:val="28"/>
          <w:szCs w:val="28"/>
        </w:rPr>
        <w:t>聚焦教育改革实践，提高研修实效，推动校长多学习、多实践、多思考，拓宽校长的理</w:t>
      </w:r>
      <w:r>
        <w:rPr>
          <w:rFonts w:ascii="Times New Roman" w:eastAsia="仿宋" w:hAnsi="Times New Roman" w:cs="Times New Roman"/>
          <w:color w:val="000000"/>
          <w:sz w:val="28"/>
          <w:szCs w:val="28"/>
        </w:rPr>
        <w:t>念与思路，提升综合素养，建设善于学习、勤于思考、敢于创新的校长队伍</w:t>
      </w:r>
      <w:r>
        <w:rPr>
          <w:rFonts w:ascii="Times New Roman" w:eastAsia="仿宋" w:hAnsi="Times New Roman" w:cs="Times New Roman"/>
          <w:color w:val="000000"/>
          <w:kern w:val="0"/>
          <w:sz w:val="28"/>
          <w:szCs w:val="28"/>
        </w:rPr>
        <w:t>。</w:t>
      </w:r>
    </w:p>
    <w:p w:rsidR="003806F7" w:rsidRDefault="001A6FC8">
      <w:pPr>
        <w:autoSpaceDE w:val="0"/>
        <w:adjustRightInd w:val="0"/>
        <w:snapToGrid w:val="0"/>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5. </w:t>
      </w:r>
      <w:r>
        <w:rPr>
          <w:rFonts w:ascii="Times New Roman" w:eastAsia="仿宋" w:hAnsi="Times New Roman" w:cs="Times New Roman"/>
          <w:color w:val="000000"/>
          <w:sz w:val="28"/>
          <w:szCs w:val="28"/>
        </w:rPr>
        <w:t>依托国内外著名院校（含中外合作院校）、专业培训机构和优质中小学（幼儿园）开展高端引领式理论研修、情境体验式考察访学，鼓励支持校园长参加国家和省市的高端指令性培训，为打造教育家型校（园）长提供最大支持。</w:t>
      </w:r>
    </w:p>
    <w:p w:rsidR="003806F7" w:rsidRDefault="001A6FC8">
      <w:pPr>
        <w:adjustRightInd w:val="0"/>
        <w:snapToGrid w:val="0"/>
        <w:spacing w:line="440" w:lineRule="exact"/>
        <w:ind w:firstLineChars="200" w:firstLine="560"/>
        <w:rPr>
          <w:rFonts w:ascii="黑体" w:eastAsia="黑体" w:hAnsi="Times New Roman" w:cs="黑体"/>
          <w:color w:val="000000"/>
          <w:sz w:val="28"/>
          <w:szCs w:val="28"/>
          <w:shd w:val="clear" w:color="auto" w:fill="FFFFFF"/>
        </w:rPr>
      </w:pPr>
      <w:r>
        <w:rPr>
          <w:rFonts w:ascii="黑体" w:eastAsia="黑体" w:hAnsi="Times New Roman" w:cs="黑体" w:hint="eastAsia"/>
          <w:color w:val="000000"/>
          <w:sz w:val="28"/>
          <w:szCs w:val="28"/>
          <w:shd w:val="clear" w:color="auto" w:fill="FFFFFF"/>
        </w:rPr>
        <w:lastRenderedPageBreak/>
        <w:t>三、研究项目</w:t>
      </w:r>
    </w:p>
    <w:p w:rsidR="003806F7" w:rsidRDefault="001A6FC8">
      <w:pPr>
        <w:spacing w:line="44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项目化学习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背景下的学校领导干部研修。</w:t>
      </w: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校长研训工作行事历</w:t>
      </w:r>
    </w:p>
    <w:tbl>
      <w:tblPr>
        <w:tblW w:w="9201" w:type="dxa"/>
        <w:tblLayout w:type="fixed"/>
        <w:tblLook w:val="04A0" w:firstRow="1" w:lastRow="0" w:firstColumn="1" w:lastColumn="0" w:noHBand="0" w:noVBand="1"/>
      </w:tblPr>
      <w:tblGrid>
        <w:gridCol w:w="661"/>
        <w:gridCol w:w="1455"/>
        <w:gridCol w:w="4632"/>
        <w:gridCol w:w="1186"/>
        <w:gridCol w:w="1267"/>
      </w:tblGrid>
      <w:tr w:rsidR="003806F7">
        <w:trPr>
          <w:trHeight w:val="397"/>
          <w:tblHeader/>
        </w:trPr>
        <w:tc>
          <w:tcPr>
            <w:tcW w:w="66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45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632"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活动地点</w:t>
            </w:r>
          </w:p>
        </w:tc>
        <w:tc>
          <w:tcPr>
            <w:tcW w:w="126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40" w:lineRule="exact"/>
              <w:jc w:val="center"/>
              <w:rPr>
                <w:rFonts w:ascii="黑体" w:eastAsia="黑体" w:hAnsi="Times New Roman" w:cs="黑体"/>
                <w:bCs/>
                <w:color w:val="000000"/>
                <w:szCs w:val="21"/>
              </w:rPr>
            </w:pPr>
            <w:r>
              <w:rPr>
                <w:rFonts w:ascii="黑体" w:eastAsia="黑体" w:hAnsi="Times New Roman" w:cs="黑体" w:hint="eastAsia"/>
                <w:bCs/>
                <w:color w:val="000000"/>
                <w:szCs w:val="21"/>
              </w:rPr>
              <w:t>对象</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温州市瓯海区校（园）长</w:t>
            </w:r>
            <w:r>
              <w:rPr>
                <w:rFonts w:ascii="Times New Roman" w:eastAsia="宋体" w:hAnsi="Times New Roman" w:cs="Times New Roman"/>
                <w:snapToGrid w:val="0"/>
                <w:color w:val="000000"/>
                <w:szCs w:val="21"/>
              </w:rPr>
              <w:t>“</w:t>
            </w:r>
            <w:r>
              <w:rPr>
                <w:rFonts w:ascii="Times New Roman" w:eastAsia="宋体" w:hAnsi="Times New Roman" w:cs="Times New Roman"/>
                <w:snapToGrid w:val="0"/>
                <w:color w:val="000000"/>
                <w:szCs w:val="21"/>
              </w:rPr>
              <w:t>匠心</w:t>
            </w:r>
            <w:r>
              <w:rPr>
                <w:rFonts w:ascii="Times New Roman" w:eastAsia="宋体" w:hAnsi="Times New Roman" w:cs="Times New Roman"/>
                <w:snapToGrid w:val="0"/>
                <w:color w:val="000000"/>
                <w:szCs w:val="21"/>
              </w:rPr>
              <w:t>”</w:t>
            </w:r>
            <w:r>
              <w:rPr>
                <w:rFonts w:ascii="Times New Roman" w:eastAsia="宋体" w:hAnsi="Times New Roman" w:cs="Times New Roman"/>
                <w:snapToGrid w:val="0"/>
                <w:color w:val="000000"/>
                <w:szCs w:val="21"/>
              </w:rPr>
              <w:t>读书会</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夏美好教育讲坛活动总结及材料归档</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温州市瓯海区校（园）长课堂指导能力专题研修培训项目省平台评价</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省平台</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培训班学员</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left"/>
              <w:rPr>
                <w:rFonts w:ascii="Times New Roman" w:eastAsia="宋体" w:hAnsi="Times New Roman" w:cs="Times New Roman"/>
                <w:bCs/>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rPr>
                <w:rFonts w:ascii="Times New Roman" w:eastAsia="宋体" w:hAnsi="Times New Roman" w:cs="Times New Roman"/>
                <w:snapToGrid w:val="0"/>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年瓯海区中小学评价优化学校管理专题研修班活动筹备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区中小学（幼儿园）校园长优质课、校本研修案例评比项目学科申报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snapToGrid w:val="0"/>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校园长</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年瓯海区中小学评价优化学校管理专题研修班活动筹备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snapToGrid w:val="0"/>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年瓯海区中小学评价优化学校管理专题研修班活动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杭州</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参训学员</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年瓯海区中小学评价优化学校管理专题研修班活动总结及材料归档</w:t>
            </w:r>
          </w:p>
          <w:p w:rsidR="003806F7" w:rsidRDefault="001A6FC8">
            <w:pPr>
              <w:autoSpaceDN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区中小学（幼儿园）校园长优质课、校本研修案例评比活动筹备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bCs/>
                <w:color w:val="000000"/>
                <w:szCs w:val="21"/>
              </w:rPr>
            </w:pPr>
            <w:r>
              <w:rPr>
                <w:rFonts w:ascii="Times New Roman" w:eastAsia="宋体" w:hAnsi="Times New Roman" w:cs="Times New Roman"/>
                <w:snapToGrid w:val="0"/>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left"/>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校园长</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区中小学（幼儿园）校园长优质课、校本研修案例评比结果汇总</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区中小学（幼儿园）校园长优质课、校本研修案例评比总结归档</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区中小学（幼儿园）校园长优质课、校本研修案例评比总结归档</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p w:rsidR="003806F7" w:rsidRDefault="001A6FC8">
            <w:pPr>
              <w:autoSpaceDN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left"/>
              <w:rPr>
                <w:rFonts w:ascii="Times New Roman" w:eastAsia="宋体" w:hAnsi="Times New Roman" w:cs="Times New Roman"/>
                <w:snapToGrid w:val="0"/>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center"/>
              <w:rPr>
                <w:rFonts w:ascii="Times New Roman" w:eastAsia="宋体" w:hAnsi="Times New Roman" w:cs="Times New Roman"/>
                <w:snapToGrid w:val="0"/>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学校</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pacing w:line="240" w:lineRule="exact"/>
              <w:jc w:val="left"/>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left"/>
              <w:rPr>
                <w:rFonts w:ascii="Times New Roman" w:eastAsia="宋体" w:hAnsi="Times New Roman" w:cs="Times New Roman"/>
                <w:snapToGrid w:val="0"/>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40" w:lineRule="exact"/>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学校</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spacing w:line="240" w:lineRule="exact"/>
              <w:jc w:val="center"/>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学期总结及下学期计划制定</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教研院</w:t>
            </w: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22</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5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40" w:lineRule="exact"/>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32"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40" w:lineRule="exac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c>
          <w:tcPr>
            <w:tcW w:w="1267"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40" w:lineRule="exact"/>
              <w:jc w:val="center"/>
              <w:rPr>
                <w:rFonts w:ascii="Times New Roman" w:eastAsia="宋体" w:hAnsi="Times New Roman" w:cs="Times New Roman"/>
                <w:color w:val="000000"/>
                <w:szCs w:val="21"/>
              </w:rPr>
            </w:pPr>
          </w:p>
        </w:tc>
      </w:tr>
    </w:tbl>
    <w:p w:rsidR="003806F7" w:rsidRDefault="001A6FC8">
      <w:pPr>
        <w:jc w:val="center"/>
        <w:rPr>
          <w:rFonts w:ascii="Times New Roman" w:eastAsia="宋体" w:hAnsi="Times New Roman" w:cs="Times New Roman"/>
          <w:b/>
          <w:bCs/>
          <w:color w:val="000000"/>
          <w:sz w:val="36"/>
          <w:szCs w:val="36"/>
        </w:rPr>
      </w:pPr>
      <w:bookmarkStart w:id="6" w:name="_Toc87969483"/>
      <w:r>
        <w:rPr>
          <w:rFonts w:ascii="Times New Roman" w:eastAsia="宋体" w:hAnsi="Times New Roman" w:cs="Times New Roman" w:hint="eastAsia"/>
          <w:b/>
          <w:bCs/>
          <w:color w:val="000000"/>
          <w:sz w:val="36"/>
          <w:szCs w:val="36"/>
        </w:rPr>
        <w:t>2023</w:t>
      </w:r>
      <w:r>
        <w:rPr>
          <w:rFonts w:ascii="Times New Roman" w:eastAsia="宋体" w:hAnsi="Times New Roman" w:cs="Times New Roman" w:hint="eastAsia"/>
          <w:b/>
          <w:bCs/>
          <w:color w:val="000000"/>
          <w:sz w:val="36"/>
          <w:szCs w:val="36"/>
        </w:rPr>
        <w:t>下半年</w:t>
      </w:r>
      <w:bookmarkEnd w:id="6"/>
      <w:r>
        <w:rPr>
          <w:rFonts w:ascii="Times New Roman" w:eastAsia="宋体" w:hAnsi="Times New Roman" w:cs="Times New Roman" w:hint="eastAsia"/>
          <w:b/>
          <w:bCs/>
          <w:color w:val="000000"/>
          <w:sz w:val="36"/>
          <w:szCs w:val="36"/>
        </w:rPr>
        <w:t>学科研训活动工作计划</w:t>
      </w:r>
    </w:p>
    <w:p w:rsidR="003806F7" w:rsidRDefault="001A6FC8">
      <w:pPr>
        <w:adjustRightInd w:val="0"/>
        <w:snapToGrid w:val="0"/>
        <w:spacing w:beforeLines="100" w:before="312" w:after="312"/>
        <w:jc w:val="center"/>
        <w:outlineLvl w:val="0"/>
        <w:rPr>
          <w:rFonts w:ascii="仿宋_GB2312" w:eastAsia="仿宋_GB2312" w:hAnsi="Times New Roman" w:cs="Times New Roman"/>
          <w:bCs/>
          <w:color w:val="000000"/>
          <w:sz w:val="32"/>
          <w:szCs w:val="32"/>
        </w:rPr>
      </w:pPr>
      <w:r>
        <w:rPr>
          <w:rFonts w:ascii="仿宋_GB2312" w:eastAsia="仿宋_GB2312" w:hAnsi="Times New Roman" w:cs="Times New Roman" w:hint="eastAsia"/>
          <w:bCs/>
          <w:color w:val="000000"/>
          <w:sz w:val="32"/>
          <w:szCs w:val="32"/>
        </w:rPr>
        <w:t>学科组：新教师培训</w:t>
      </w:r>
      <w:r>
        <w:rPr>
          <w:rFonts w:ascii="仿宋_GB2312" w:eastAsia="仿宋_GB2312" w:hAnsi="Times New Roman" w:cs="Times New Roman" w:hint="eastAsia"/>
          <w:bCs/>
          <w:color w:val="000000"/>
          <w:sz w:val="32"/>
          <w:szCs w:val="32"/>
        </w:rPr>
        <w:t xml:space="preserve">     </w:t>
      </w:r>
      <w:r>
        <w:rPr>
          <w:rFonts w:ascii="仿宋_GB2312" w:eastAsia="仿宋_GB2312" w:hAnsi="Times New Roman" w:cs="Times New Roman" w:hint="eastAsia"/>
          <w:bCs/>
          <w:color w:val="000000"/>
          <w:sz w:val="32"/>
          <w:szCs w:val="32"/>
        </w:rPr>
        <w:t>执行人：吴剑花</w:t>
      </w:r>
      <w:r>
        <w:rPr>
          <w:rFonts w:ascii="仿宋_GB2312" w:eastAsia="仿宋_GB2312" w:hAnsi="Times New Roman" w:cs="Times New Roman" w:hint="eastAsia"/>
          <w:bCs/>
          <w:color w:val="000000"/>
          <w:sz w:val="32"/>
          <w:szCs w:val="32"/>
        </w:rPr>
        <w:t xml:space="preserve"> </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一、工作重点</w:t>
      </w:r>
    </w:p>
    <w:p w:rsidR="003806F7" w:rsidRDefault="001A6FC8">
      <w:pPr>
        <w:autoSpaceDE w:val="0"/>
        <w:autoSpaceDN w:val="0"/>
        <w:adjustRightInd w:val="0"/>
        <w:spacing w:line="480" w:lineRule="exact"/>
        <w:ind w:firstLineChars="200" w:firstLine="560"/>
        <w:rPr>
          <w:rFonts w:ascii="Times New Roman" w:eastAsia="仿宋_GB2312" w:hAnsi="Times New Roman" w:cs="Times New Roman"/>
          <w:color w:val="000000"/>
          <w:sz w:val="28"/>
          <w:szCs w:val="28"/>
          <w:lang w:val="zh-CN"/>
        </w:rPr>
      </w:pPr>
      <w:r>
        <w:rPr>
          <w:rFonts w:ascii="Times New Roman" w:eastAsia="仿宋_GB2312" w:hAnsi="Times New Roman" w:cs="Times New Roman"/>
          <w:color w:val="000000"/>
          <w:sz w:val="28"/>
          <w:szCs w:val="28"/>
          <w:lang w:val="zh-CN"/>
        </w:rPr>
        <w:t>做好职初教师培养工作，构建</w:t>
      </w:r>
      <w:r>
        <w:rPr>
          <w:rFonts w:ascii="Times New Roman" w:eastAsia="仿宋_GB2312" w:hAnsi="Times New Roman" w:cs="Times New Roman"/>
          <w:color w:val="000000"/>
          <w:sz w:val="28"/>
          <w:szCs w:val="28"/>
          <w:lang w:val="zh-CN"/>
        </w:rPr>
        <w:t>“3+1”</w:t>
      </w:r>
      <w:r>
        <w:rPr>
          <w:rFonts w:ascii="Times New Roman" w:eastAsia="仿宋_GB2312" w:hAnsi="Times New Roman" w:cs="Times New Roman"/>
          <w:color w:val="000000"/>
          <w:sz w:val="28"/>
          <w:szCs w:val="28"/>
          <w:lang w:val="zh-CN"/>
        </w:rPr>
        <w:t>从</w:t>
      </w:r>
      <w:r>
        <w:rPr>
          <w:rFonts w:ascii="Times New Roman" w:eastAsia="仿宋_GB2312" w:hAnsi="Times New Roman" w:cs="Times New Roman"/>
          <w:color w:val="000000"/>
          <w:sz w:val="28"/>
          <w:szCs w:val="28"/>
        </w:rPr>
        <w:t>试用</w:t>
      </w:r>
      <w:r>
        <w:rPr>
          <w:rFonts w:ascii="Times New Roman" w:eastAsia="仿宋_GB2312" w:hAnsi="Times New Roman" w:cs="Times New Roman"/>
          <w:color w:val="000000"/>
          <w:sz w:val="28"/>
          <w:szCs w:val="28"/>
          <w:lang w:val="zh-CN"/>
        </w:rPr>
        <w:t>期到发展期到提高期全员三阶段培训</w:t>
      </w:r>
      <w:r>
        <w:rPr>
          <w:rFonts w:ascii="Times New Roman" w:eastAsia="仿宋_GB2312" w:hAnsi="Times New Roman" w:cs="Times New Roman"/>
          <w:color w:val="000000"/>
          <w:sz w:val="28"/>
          <w:szCs w:val="28"/>
          <w:lang w:val="zh-CN"/>
        </w:rPr>
        <w:t>+</w:t>
      </w:r>
      <w:r>
        <w:rPr>
          <w:rFonts w:ascii="Times New Roman" w:eastAsia="仿宋_GB2312" w:hAnsi="Times New Roman" w:cs="Times New Roman"/>
          <w:color w:val="000000"/>
          <w:sz w:val="28"/>
          <w:szCs w:val="28"/>
          <w:lang w:val="zh-CN"/>
        </w:rPr>
        <w:t>新苗期骨干新教师培训的进阶培训模式，开展特色培训活动，促进新教师快速成长，为学科骨干培养后备人才。按照新教师培养三年行动计划，一是做好</w:t>
      </w:r>
      <w:r>
        <w:rPr>
          <w:rFonts w:ascii="Times New Roman" w:eastAsia="仿宋_GB2312" w:hAnsi="Times New Roman" w:cs="Times New Roman"/>
          <w:color w:val="000000"/>
          <w:sz w:val="28"/>
          <w:szCs w:val="28"/>
          <w:lang w:val="zh-CN"/>
        </w:rPr>
        <w:t>202</w:t>
      </w:r>
      <w:r>
        <w:rPr>
          <w:rFonts w:ascii="Times New Roman" w:eastAsia="仿宋_GB2312" w:hAnsi="Times New Roman" w:cs="Times New Roman"/>
          <w:color w:val="000000"/>
          <w:sz w:val="28"/>
          <w:szCs w:val="28"/>
        </w:rPr>
        <w:t>3</w:t>
      </w:r>
      <w:r>
        <w:rPr>
          <w:rFonts w:ascii="Times New Roman" w:eastAsia="仿宋_GB2312" w:hAnsi="Times New Roman" w:cs="Times New Roman"/>
          <w:color w:val="000000"/>
          <w:sz w:val="28"/>
          <w:szCs w:val="28"/>
          <w:lang w:val="zh-CN"/>
        </w:rPr>
        <w:t>年新教师培训班试用期第一阶段培训和管理工作，二是做好</w:t>
      </w:r>
      <w:r>
        <w:rPr>
          <w:rFonts w:ascii="Times New Roman" w:eastAsia="仿宋_GB2312" w:hAnsi="Times New Roman" w:cs="Times New Roman"/>
          <w:color w:val="000000"/>
          <w:sz w:val="28"/>
          <w:szCs w:val="28"/>
          <w:lang w:val="zh-CN"/>
        </w:rPr>
        <w:t>20</w:t>
      </w:r>
      <w:r>
        <w:rPr>
          <w:rFonts w:ascii="Times New Roman" w:eastAsia="仿宋_GB2312" w:hAnsi="Times New Roman" w:cs="Times New Roman"/>
          <w:color w:val="000000"/>
          <w:sz w:val="28"/>
          <w:szCs w:val="28"/>
        </w:rPr>
        <w:t>22</w:t>
      </w:r>
      <w:r>
        <w:rPr>
          <w:rFonts w:ascii="Times New Roman" w:eastAsia="仿宋_GB2312" w:hAnsi="Times New Roman" w:cs="Times New Roman"/>
          <w:color w:val="000000"/>
          <w:sz w:val="28"/>
          <w:szCs w:val="28"/>
          <w:lang w:val="zh-CN"/>
        </w:rPr>
        <w:t>年新教师培训班发展期第一阶段培训和管理工作，三是做好</w:t>
      </w:r>
      <w:r>
        <w:rPr>
          <w:rFonts w:ascii="Times New Roman" w:eastAsia="仿宋_GB2312" w:hAnsi="Times New Roman" w:cs="Times New Roman"/>
          <w:color w:val="000000"/>
          <w:sz w:val="28"/>
          <w:szCs w:val="28"/>
          <w:lang w:val="zh-CN"/>
        </w:rPr>
        <w:t>20</w:t>
      </w:r>
      <w:r>
        <w:rPr>
          <w:rFonts w:ascii="Times New Roman" w:eastAsia="仿宋_GB2312" w:hAnsi="Times New Roman" w:cs="Times New Roman"/>
          <w:color w:val="000000"/>
          <w:sz w:val="28"/>
          <w:szCs w:val="28"/>
        </w:rPr>
        <w:t>21</w:t>
      </w:r>
      <w:r>
        <w:rPr>
          <w:rFonts w:ascii="Times New Roman" w:eastAsia="仿宋_GB2312" w:hAnsi="Times New Roman" w:cs="Times New Roman"/>
          <w:color w:val="000000"/>
          <w:sz w:val="28"/>
          <w:szCs w:val="28"/>
          <w:lang w:val="zh-CN"/>
        </w:rPr>
        <w:t>年新教师培训班提高期第一阶段培训和管理工作，四是做好</w:t>
      </w:r>
      <w:r>
        <w:rPr>
          <w:rFonts w:ascii="Times New Roman" w:eastAsia="仿宋_GB2312" w:hAnsi="Times New Roman" w:cs="Times New Roman"/>
          <w:color w:val="000000"/>
          <w:sz w:val="28"/>
          <w:szCs w:val="28"/>
        </w:rPr>
        <w:t>2023</w:t>
      </w:r>
      <w:r>
        <w:rPr>
          <w:rFonts w:ascii="Times New Roman" w:eastAsia="仿宋_GB2312" w:hAnsi="Times New Roman" w:cs="Times New Roman"/>
          <w:color w:val="000000"/>
          <w:sz w:val="28"/>
          <w:szCs w:val="28"/>
        </w:rPr>
        <w:t>年</w:t>
      </w:r>
      <w:r>
        <w:rPr>
          <w:rFonts w:ascii="Times New Roman" w:eastAsia="仿宋_GB2312" w:hAnsi="Times New Roman" w:cs="Times New Roman"/>
          <w:color w:val="000000"/>
          <w:sz w:val="28"/>
          <w:szCs w:val="28"/>
          <w:lang w:val="zh-CN"/>
        </w:rPr>
        <w:t>瓯海区教坛新苗教师评选，探索新教师培训从</w:t>
      </w:r>
      <w:r>
        <w:rPr>
          <w:rFonts w:ascii="Times New Roman" w:eastAsia="仿宋_GB2312" w:hAnsi="Times New Roman" w:cs="Times New Roman"/>
          <w:color w:val="000000"/>
          <w:sz w:val="28"/>
          <w:szCs w:val="28"/>
          <w:lang w:val="zh-CN"/>
        </w:rPr>
        <w:t>“</w:t>
      </w:r>
      <w:r>
        <w:rPr>
          <w:rFonts w:ascii="Times New Roman" w:eastAsia="仿宋_GB2312" w:hAnsi="Times New Roman" w:cs="Times New Roman"/>
          <w:color w:val="000000"/>
          <w:sz w:val="28"/>
          <w:szCs w:val="28"/>
          <w:lang w:val="zh-CN"/>
        </w:rPr>
        <w:t>培训模块</w:t>
      </w:r>
      <w:r>
        <w:rPr>
          <w:rFonts w:ascii="Times New Roman" w:eastAsia="仿宋_GB2312" w:hAnsi="Times New Roman" w:cs="Times New Roman"/>
          <w:color w:val="000000"/>
          <w:sz w:val="28"/>
          <w:szCs w:val="28"/>
          <w:lang w:val="zh-CN"/>
        </w:rPr>
        <w:t>—</w:t>
      </w:r>
      <w:r>
        <w:rPr>
          <w:rFonts w:ascii="Times New Roman" w:eastAsia="仿宋_GB2312" w:hAnsi="Times New Roman" w:cs="Times New Roman"/>
          <w:color w:val="000000"/>
          <w:sz w:val="28"/>
          <w:szCs w:val="28"/>
          <w:lang w:val="zh-CN"/>
        </w:rPr>
        <w:t>课程专题化</w:t>
      </w:r>
      <w:r>
        <w:rPr>
          <w:rFonts w:ascii="Times New Roman" w:eastAsia="仿宋_GB2312" w:hAnsi="Times New Roman" w:cs="Times New Roman"/>
          <w:color w:val="000000"/>
          <w:sz w:val="28"/>
          <w:szCs w:val="28"/>
          <w:lang w:val="zh-CN"/>
        </w:rPr>
        <w:t>—</w:t>
      </w:r>
      <w:r>
        <w:rPr>
          <w:rFonts w:ascii="Times New Roman" w:eastAsia="仿宋_GB2312" w:hAnsi="Times New Roman" w:cs="Times New Roman"/>
          <w:color w:val="000000"/>
          <w:sz w:val="28"/>
          <w:szCs w:val="28"/>
          <w:lang w:val="zh-CN"/>
        </w:rPr>
        <w:t>任务驱动</w:t>
      </w:r>
      <w:r>
        <w:rPr>
          <w:rFonts w:ascii="Times New Roman" w:eastAsia="仿宋_GB2312" w:hAnsi="Times New Roman" w:cs="Times New Roman"/>
          <w:color w:val="000000"/>
          <w:sz w:val="28"/>
          <w:szCs w:val="28"/>
          <w:lang w:val="zh-CN"/>
        </w:rPr>
        <w:t>”</w:t>
      </w:r>
      <w:r>
        <w:rPr>
          <w:rFonts w:ascii="Times New Roman" w:eastAsia="仿宋_GB2312" w:hAnsi="Times New Roman" w:cs="Times New Roman"/>
          <w:color w:val="000000"/>
          <w:sz w:val="28"/>
          <w:szCs w:val="28"/>
          <w:lang w:val="zh-CN"/>
        </w:rPr>
        <w:t>模式，切实有效实施培训计划。</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spacing w:line="480" w:lineRule="exact"/>
        <w:ind w:firstLineChars="200" w:firstLine="562"/>
        <w:rPr>
          <w:rFonts w:ascii="Times New Roman" w:eastAsia="仿宋_GB2312" w:hAnsi="Times New Roman" w:cs="Times New Roman"/>
          <w:b/>
          <w:bCs/>
          <w:color w:val="000000"/>
          <w:sz w:val="28"/>
          <w:szCs w:val="28"/>
        </w:rPr>
      </w:pPr>
      <w:r>
        <w:rPr>
          <w:rFonts w:ascii="Times New Roman" w:eastAsia="仿宋_GB2312" w:hAnsi="Times New Roman" w:cs="Times New Roman"/>
          <w:b/>
          <w:bCs/>
          <w:color w:val="000000"/>
          <w:sz w:val="28"/>
          <w:szCs w:val="28"/>
        </w:rPr>
        <w:t>（一）</w:t>
      </w:r>
      <w:r>
        <w:rPr>
          <w:rFonts w:ascii="Times New Roman" w:eastAsia="仿宋_GB2312" w:hAnsi="Times New Roman" w:cs="Times New Roman"/>
          <w:color w:val="000000"/>
          <w:sz w:val="28"/>
          <w:szCs w:val="28"/>
          <w:lang w:val="zh-CN"/>
        </w:rPr>
        <w:t>做好</w:t>
      </w:r>
      <w:r>
        <w:rPr>
          <w:rFonts w:ascii="Times New Roman" w:eastAsia="仿宋_GB2312" w:hAnsi="Times New Roman" w:cs="Times New Roman"/>
          <w:color w:val="000000"/>
          <w:sz w:val="28"/>
          <w:szCs w:val="28"/>
          <w:lang w:val="zh-CN"/>
        </w:rPr>
        <w:t>202</w:t>
      </w:r>
      <w:r>
        <w:rPr>
          <w:rFonts w:ascii="Times New Roman" w:eastAsia="仿宋_GB2312" w:hAnsi="Times New Roman" w:cs="Times New Roman"/>
          <w:color w:val="000000"/>
          <w:sz w:val="28"/>
          <w:szCs w:val="28"/>
        </w:rPr>
        <w:t>3</w:t>
      </w:r>
      <w:r>
        <w:rPr>
          <w:rFonts w:ascii="Times New Roman" w:eastAsia="仿宋_GB2312" w:hAnsi="Times New Roman" w:cs="Times New Roman"/>
          <w:color w:val="000000"/>
          <w:sz w:val="28"/>
          <w:szCs w:val="28"/>
          <w:lang w:val="zh-CN"/>
        </w:rPr>
        <w:t>年新教师培训班试用期第一阶段培训和管理工作，根据新教师的特点和教育教学需求，加强应用性理论培训，突出教育教学实践能力，针对性地确定以职业感悟与师德修养、课堂经历与教学实践、班级工作与育德体验、</w:t>
      </w:r>
      <w:r>
        <w:rPr>
          <w:rFonts w:ascii="Times New Roman" w:eastAsia="仿宋_GB2312" w:hAnsi="Times New Roman" w:cs="Times New Roman"/>
          <w:color w:val="000000"/>
          <w:sz w:val="28"/>
          <w:szCs w:val="28"/>
          <w:lang w:val="zh-CN"/>
        </w:rPr>
        <w:t>教学研究与专业发展四大培训模块内容，分为六大培训专题，</w:t>
      </w:r>
      <w:r>
        <w:rPr>
          <w:rFonts w:ascii="Times New Roman" w:eastAsia="仿宋_GB2312" w:hAnsi="Times New Roman" w:cs="Times New Roman"/>
          <w:color w:val="000000"/>
          <w:sz w:val="28"/>
          <w:szCs w:val="28"/>
          <w:lang w:val="zh-CN"/>
        </w:rPr>
        <w:t>22</w:t>
      </w:r>
      <w:r>
        <w:rPr>
          <w:rFonts w:ascii="Times New Roman" w:eastAsia="仿宋_GB2312" w:hAnsi="Times New Roman" w:cs="Times New Roman"/>
          <w:color w:val="000000"/>
          <w:sz w:val="28"/>
          <w:szCs w:val="28"/>
          <w:lang w:val="zh-CN"/>
        </w:rPr>
        <w:t>个驱动任务要点实施，采用双导师，班主任导师和学科导师制度，组班集中培训和分学科分小组培训，同时结合分散师徒结对及校本研修进行。</w:t>
      </w:r>
    </w:p>
    <w:p w:rsidR="003806F7" w:rsidRDefault="001A6FC8">
      <w:pPr>
        <w:spacing w:line="480" w:lineRule="exact"/>
        <w:ind w:firstLineChars="200" w:firstLine="562"/>
        <w:rPr>
          <w:rFonts w:ascii="Times New Roman" w:eastAsia="仿宋_GB2312" w:hAnsi="Times New Roman" w:cs="Times New Roman"/>
          <w:b/>
          <w:bCs/>
          <w:color w:val="000000"/>
          <w:sz w:val="28"/>
          <w:szCs w:val="28"/>
        </w:rPr>
      </w:pPr>
      <w:r>
        <w:rPr>
          <w:rFonts w:ascii="Times New Roman" w:eastAsia="仿宋_GB2312" w:hAnsi="Times New Roman" w:cs="Times New Roman"/>
          <w:b/>
          <w:bCs/>
          <w:color w:val="000000"/>
          <w:sz w:val="28"/>
          <w:szCs w:val="28"/>
        </w:rPr>
        <w:t>（二）</w:t>
      </w:r>
      <w:r>
        <w:rPr>
          <w:rFonts w:ascii="Times New Roman" w:eastAsia="仿宋_GB2312" w:hAnsi="Times New Roman" w:cs="Times New Roman"/>
          <w:color w:val="000000"/>
          <w:sz w:val="28"/>
          <w:szCs w:val="28"/>
          <w:lang w:val="zh-CN"/>
        </w:rPr>
        <w:t>做好</w:t>
      </w:r>
      <w:r>
        <w:rPr>
          <w:rFonts w:ascii="Times New Roman" w:eastAsia="仿宋_GB2312" w:hAnsi="Times New Roman" w:cs="Times New Roman"/>
          <w:color w:val="000000"/>
          <w:sz w:val="28"/>
          <w:szCs w:val="28"/>
          <w:lang w:val="zh-CN"/>
        </w:rPr>
        <w:t>20</w:t>
      </w:r>
      <w:r>
        <w:rPr>
          <w:rFonts w:ascii="Times New Roman" w:eastAsia="仿宋_GB2312" w:hAnsi="Times New Roman" w:cs="Times New Roman"/>
          <w:color w:val="000000"/>
          <w:sz w:val="28"/>
          <w:szCs w:val="28"/>
        </w:rPr>
        <w:t>22</w:t>
      </w:r>
      <w:r>
        <w:rPr>
          <w:rFonts w:ascii="Times New Roman" w:eastAsia="仿宋_GB2312" w:hAnsi="Times New Roman" w:cs="Times New Roman"/>
          <w:color w:val="000000"/>
          <w:sz w:val="28"/>
          <w:szCs w:val="28"/>
          <w:lang w:val="zh-CN"/>
        </w:rPr>
        <w:t>年新教师培训班发展期第一阶段培训和管理工作，在第一年试用期培训的基础上，突出以实践为主的教育教学能力培训，将职业感悟与师德修养、课堂经历与教学实践、班级工作与育德体验、教学研究与专业发展四大课程模块内容，分为三大培训专题实施，</w:t>
      </w:r>
      <w:r>
        <w:rPr>
          <w:rFonts w:ascii="Times New Roman" w:eastAsia="仿宋_GB2312" w:hAnsi="Times New Roman" w:cs="Times New Roman"/>
          <w:color w:val="000000"/>
          <w:sz w:val="28"/>
          <w:szCs w:val="28"/>
          <w:lang w:val="zh-CN"/>
        </w:rPr>
        <w:t>16</w:t>
      </w:r>
      <w:r>
        <w:rPr>
          <w:rFonts w:ascii="Times New Roman" w:eastAsia="仿宋_GB2312" w:hAnsi="Times New Roman" w:cs="Times New Roman"/>
          <w:color w:val="000000"/>
          <w:sz w:val="28"/>
          <w:szCs w:val="28"/>
          <w:lang w:val="zh-CN"/>
        </w:rPr>
        <w:t>个任务驱动要点，采用组班公共课程集中培训和分学科分小组区级名师工作室实践培训，</w:t>
      </w:r>
      <w:r>
        <w:rPr>
          <w:rFonts w:ascii="Times New Roman" w:eastAsia="仿宋_GB2312" w:hAnsi="Times New Roman" w:cs="Times New Roman"/>
          <w:color w:val="000000"/>
          <w:sz w:val="28"/>
          <w:szCs w:val="28"/>
          <w:lang w:val="zh-CN"/>
        </w:rPr>
        <w:t>创建新教师跟岗基地，同时结合分散师徒结对及校本研修同步进行，促使新教</w:t>
      </w:r>
      <w:r>
        <w:rPr>
          <w:rFonts w:ascii="Times New Roman" w:eastAsia="仿宋_GB2312" w:hAnsi="Times New Roman" w:cs="Times New Roman"/>
          <w:color w:val="000000"/>
          <w:sz w:val="28"/>
          <w:szCs w:val="28"/>
          <w:lang w:val="zh-CN"/>
        </w:rPr>
        <w:lastRenderedPageBreak/>
        <w:t>师快速成长。</w:t>
      </w:r>
    </w:p>
    <w:p w:rsidR="003806F7" w:rsidRDefault="001A6FC8">
      <w:pPr>
        <w:spacing w:line="480" w:lineRule="exact"/>
        <w:ind w:firstLineChars="200" w:firstLine="562"/>
        <w:rPr>
          <w:rFonts w:ascii="Times New Roman" w:eastAsia="仿宋_GB2312" w:hAnsi="Times New Roman" w:cs="Times New Roman"/>
          <w:b/>
          <w:bCs/>
          <w:color w:val="000000"/>
          <w:sz w:val="28"/>
          <w:szCs w:val="28"/>
        </w:rPr>
      </w:pPr>
      <w:r>
        <w:rPr>
          <w:rFonts w:ascii="Times New Roman" w:eastAsia="仿宋_GB2312" w:hAnsi="Times New Roman" w:cs="Times New Roman"/>
          <w:b/>
          <w:bCs/>
          <w:color w:val="000000"/>
          <w:sz w:val="28"/>
          <w:szCs w:val="28"/>
        </w:rPr>
        <w:t>（三）</w:t>
      </w:r>
      <w:r>
        <w:rPr>
          <w:rFonts w:ascii="Times New Roman" w:eastAsia="仿宋_GB2312" w:hAnsi="Times New Roman" w:cs="Times New Roman"/>
          <w:color w:val="000000"/>
          <w:sz w:val="28"/>
          <w:szCs w:val="28"/>
          <w:lang w:val="zh-CN"/>
        </w:rPr>
        <w:t>做好</w:t>
      </w:r>
      <w:r>
        <w:rPr>
          <w:rFonts w:ascii="Times New Roman" w:eastAsia="仿宋_GB2312" w:hAnsi="Times New Roman" w:cs="Times New Roman"/>
          <w:color w:val="000000"/>
          <w:sz w:val="28"/>
          <w:szCs w:val="28"/>
          <w:lang w:val="zh-CN"/>
        </w:rPr>
        <w:t>20</w:t>
      </w:r>
      <w:r>
        <w:rPr>
          <w:rFonts w:ascii="Times New Roman" w:eastAsia="仿宋_GB2312" w:hAnsi="Times New Roman" w:cs="Times New Roman"/>
          <w:color w:val="000000"/>
          <w:sz w:val="28"/>
          <w:szCs w:val="28"/>
        </w:rPr>
        <w:t>21</w:t>
      </w:r>
      <w:r>
        <w:rPr>
          <w:rFonts w:ascii="Times New Roman" w:eastAsia="仿宋_GB2312" w:hAnsi="Times New Roman" w:cs="Times New Roman"/>
          <w:color w:val="000000"/>
          <w:sz w:val="28"/>
          <w:szCs w:val="28"/>
          <w:lang w:val="zh-CN"/>
        </w:rPr>
        <w:t>年新教师培训班提高期第一阶段培训和管理工作，在第二年发展期培训的基础上，开展更高层次的以市级名师为导师的实践性面对面指导培训，将以四大课程模块为三大培训专题实施，</w:t>
      </w:r>
      <w:r>
        <w:rPr>
          <w:rFonts w:ascii="Times New Roman" w:eastAsia="仿宋_GB2312" w:hAnsi="Times New Roman" w:cs="Times New Roman"/>
          <w:color w:val="000000"/>
          <w:sz w:val="28"/>
          <w:szCs w:val="28"/>
        </w:rPr>
        <w:t>1</w:t>
      </w:r>
      <w:r>
        <w:rPr>
          <w:rFonts w:ascii="Times New Roman" w:eastAsia="仿宋_GB2312" w:hAnsi="Times New Roman" w:cs="Times New Roman"/>
          <w:color w:val="000000"/>
          <w:sz w:val="28"/>
          <w:szCs w:val="28"/>
          <w:lang w:val="zh-CN"/>
        </w:rPr>
        <w:t>6</w:t>
      </w:r>
      <w:r>
        <w:rPr>
          <w:rFonts w:ascii="Times New Roman" w:eastAsia="仿宋_GB2312" w:hAnsi="Times New Roman" w:cs="Times New Roman"/>
          <w:color w:val="000000"/>
          <w:sz w:val="28"/>
          <w:szCs w:val="28"/>
          <w:lang w:val="zh-CN"/>
        </w:rPr>
        <w:t>个任务驱动要点，按新教师的学科进行分组，以基于任务的小组合作、导师引领的形式，进行教学实践研究，重点进行教育教学实践的案例剖析和理论学习再提升，提升新教师的专业认同、专业教学能力、学生发展与管理能力等，促进新教师个性化成长。</w:t>
      </w:r>
    </w:p>
    <w:p w:rsidR="003806F7" w:rsidRDefault="001A6FC8">
      <w:pPr>
        <w:spacing w:line="480" w:lineRule="exact"/>
        <w:ind w:firstLineChars="200" w:firstLine="562"/>
        <w:rPr>
          <w:rFonts w:ascii="Times New Roman" w:eastAsia="仿宋_GB2312" w:hAnsi="Times New Roman" w:cs="Times New Roman"/>
          <w:b/>
          <w:bCs/>
          <w:color w:val="000000"/>
          <w:sz w:val="28"/>
          <w:szCs w:val="28"/>
        </w:rPr>
      </w:pPr>
      <w:r>
        <w:rPr>
          <w:rFonts w:ascii="Times New Roman" w:eastAsia="仿宋_GB2312" w:hAnsi="Times New Roman" w:cs="Times New Roman"/>
          <w:b/>
          <w:bCs/>
          <w:color w:val="000000"/>
          <w:sz w:val="28"/>
          <w:szCs w:val="28"/>
        </w:rPr>
        <w:t>（四）</w:t>
      </w:r>
      <w:r>
        <w:rPr>
          <w:rFonts w:ascii="Times New Roman" w:eastAsia="仿宋_GB2312" w:hAnsi="Times New Roman" w:cs="Times New Roman"/>
          <w:color w:val="000000"/>
          <w:sz w:val="28"/>
          <w:szCs w:val="28"/>
          <w:lang w:val="zh-CN"/>
        </w:rPr>
        <w:t>做好</w:t>
      </w:r>
      <w:r>
        <w:rPr>
          <w:rFonts w:ascii="Times New Roman" w:eastAsia="仿宋_GB2312" w:hAnsi="Times New Roman" w:cs="Times New Roman"/>
          <w:color w:val="000000"/>
          <w:sz w:val="28"/>
          <w:szCs w:val="28"/>
        </w:rPr>
        <w:t>2023</w:t>
      </w:r>
      <w:r>
        <w:rPr>
          <w:rFonts w:ascii="Times New Roman" w:eastAsia="仿宋_GB2312" w:hAnsi="Times New Roman" w:cs="Times New Roman"/>
          <w:color w:val="000000"/>
          <w:sz w:val="28"/>
          <w:szCs w:val="28"/>
        </w:rPr>
        <w:t>年</w:t>
      </w:r>
      <w:r>
        <w:rPr>
          <w:rFonts w:ascii="Times New Roman" w:eastAsia="仿宋_GB2312" w:hAnsi="Times New Roman" w:cs="Times New Roman"/>
          <w:color w:val="000000"/>
          <w:sz w:val="28"/>
          <w:szCs w:val="28"/>
          <w:lang w:val="zh-CN"/>
        </w:rPr>
        <w:t>瓯海区教坛新苗教师评选，</w:t>
      </w:r>
      <w:r>
        <w:rPr>
          <w:rFonts w:ascii="Times New Roman" w:eastAsia="仿宋_GB2312" w:hAnsi="Times New Roman" w:cs="Times New Roman"/>
          <w:color w:val="000000"/>
          <w:sz w:val="28"/>
          <w:szCs w:val="28"/>
        </w:rPr>
        <w:t>2020</w:t>
      </w:r>
      <w:r>
        <w:rPr>
          <w:rFonts w:ascii="Times New Roman" w:eastAsia="仿宋_GB2312" w:hAnsi="Times New Roman" w:cs="Times New Roman"/>
          <w:color w:val="000000"/>
          <w:sz w:val="28"/>
          <w:szCs w:val="28"/>
        </w:rPr>
        <w:t>级中小学新教师培训班学员全员参加，从理论和实践相结合，学科教学和班主任管理能力相结合，</w:t>
      </w:r>
      <w:r>
        <w:rPr>
          <w:rFonts w:ascii="Times New Roman" w:eastAsia="仿宋_GB2312" w:hAnsi="Times New Roman" w:cs="Times New Roman"/>
          <w:color w:val="000000"/>
          <w:sz w:val="28"/>
          <w:szCs w:val="28"/>
          <w:lang w:val="zh-CN"/>
        </w:rPr>
        <w:t>通过学科现场上课、班主任素养、专业成长量化、师德和学校表现考察，</w:t>
      </w:r>
      <w:r>
        <w:rPr>
          <w:rFonts w:ascii="Times New Roman" w:eastAsia="仿宋_GB2312" w:hAnsi="Times New Roman" w:cs="Times New Roman"/>
          <w:color w:val="000000"/>
          <w:sz w:val="28"/>
          <w:szCs w:val="28"/>
        </w:rPr>
        <w:t>全面考核新教师的综合素养</w:t>
      </w:r>
      <w:r>
        <w:rPr>
          <w:rFonts w:ascii="Times New Roman" w:eastAsia="仿宋_GB2312" w:hAnsi="Times New Roman" w:cs="Times New Roman"/>
          <w:color w:val="000000"/>
          <w:sz w:val="28"/>
          <w:szCs w:val="28"/>
          <w:lang w:val="zh-CN"/>
        </w:rPr>
        <w:t>。</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黑体" w:hAnsi="Times New Roman" w:cs="Times New Roman"/>
          <w:color w:val="000000"/>
          <w:sz w:val="28"/>
          <w:szCs w:val="28"/>
        </w:rPr>
        <w:t>三、研究项目</w:t>
      </w:r>
      <w:r>
        <w:rPr>
          <w:rFonts w:ascii="Times New Roman" w:eastAsia="宋体" w:hAnsi="Times New Roman" w:cs="Times New Roman"/>
          <w:color w:val="000000"/>
          <w:sz w:val="28"/>
          <w:szCs w:val="28"/>
        </w:rPr>
        <w:t xml:space="preserve"> </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lang w:val="zh-CN"/>
        </w:rPr>
        <w:t>开展项目</w:t>
      </w:r>
      <w:r>
        <w:rPr>
          <w:rFonts w:ascii="Times New Roman" w:eastAsia="仿宋_GB2312" w:hAnsi="Times New Roman" w:cs="Times New Roman"/>
          <w:color w:val="000000"/>
          <w:sz w:val="28"/>
          <w:szCs w:val="28"/>
        </w:rPr>
        <w:t>《区校同频</w:t>
      </w: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三阶六模块任务推动新教师专业化成长》的新教师课题研究工作</w:t>
      </w:r>
      <w:r>
        <w:rPr>
          <w:rFonts w:ascii="Times New Roman" w:eastAsia="仿宋_GB2312" w:hAnsi="Times New Roman" w:cs="Times New Roman"/>
          <w:color w:val="000000"/>
          <w:sz w:val="28"/>
          <w:szCs w:val="28"/>
          <w:lang w:val="zh-CN"/>
        </w:rPr>
        <w:t>的课题研究</w:t>
      </w:r>
      <w:r>
        <w:rPr>
          <w:rFonts w:ascii="Times New Roman" w:eastAsia="仿宋_GB2312" w:hAnsi="Times New Roman" w:cs="Times New Roman"/>
          <w:color w:val="000000"/>
          <w:sz w:val="28"/>
          <w:szCs w:val="28"/>
        </w:rPr>
        <w:t>，创建新教师重点跟岗基地，将新教师较为集中的学校</w:t>
      </w:r>
      <w:r>
        <w:rPr>
          <w:rFonts w:ascii="Times New Roman" w:eastAsia="仿宋_GB2312" w:hAnsi="Times New Roman" w:cs="Times New Roman" w:hint="eastAsia"/>
          <w:color w:val="000000"/>
          <w:sz w:val="28"/>
          <w:szCs w:val="28"/>
        </w:rPr>
        <w:t>作为</w:t>
      </w:r>
      <w:r>
        <w:rPr>
          <w:rFonts w:ascii="Times New Roman" w:eastAsia="仿宋_GB2312" w:hAnsi="Times New Roman" w:cs="Times New Roman"/>
          <w:color w:val="000000"/>
          <w:sz w:val="28"/>
          <w:szCs w:val="28"/>
        </w:rPr>
        <w:t>区级联动学校，一同展开新教师专业化成长研究，促进新教师快速成长。</w:t>
      </w:r>
      <w:r>
        <w:rPr>
          <w:rFonts w:ascii="Times New Roman" w:eastAsia="宋体" w:hAnsi="Times New Roman" w:cs="Times New Roman"/>
          <w:color w:val="000000"/>
          <w:kern w:val="0"/>
          <w:sz w:val="28"/>
          <w:szCs w:val="28"/>
        </w:rPr>
        <w:t xml:space="preserve"> </w:t>
      </w:r>
    </w:p>
    <w:p w:rsidR="003806F7" w:rsidRDefault="001A6FC8">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r>
        <w:rPr>
          <w:rFonts w:ascii="Times New Roman" w:eastAsia="仿宋" w:hAnsi="Times New Roman" w:cs="Times New Roman"/>
          <w:color w:val="000000"/>
          <w:spacing w:val="2"/>
          <w:kern w:val="0"/>
          <w:sz w:val="28"/>
          <w:szCs w:val="28"/>
        </w:rPr>
        <w:t xml:space="preserve"> </w:t>
      </w: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3806F7">
      <w:pPr>
        <w:adjustRightInd w:val="0"/>
        <w:snapToGrid w:val="0"/>
        <w:spacing w:line="480" w:lineRule="exact"/>
        <w:ind w:firstLineChars="200" w:firstLine="568"/>
        <w:jc w:val="left"/>
        <w:rPr>
          <w:rFonts w:ascii="Times New Roman" w:eastAsia="仿宋" w:hAnsi="Times New Roman" w:cs="Times New Roman"/>
          <w:color w:val="000000"/>
          <w:spacing w:val="2"/>
          <w:kern w:val="0"/>
          <w:sz w:val="28"/>
          <w:szCs w:val="28"/>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b/>
          <w:bCs/>
          <w:color w:val="000000"/>
          <w:sz w:val="36"/>
          <w:szCs w:val="36"/>
        </w:rPr>
        <w:t>新教师研训工作行事历</w:t>
      </w:r>
    </w:p>
    <w:tbl>
      <w:tblPr>
        <w:tblW w:w="9236" w:type="dxa"/>
        <w:tblLayout w:type="fixed"/>
        <w:tblLook w:val="04A0" w:firstRow="1" w:lastRow="0" w:firstColumn="1" w:lastColumn="0" w:noHBand="0" w:noVBand="1"/>
      </w:tblPr>
      <w:tblGrid>
        <w:gridCol w:w="723"/>
        <w:gridCol w:w="1473"/>
        <w:gridCol w:w="4340"/>
        <w:gridCol w:w="1186"/>
        <w:gridCol w:w="1514"/>
      </w:tblGrid>
      <w:tr w:rsidR="003806F7">
        <w:trPr>
          <w:trHeight w:val="397"/>
          <w:tblHeader/>
        </w:trPr>
        <w:tc>
          <w:tcPr>
            <w:tcW w:w="72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47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34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活动地点</w:t>
            </w:r>
          </w:p>
        </w:tc>
        <w:tc>
          <w:tcPr>
            <w:tcW w:w="151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对象</w:t>
            </w:r>
          </w:p>
        </w:tc>
      </w:tr>
      <w:tr w:rsidR="003806F7">
        <w:trPr>
          <w:trHeight w:val="397"/>
        </w:trPr>
        <w:tc>
          <w:tcPr>
            <w:tcW w:w="7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级中小学新教师培训班发展期培训项目省平台评价</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省平台</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级中小学新教师培训班提高期第一次集中培训活动</w:t>
            </w:r>
          </w:p>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级中小学新教师培训班发展期第一次集中培训活动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待定</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年瓯海区教坛新苗评比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2020</w:t>
            </w:r>
            <w:r>
              <w:rPr>
                <w:rFonts w:ascii="Times New Roman" w:eastAsia="宋体" w:hAnsi="Times New Roman" w:cs="Times New Roman"/>
                <w:color w:val="000000"/>
                <w:szCs w:val="21"/>
              </w:rPr>
              <w:t>级瓯海区新教师</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ind w:rightChars="98" w:right="206"/>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级中小学新教师培训班试用期第一次集中培训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待定</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2021</w:t>
            </w:r>
            <w:r>
              <w:rPr>
                <w:rFonts w:ascii="Times New Roman" w:eastAsia="宋体" w:hAnsi="Times New Roman" w:cs="Times New Roman"/>
                <w:bCs/>
                <w:color w:val="000000"/>
                <w:szCs w:val="21"/>
              </w:rPr>
              <w:t>级中小学新教师培训班区级名师工作室跟岗实践活动（小学）</w:t>
            </w:r>
          </w:p>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级中小学新教师培训班区级名师工作室跟岗实践活动（小学）</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2021</w:t>
            </w:r>
            <w:r>
              <w:rPr>
                <w:rFonts w:ascii="Times New Roman" w:eastAsia="宋体" w:hAnsi="Times New Roman" w:cs="Times New Roman"/>
                <w:bCs/>
                <w:color w:val="000000"/>
                <w:szCs w:val="21"/>
              </w:rPr>
              <w:t>级中小学新教师培训班区级名师工作室跟岗实践活动（初中）</w:t>
            </w:r>
          </w:p>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级中小学新教师培训班区级名师工作室跟岗实践活动（初中）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级中小学新教师所在学校调研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级中小学新教师培训班试用期第二次集中培训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级中小学新教师培训班提高期小学学段学员第二次集中培训活动（市级学校影子培训）</w:t>
            </w:r>
          </w:p>
          <w:p w:rsidR="003806F7" w:rsidRDefault="003806F7">
            <w:pPr>
              <w:autoSpaceDN w:val="0"/>
              <w:snapToGrid w:val="0"/>
              <w:jc w:val="left"/>
              <w:rPr>
                <w:rFonts w:ascii="Times New Roman" w:eastAsia="宋体" w:hAnsi="Times New Roman" w:cs="Times New Roman"/>
                <w:snapToGrid w:val="0"/>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市实验小学</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级中小学新教师培训班提高期初中学段学员第二次集中培训活动（市级学校影子培训）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待定</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snapToGrid w:val="0"/>
                <w:color w:val="000000"/>
                <w:szCs w:val="21"/>
              </w:rPr>
              <w:t>2021</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15</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级中小学新教师培训班试用期第三次集中培训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级中小学新教师培训班区级名师工作室跟岗实践活动</w:t>
            </w:r>
          </w:p>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级中小学新教师培训班试用期第四次集中培训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bCs/>
                <w:color w:val="000000"/>
                <w:szCs w:val="21"/>
              </w:rPr>
              <w:t>新教师所在学校</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snapToGrid w:val="0"/>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年元旦放假</w:t>
            </w:r>
          </w:p>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2022</w:t>
            </w:r>
            <w:r>
              <w:rPr>
                <w:rFonts w:ascii="Times New Roman" w:eastAsia="宋体" w:hAnsi="Times New Roman" w:cs="Times New Roman"/>
                <w:bCs/>
                <w:color w:val="000000"/>
                <w:szCs w:val="21"/>
              </w:rPr>
              <w:t>级中小学新教师培训班发展期第二次集中培训活动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待定</w:t>
            </w: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2022</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级中小学新教师培训班试用期第五次集中培训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snapToGrid w:val="0"/>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级中小学新教师培训班学员</w:t>
            </w: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723"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7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34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51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spacing w:beforeLines="70" w:before="218" w:afterLines="70" w:after="218"/>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学科组：名师管理</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执行人：黄景泉</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陈爱双</w:t>
      </w:r>
    </w:p>
    <w:p w:rsidR="003806F7" w:rsidRDefault="001A6FC8">
      <w:pPr>
        <w:spacing w:line="430" w:lineRule="exact"/>
        <w:ind w:firstLineChars="200" w:firstLine="560"/>
        <w:jc w:val="left"/>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一、工作重点</w:t>
      </w:r>
    </w:p>
    <w:p w:rsidR="003806F7" w:rsidRDefault="001A6FC8">
      <w:pPr>
        <w:spacing w:line="430" w:lineRule="exact"/>
        <w:ind w:firstLineChars="200" w:firstLine="560"/>
        <w:jc w:val="left"/>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根据《瓯海区教育人才引进和培育</w:t>
      </w:r>
      <w:r>
        <w:rPr>
          <w:rFonts w:ascii="Times New Roman" w:eastAsia="仿宋_GB2312" w:hAnsi="Times New Roman" w:cs="Times New Roman"/>
          <w:color w:val="000000"/>
          <w:sz w:val="28"/>
          <w:szCs w:val="28"/>
        </w:rPr>
        <w:t xml:space="preserve"> </w:t>
      </w:r>
      <w:r>
        <w:rPr>
          <w:rFonts w:ascii="Times New Roman" w:eastAsia="仿宋_GB2312" w:hAnsi="Times New Roman" w:cs="Times New Roman"/>
          <w:color w:val="000000"/>
          <w:sz w:val="28"/>
          <w:szCs w:val="28"/>
        </w:rPr>
        <w:t>实施办法（修订）》</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瓯委办发〔</w:t>
      </w:r>
      <w:r>
        <w:rPr>
          <w:rFonts w:ascii="Times New Roman" w:eastAsia="仿宋_GB2312" w:hAnsi="Times New Roman" w:cs="Times New Roman"/>
          <w:color w:val="000000"/>
          <w:sz w:val="28"/>
          <w:szCs w:val="28"/>
        </w:rPr>
        <w:t>2021</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22 ]</w:t>
      </w:r>
      <w:r>
        <w:rPr>
          <w:rFonts w:ascii="Times New Roman" w:eastAsia="仿宋_GB2312" w:hAnsi="Times New Roman" w:cs="Times New Roman"/>
          <w:color w:val="000000"/>
          <w:sz w:val="28"/>
          <w:szCs w:val="28"/>
        </w:rPr>
        <w:t>号文件精神，结合近几年名优教师培育工作实际，健全名优教师培养培训体系，完善评选、考核和激励机制。以《中小学教师专业标准》为导向，以提高中小学教师专业化水平为目的，遵循教师成长规律，进一步拓展完善</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金字塔</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型名优教师培养机制，培养一支品德高尚、业务精湛的高层次教育人才队伍，造就一批有较高学术造诣和教育教学水平的精英领军人物，进而全面提升我区师资队伍整体实力，促进我区教育优质均衡、科学和谐发展。</w:t>
      </w:r>
    </w:p>
    <w:p w:rsidR="003806F7" w:rsidRDefault="001A6FC8">
      <w:pPr>
        <w:spacing w:line="43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spacing w:line="430" w:lineRule="exact"/>
        <w:ind w:firstLineChars="200" w:firstLine="560"/>
        <w:rPr>
          <w:rFonts w:ascii="Times New Roman" w:eastAsia="仿宋" w:hAnsi="Times New Roman" w:cs="Times New Roman"/>
          <w:color w:val="000000"/>
          <w:sz w:val="28"/>
          <w:szCs w:val="28"/>
        </w:rPr>
      </w:pPr>
      <w:r>
        <w:rPr>
          <w:rFonts w:ascii="Times New Roman" w:eastAsia="仿宋_GB2312" w:hAnsi="Times New Roman" w:cs="Times New Roman"/>
          <w:color w:val="000000"/>
          <w:sz w:val="28"/>
          <w:szCs w:val="28"/>
        </w:rPr>
        <w:t>1.</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健全名优教师培养培训体系。实施</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精英教师培养行</w:t>
      </w:r>
      <w:r>
        <w:rPr>
          <w:rFonts w:ascii="Times New Roman" w:eastAsia="仿宋_GB2312" w:hAnsi="Times New Roman" w:cs="Times New Roman"/>
          <w:color w:val="000000"/>
          <w:sz w:val="28"/>
          <w:szCs w:val="28"/>
        </w:rPr>
        <w:t>动</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，全面实施</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教师培名、校长培优、专家培尖</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计划，加快名优教师培养步伐</w:t>
      </w:r>
      <w:r>
        <w:rPr>
          <w:rFonts w:ascii="Times New Roman" w:eastAsia="仿宋" w:hAnsi="Times New Roman" w:cs="Times New Roman"/>
          <w:color w:val="000000"/>
          <w:sz w:val="28"/>
          <w:szCs w:val="28"/>
        </w:rPr>
        <w:t>。积极与高等院校、省市高端班、教师培训基地合作，做好名优教师的个性化培训，鼓励开展自主研修，培养对象需有明确的自主发展规划，开展课题研究、自我学习和示范引领。</w:t>
      </w:r>
    </w:p>
    <w:p w:rsidR="003806F7" w:rsidRDefault="001A6FC8">
      <w:pPr>
        <w:spacing w:line="43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完善名优教师评选机制。组织开展区学科骨干、骨干班主任评选活动，做好参评对象选拔及相关指导。调研和展示活动相结合，结合学校需求，利用区名师工作室开展相应活动，继续开展区名优教师送教下乡。</w:t>
      </w:r>
    </w:p>
    <w:p w:rsidR="003806F7" w:rsidRDefault="001A6FC8">
      <w:pPr>
        <w:spacing w:line="430" w:lineRule="exact"/>
        <w:ind w:firstLineChars="200" w:firstLine="560"/>
        <w:rPr>
          <w:rFonts w:ascii="Times New Roman" w:eastAsia="华文仿宋" w:hAnsi="Times New Roman" w:cs="Times New Roman"/>
          <w:color w:val="000000"/>
          <w:sz w:val="28"/>
          <w:szCs w:val="28"/>
        </w:rPr>
      </w:pPr>
      <w:r>
        <w:rPr>
          <w:rFonts w:ascii="Times New Roman" w:eastAsia="仿宋" w:hAnsi="Times New Roman" w:cs="Times New Roman"/>
          <w:color w:val="000000"/>
          <w:sz w:val="28"/>
          <w:szCs w:val="28"/>
        </w:rPr>
        <w:t xml:space="preserve">3. </w:t>
      </w:r>
      <w:r>
        <w:rPr>
          <w:rFonts w:ascii="Times New Roman" w:eastAsia="仿宋" w:hAnsi="Times New Roman" w:cs="Times New Roman"/>
          <w:color w:val="000000"/>
          <w:sz w:val="28"/>
          <w:szCs w:val="28"/>
        </w:rPr>
        <w:t>健全名优教师管理办法、名师工作室管理办法和考核办法。健</w:t>
      </w:r>
      <w:r>
        <w:rPr>
          <w:rFonts w:ascii="Times New Roman" w:eastAsia="仿宋_GB2312" w:hAnsi="Times New Roman" w:cs="Times New Roman"/>
          <w:color w:val="000000"/>
          <w:sz w:val="28"/>
          <w:szCs w:val="28"/>
        </w:rPr>
        <w:t>全完善名师工作室（站）的职责</w:t>
      </w:r>
      <w:r>
        <w:rPr>
          <w:rFonts w:ascii="Times New Roman" w:eastAsia="仿宋_GB2312" w:hAnsi="Times New Roman" w:cs="Times New Roman"/>
          <w:color w:val="000000"/>
          <w:sz w:val="28"/>
          <w:szCs w:val="28"/>
        </w:rPr>
        <w:t>、功能和运作模式，加强对名师个人工作室建设的管理、指导和服务工作，大力营造名师工作室的研究氛围；努力为名师工作室活动创造条件、搭建展示平台；开阔思路，开拓视野，利用瓯海教育网、瓯海名师网、《瓯海教育》等宣传阵地，树立典型，更好地发挥名师名校长工作室的示范、引领和辐射作用，通过多种形式实践活动指导学员成长，从而由个体成长走向群体成长。做好瓯海区域</w:t>
      </w:r>
      <w:r>
        <w:rPr>
          <w:rFonts w:ascii="Times New Roman" w:eastAsia="仿宋_GB2312" w:hAnsi="Times New Roman" w:cs="Times New Roman"/>
          <w:color w:val="000000"/>
          <w:sz w:val="28"/>
          <w:szCs w:val="28"/>
        </w:rPr>
        <w:t>2021</w:t>
      </w:r>
      <w:r>
        <w:rPr>
          <w:rFonts w:ascii="Times New Roman" w:eastAsia="仿宋_GB2312" w:hAnsi="Times New Roman" w:cs="Times New Roman"/>
          <w:color w:val="000000"/>
          <w:sz w:val="28"/>
          <w:szCs w:val="28"/>
        </w:rPr>
        <w:t>级温州市名师工作站结业考核；市领军教师、区名师工作室学年度考核。</w:t>
      </w:r>
    </w:p>
    <w:p w:rsidR="003806F7" w:rsidRDefault="001A6FC8">
      <w:pPr>
        <w:spacing w:line="430" w:lineRule="exact"/>
        <w:ind w:firstLineChars="200" w:firstLine="560"/>
        <w:rPr>
          <w:rFonts w:ascii="Times New Roman" w:eastAsia="仿宋_GB2312" w:hAnsi="Times New Roman" w:cs="Times New Roman"/>
          <w:color w:val="000000"/>
          <w:sz w:val="28"/>
          <w:szCs w:val="28"/>
        </w:rPr>
      </w:pPr>
      <w:r>
        <w:rPr>
          <w:rFonts w:ascii="Times New Roman" w:eastAsia="黑体" w:hAnsi="Times New Roman" w:cs="Times New Roman"/>
          <w:color w:val="000000"/>
          <w:sz w:val="28"/>
          <w:szCs w:val="28"/>
        </w:rPr>
        <w:lastRenderedPageBreak/>
        <w:t>三、研究项目</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spacing w:line="43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 </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项目化学习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背景下的名师管理。</w:t>
      </w: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半年名师办工作行事历</w:t>
      </w:r>
    </w:p>
    <w:tbl>
      <w:tblPr>
        <w:tblW w:w="9188" w:type="dxa"/>
        <w:tblLayout w:type="fixed"/>
        <w:tblLook w:val="04A0" w:firstRow="1" w:lastRow="0" w:firstColumn="1" w:lastColumn="0" w:noHBand="0" w:noVBand="1"/>
      </w:tblPr>
      <w:tblGrid>
        <w:gridCol w:w="691"/>
        <w:gridCol w:w="1377"/>
        <w:gridCol w:w="5934"/>
        <w:gridCol w:w="1186"/>
      </w:tblGrid>
      <w:tr w:rsidR="003806F7">
        <w:trPr>
          <w:trHeight w:val="397"/>
        </w:trPr>
        <w:tc>
          <w:tcPr>
            <w:tcW w:w="69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37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593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科室</w:t>
            </w:r>
          </w:p>
        </w:tc>
      </w:tr>
      <w:tr w:rsidR="003806F7">
        <w:trPr>
          <w:trHeight w:val="397"/>
        </w:trPr>
        <w:tc>
          <w:tcPr>
            <w:tcW w:w="6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区名师工作室主持人申报、区名师工作室学员申报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区名师工作室学员申报、区名师工作室展示活动申请</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5934" w:type="dxa"/>
            <w:tcBorders>
              <w:top w:val="single" w:sz="4" w:space="0" w:color="000000"/>
              <w:left w:val="single" w:sz="4" w:space="0" w:color="000000"/>
              <w:bottom w:val="single" w:sz="4" w:space="0" w:color="000000"/>
              <w:right w:val="single" w:sz="4" w:space="0" w:color="000000"/>
            </w:tcBorders>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2022</w:t>
            </w:r>
            <w:r>
              <w:rPr>
                <w:rFonts w:ascii="Times New Roman" w:eastAsia="宋体" w:hAnsi="Times New Roman" w:cs="Times New Roman"/>
                <w:color w:val="000000"/>
                <w:szCs w:val="21"/>
              </w:rPr>
              <w:t>学年第一层次瓯越领军教师考核</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区名优教师送教下乡活动、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区名师工作室展示活动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区名师工作室展示活动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区名优教师送教下乡活动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区学科骨干、骨干班主任评选</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left"/>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r w:rsidR="003806F7">
        <w:trPr>
          <w:trHeight w:val="397"/>
        </w:trPr>
        <w:tc>
          <w:tcPr>
            <w:tcW w:w="69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37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593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snapToGrid w:val="0"/>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ind w:firstLineChars="600" w:firstLine="2168"/>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学科组：省平台管理</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执行人：林方明</w:t>
      </w:r>
    </w:p>
    <w:p w:rsidR="003806F7" w:rsidRDefault="001A6FC8">
      <w:pPr>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一、研修工作重点</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年下半年教师教育省平台管理工作，重点监控教师培训人均学时达成率、自主选课率（达</w:t>
      </w:r>
      <w:r>
        <w:rPr>
          <w:rFonts w:ascii="Times New Roman" w:eastAsia="仿宋" w:hAnsi="Times New Roman" w:cs="Times New Roman"/>
          <w:color w:val="000000"/>
          <w:sz w:val="28"/>
          <w:szCs w:val="28"/>
        </w:rPr>
        <w:t>55%</w:t>
      </w:r>
      <w:r>
        <w:rPr>
          <w:rFonts w:ascii="Times New Roman" w:eastAsia="仿宋" w:hAnsi="Times New Roman" w:cs="Times New Roman"/>
          <w:color w:val="000000"/>
          <w:sz w:val="28"/>
          <w:szCs w:val="28"/>
        </w:rPr>
        <w:t>以上）、全员</w:t>
      </w:r>
      <w:r>
        <w:rPr>
          <w:rFonts w:ascii="Times New Roman" w:eastAsia="仿宋" w:hAnsi="Times New Roman" w:cs="Times New Roman"/>
          <w:color w:val="000000"/>
          <w:sz w:val="28"/>
          <w:szCs w:val="28"/>
        </w:rPr>
        <w:t>90</w:t>
      </w:r>
      <w:r>
        <w:rPr>
          <w:rFonts w:ascii="Times New Roman" w:eastAsia="仿宋" w:hAnsi="Times New Roman" w:cs="Times New Roman"/>
          <w:color w:val="000000"/>
          <w:sz w:val="28"/>
          <w:szCs w:val="28"/>
        </w:rPr>
        <w:t>学时完成率、实际参训率（达</w:t>
      </w:r>
      <w:r>
        <w:rPr>
          <w:rFonts w:ascii="Times New Roman" w:eastAsia="仿宋" w:hAnsi="Times New Roman" w:cs="Times New Roman"/>
          <w:color w:val="000000"/>
          <w:sz w:val="28"/>
          <w:szCs w:val="28"/>
        </w:rPr>
        <w:t>95%</w:t>
      </w:r>
      <w:r>
        <w:rPr>
          <w:rFonts w:ascii="Times New Roman" w:eastAsia="仿宋" w:hAnsi="Times New Roman" w:cs="Times New Roman"/>
          <w:color w:val="000000"/>
          <w:sz w:val="28"/>
          <w:szCs w:val="28"/>
        </w:rPr>
        <w:t>以上）、国家省市指令性培训完成率，跟踪教评学情况。做好教师教育培训工作信息的对外宣传工作。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年下半年学校校本教研活动，督查市、区校本示范校活动落实情况。做好省质量监控平台项目的抽查（达</w:t>
      </w:r>
      <w:r>
        <w:rPr>
          <w:rFonts w:ascii="Times New Roman" w:eastAsia="仿宋" w:hAnsi="Times New Roman" w:cs="Times New Roman"/>
          <w:color w:val="000000"/>
          <w:sz w:val="28"/>
          <w:szCs w:val="28"/>
        </w:rPr>
        <w:t>25%</w:t>
      </w:r>
      <w:r>
        <w:rPr>
          <w:rFonts w:ascii="Times New Roman" w:eastAsia="仿宋" w:hAnsi="Times New Roman" w:cs="Times New Roman"/>
          <w:color w:val="000000"/>
          <w:sz w:val="28"/>
          <w:szCs w:val="28"/>
        </w:rPr>
        <w:t>的比率）听课（推门课抽查）及活动记录。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有序推进学校中层干部短期培训（团建、安全干部等），区域的指令性培训的监测（有序按照程序落实）。</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color w:val="000000"/>
          <w:sz w:val="28"/>
          <w:szCs w:val="28"/>
        </w:rPr>
        <w:t>.</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做好省平台管理工作，监控各校（重点关注民办学校）教师年人均完成培训</w:t>
      </w:r>
      <w:r>
        <w:rPr>
          <w:rFonts w:ascii="Times New Roman" w:eastAsia="仿宋" w:hAnsi="Times New Roman" w:cs="Times New Roman"/>
          <w:color w:val="000000"/>
          <w:sz w:val="28"/>
          <w:szCs w:val="28"/>
        </w:rPr>
        <w:t>72</w:t>
      </w:r>
      <w:r>
        <w:rPr>
          <w:rFonts w:ascii="Times New Roman" w:eastAsia="仿宋" w:hAnsi="Times New Roman" w:cs="Times New Roman"/>
          <w:color w:val="000000"/>
          <w:sz w:val="28"/>
          <w:szCs w:val="28"/>
        </w:rPr>
        <w:t>学时及</w:t>
      </w:r>
      <w:r>
        <w:rPr>
          <w:rFonts w:ascii="Times New Roman" w:eastAsia="仿宋" w:hAnsi="Times New Roman" w:cs="Times New Roman"/>
          <w:color w:val="000000"/>
          <w:sz w:val="28"/>
          <w:szCs w:val="28"/>
        </w:rPr>
        <w:t>90</w:t>
      </w:r>
      <w:r>
        <w:rPr>
          <w:rFonts w:ascii="Times New Roman" w:eastAsia="仿宋" w:hAnsi="Times New Roman" w:cs="Times New Roman"/>
          <w:color w:val="000000"/>
          <w:sz w:val="28"/>
          <w:szCs w:val="28"/>
        </w:rPr>
        <w:t>学时集中培训完成率达到</w:t>
      </w:r>
      <w:r>
        <w:rPr>
          <w:rFonts w:ascii="Times New Roman" w:eastAsia="仿宋" w:hAnsi="Times New Roman" w:cs="Times New Roman"/>
          <w:color w:val="000000"/>
          <w:sz w:val="28"/>
          <w:szCs w:val="28"/>
        </w:rPr>
        <w:t>21%</w:t>
      </w:r>
      <w:r>
        <w:rPr>
          <w:rFonts w:ascii="Times New Roman" w:eastAsia="仿宋" w:hAnsi="Times New Roman" w:cs="Times New Roman"/>
          <w:color w:val="000000"/>
          <w:sz w:val="28"/>
          <w:szCs w:val="28"/>
        </w:rPr>
        <w:t>，通过教师培训平台自主选择培训学时</w:t>
      </w:r>
      <w:r>
        <w:rPr>
          <w:rFonts w:ascii="Times New Roman" w:eastAsia="仿宋" w:hAnsi="Times New Roman" w:cs="Times New Roman"/>
          <w:color w:val="000000"/>
          <w:sz w:val="28"/>
          <w:szCs w:val="28"/>
        </w:rPr>
        <w:t>37</w:t>
      </w:r>
      <w:r>
        <w:rPr>
          <w:rFonts w:ascii="Times New Roman" w:eastAsia="仿宋" w:hAnsi="Times New Roman" w:cs="Times New Roman"/>
          <w:color w:val="000000"/>
          <w:sz w:val="28"/>
          <w:szCs w:val="28"/>
        </w:rPr>
        <w:t>学时（不含校本培训和指令性培训学时）及以上，关注各学校对教师选课的审核，切实保障教师参与培训的自主选择权，关注省师训平台培训项目的教学评及监控平台项目自查完成情况，为教师专业成长服务。</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做好教师教育培训工作信息的对外宣传工作，甄选优秀培训项目的信息报道上报省、市教师教育培训宣传平台，及时、全面、准确地报道和反馈我区教师教育培训工作取得的成绩和经验。</w:t>
      </w:r>
    </w:p>
    <w:p w:rsidR="003806F7" w:rsidRDefault="003806F7">
      <w:pPr>
        <w:spacing w:line="480" w:lineRule="exact"/>
        <w:ind w:firstLineChars="200" w:firstLine="420"/>
        <w:rPr>
          <w:rFonts w:ascii="Times New Roman" w:eastAsia="宋体" w:hAnsi="Times New Roman" w:cs="Times New Roman"/>
          <w:color w:val="000000"/>
          <w:szCs w:val="24"/>
        </w:rPr>
      </w:pPr>
    </w:p>
    <w:p w:rsidR="003806F7" w:rsidRDefault="003806F7">
      <w:pPr>
        <w:spacing w:line="480" w:lineRule="exact"/>
        <w:ind w:firstLineChars="200" w:firstLine="420"/>
        <w:rPr>
          <w:rFonts w:ascii="Times New Roman" w:eastAsia="宋体" w:hAnsi="Times New Roman" w:cs="Times New Roman"/>
          <w:color w:val="000000"/>
          <w:szCs w:val="24"/>
        </w:rPr>
      </w:pPr>
    </w:p>
    <w:p w:rsidR="003806F7" w:rsidRDefault="003806F7">
      <w:pPr>
        <w:spacing w:line="480" w:lineRule="exact"/>
        <w:ind w:firstLineChars="200" w:firstLine="420"/>
        <w:rPr>
          <w:rFonts w:ascii="Times New Roman" w:eastAsia="宋体" w:hAnsi="Times New Roman" w:cs="Times New Roman"/>
          <w:color w:val="000000"/>
          <w:szCs w:val="24"/>
        </w:rPr>
      </w:pPr>
    </w:p>
    <w:p w:rsidR="003806F7" w:rsidRDefault="003806F7">
      <w:pPr>
        <w:spacing w:line="480" w:lineRule="exact"/>
        <w:ind w:firstLineChars="200" w:firstLine="420"/>
        <w:rPr>
          <w:rFonts w:ascii="Times New Roman" w:eastAsia="宋体" w:hAnsi="Times New Roman" w:cs="Times New Roman"/>
          <w:color w:val="000000"/>
          <w:szCs w:val="24"/>
        </w:rPr>
      </w:pPr>
    </w:p>
    <w:p w:rsidR="003806F7" w:rsidRDefault="003806F7">
      <w:pPr>
        <w:spacing w:line="480" w:lineRule="exact"/>
        <w:ind w:firstLineChars="200" w:firstLine="420"/>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hint="eastAsia"/>
          <w:b/>
          <w:bCs/>
          <w:color w:val="000000"/>
          <w:kern w:val="0"/>
          <w:sz w:val="36"/>
          <w:szCs w:val="36"/>
        </w:rPr>
        <w:t>2023</w:t>
      </w:r>
      <w:r>
        <w:rPr>
          <w:rFonts w:ascii="Times New Roman" w:eastAsia="宋体" w:hAnsi="Times New Roman" w:cs="Times New Roman" w:hint="eastAsia"/>
          <w:b/>
          <w:bCs/>
          <w:color w:val="000000"/>
          <w:kern w:val="0"/>
          <w:sz w:val="36"/>
          <w:szCs w:val="36"/>
        </w:rPr>
        <w:t>下半年省平台管理工作行事历</w:t>
      </w:r>
    </w:p>
    <w:tbl>
      <w:tblPr>
        <w:tblW w:w="9320" w:type="dxa"/>
        <w:tblLayout w:type="fixed"/>
        <w:tblLook w:val="04A0" w:firstRow="1" w:lastRow="0" w:firstColumn="1" w:lastColumn="0" w:noHBand="0" w:noVBand="1"/>
      </w:tblPr>
      <w:tblGrid>
        <w:gridCol w:w="661"/>
        <w:gridCol w:w="1464"/>
        <w:gridCol w:w="4715"/>
        <w:gridCol w:w="1183"/>
        <w:gridCol w:w="1297"/>
      </w:tblGrid>
      <w:tr w:rsidR="003806F7">
        <w:trPr>
          <w:trHeight w:val="397"/>
        </w:trPr>
        <w:tc>
          <w:tcPr>
            <w:tcW w:w="661"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464"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715"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内</w:t>
            </w:r>
            <w:r>
              <w:rPr>
                <w:rFonts w:ascii="黑体" w:eastAsia="黑体" w:hAnsi="Times New Roman" w:cs="黑体" w:hint="eastAsia"/>
                <w:bCs/>
                <w:color w:val="000000"/>
                <w:szCs w:val="21"/>
              </w:rPr>
              <w:t xml:space="preserve">     </w:t>
            </w:r>
            <w:r>
              <w:rPr>
                <w:rFonts w:ascii="黑体" w:eastAsia="黑体" w:hAnsi="Times New Roman" w:cs="黑体" w:hint="eastAsia"/>
                <w:bCs/>
                <w:color w:val="000000"/>
                <w:szCs w:val="21"/>
              </w:rPr>
              <w:t>容</w:t>
            </w:r>
          </w:p>
        </w:tc>
        <w:tc>
          <w:tcPr>
            <w:tcW w:w="1183"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地点</w:t>
            </w:r>
          </w:p>
        </w:tc>
        <w:tc>
          <w:tcPr>
            <w:tcW w:w="1297" w:type="dxa"/>
            <w:tcBorders>
              <w:top w:val="single" w:sz="4" w:space="0" w:color="000000"/>
              <w:left w:val="single" w:sz="4" w:space="0" w:color="000000"/>
              <w:bottom w:val="single" w:sz="4" w:space="0" w:color="000000"/>
              <w:right w:val="single" w:sz="4" w:space="0" w:color="000000"/>
            </w:tcBorders>
            <w:shd w:val="clear" w:color="auto" w:fill="BEBEBE"/>
            <w:vAlign w:val="center"/>
          </w:tcPr>
          <w:p w:rsidR="003806F7" w:rsidRDefault="001A6FC8">
            <w:pPr>
              <w:widowControl/>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对象</w:t>
            </w:r>
          </w:p>
        </w:tc>
      </w:tr>
      <w:tr w:rsidR="003806F7">
        <w:trPr>
          <w:trHeight w:val="397"/>
        </w:trPr>
        <w:tc>
          <w:tcPr>
            <w:tcW w:w="661" w:type="dxa"/>
            <w:tcBorders>
              <w:top w:val="nil"/>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pacing w:val="-16"/>
                <w:sz w:val="18"/>
                <w:szCs w:val="18"/>
              </w:rPr>
              <w:t>预备周</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省师训平台教师第一轮选课（</w:t>
            </w:r>
            <w:r>
              <w:rPr>
                <w:rFonts w:ascii="Times New Roman" w:eastAsia="宋体" w:hAnsi="Times New Roman" w:cs="Times New Roman"/>
                <w:snapToGrid w:val="0"/>
                <w:color w:val="000000"/>
                <w:szCs w:val="21"/>
              </w:rPr>
              <w:t>8</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24</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3</w:t>
            </w:r>
            <w:r>
              <w:rPr>
                <w:rFonts w:ascii="Times New Roman" w:eastAsia="宋体" w:hAnsi="Times New Roman" w:cs="Times New Roman"/>
                <w:snapToGrid w:val="0"/>
                <w:color w:val="000000"/>
                <w:szCs w:val="21"/>
              </w:rPr>
              <w:t>日）</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教师</w:t>
            </w:r>
          </w:p>
        </w:tc>
      </w:tr>
      <w:tr w:rsidR="003806F7">
        <w:trPr>
          <w:trHeight w:val="397"/>
        </w:trPr>
        <w:tc>
          <w:tcPr>
            <w:tcW w:w="661" w:type="dxa"/>
            <w:tcBorders>
              <w:top w:val="nil"/>
              <w:left w:val="single" w:sz="4" w:space="0" w:color="000000"/>
              <w:bottom w:val="single" w:sz="4" w:space="0" w:color="auto"/>
              <w:right w:val="single" w:sz="4" w:space="0" w:color="000000"/>
            </w:tcBorders>
            <w:vAlign w:val="center"/>
          </w:tcPr>
          <w:p w:rsidR="003806F7" w:rsidRDefault="001A6FC8">
            <w:pPr>
              <w:jc w:val="center"/>
              <w:rPr>
                <w:rFonts w:ascii="Times New Roman" w:eastAsia="宋体" w:hAnsi="Times New Roman" w:cs="Times New Roman"/>
                <w:color w:val="000000"/>
                <w:szCs w:val="21"/>
              </w:rPr>
            </w:pPr>
            <w:r>
              <w:rPr>
                <w:rFonts w:ascii="Times New Roman" w:eastAsia="宋体" w:hAnsi="Times New Roman" w:cs="Times New Roman" w:hint="eastAsia"/>
                <w:color w:val="000000"/>
                <w:szCs w:val="21"/>
              </w:rPr>
              <w:t>1</w:t>
            </w:r>
          </w:p>
        </w:tc>
        <w:tc>
          <w:tcPr>
            <w:tcW w:w="1464" w:type="dxa"/>
            <w:tcBorders>
              <w:top w:val="nil"/>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校长对第一轮选课进行审核（</w:t>
            </w:r>
            <w:r>
              <w:rPr>
                <w:rFonts w:ascii="Times New Roman" w:eastAsia="宋体" w:hAnsi="Times New Roman" w:cs="Times New Roman"/>
                <w:snapToGrid w:val="0"/>
                <w:color w:val="000000"/>
                <w:szCs w:val="21"/>
              </w:rPr>
              <w:t>8</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30</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6</w:t>
            </w:r>
            <w:r>
              <w:rPr>
                <w:rFonts w:ascii="Times New Roman" w:eastAsia="宋体" w:hAnsi="Times New Roman" w:cs="Times New Roman"/>
                <w:snapToGrid w:val="0"/>
                <w:color w:val="000000"/>
                <w:szCs w:val="21"/>
              </w:rPr>
              <w:t>日）</w:t>
            </w:r>
            <w:r>
              <w:rPr>
                <w:rFonts w:ascii="Times New Roman" w:eastAsia="宋体" w:hAnsi="Times New Roman" w:cs="Times New Roman"/>
                <w:color w:val="000000"/>
                <w:szCs w:val="21"/>
              </w:rPr>
              <w:t>（特别是有偏差项目，必须审核，其中</w:t>
            </w:r>
            <w:r>
              <w:rPr>
                <w:rFonts w:ascii="Times New Roman" w:eastAsia="宋体" w:hAnsi="Times New Roman" w:cs="Times New Roman"/>
                <w:color w:val="000000"/>
                <w:szCs w:val="21"/>
              </w:rPr>
              <w:t>90</w:t>
            </w:r>
            <w:r>
              <w:rPr>
                <w:rFonts w:ascii="Times New Roman" w:eastAsia="宋体" w:hAnsi="Times New Roman" w:cs="Times New Roman"/>
                <w:color w:val="000000"/>
                <w:szCs w:val="21"/>
              </w:rPr>
              <w:t>学时无偏差率达</w:t>
            </w:r>
            <w:r>
              <w:rPr>
                <w:rFonts w:ascii="Times New Roman" w:eastAsia="宋体" w:hAnsi="Times New Roman" w:cs="Times New Roman"/>
                <w:color w:val="000000"/>
                <w:szCs w:val="21"/>
              </w:rPr>
              <w:t>80%</w:t>
            </w:r>
            <w:r>
              <w:rPr>
                <w:rFonts w:ascii="Times New Roman" w:eastAsia="宋体" w:hAnsi="Times New Roman" w:cs="Times New Roman"/>
                <w:color w:val="000000"/>
                <w:szCs w:val="21"/>
              </w:rPr>
              <w:t>）</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教师</w:t>
            </w:r>
          </w:p>
        </w:tc>
      </w:tr>
      <w:tr w:rsidR="003806F7">
        <w:trPr>
          <w:trHeight w:val="397"/>
        </w:trPr>
        <w:tc>
          <w:tcPr>
            <w:tcW w:w="661" w:type="dxa"/>
            <w:vMerge w:val="restart"/>
            <w:tcBorders>
              <w:top w:val="single" w:sz="4" w:space="0" w:color="auto"/>
              <w:left w:val="single" w:sz="4" w:space="0" w:color="000000"/>
              <w:bottom w:val="nil"/>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w:t>
            </w:r>
          </w:p>
        </w:tc>
        <w:tc>
          <w:tcPr>
            <w:tcW w:w="1464" w:type="dxa"/>
            <w:vMerge w:val="restart"/>
            <w:tcBorders>
              <w:top w:val="single" w:sz="4" w:space="0" w:color="000000"/>
              <w:left w:val="single" w:sz="4" w:space="0" w:color="000000"/>
              <w:bottom w:val="nil"/>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1"/>
              </w:rPr>
              <w:t>培</w:t>
            </w:r>
            <w:r>
              <w:rPr>
                <w:rFonts w:ascii="Times New Roman" w:eastAsia="宋体" w:hAnsi="Times New Roman" w:cs="Times New Roman"/>
                <w:color w:val="000000"/>
                <w:szCs w:val="21"/>
              </w:rPr>
              <w:t>训机构扩班申请及各级教育行政部门受理扩班</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培训项目负责人</w:t>
            </w:r>
          </w:p>
        </w:tc>
      </w:tr>
      <w:tr w:rsidR="003806F7">
        <w:trPr>
          <w:trHeight w:val="397"/>
        </w:trPr>
        <w:tc>
          <w:tcPr>
            <w:tcW w:w="661" w:type="dxa"/>
            <w:vMerge/>
            <w:tcBorders>
              <w:top w:val="nil"/>
              <w:left w:val="single" w:sz="4" w:space="0" w:color="000000"/>
              <w:bottom w:val="single" w:sz="4" w:space="0" w:color="auto"/>
              <w:right w:val="single" w:sz="4" w:space="0" w:color="000000"/>
            </w:tcBorders>
            <w:vAlign w:val="center"/>
          </w:tcPr>
          <w:p w:rsidR="003806F7" w:rsidRDefault="003806F7">
            <w:pPr>
              <w:rPr>
                <w:rFonts w:ascii="Times New Roman" w:eastAsia="宋体" w:hAnsi="Times New Roman" w:cs="Times New Roman"/>
                <w:szCs w:val="24"/>
              </w:rPr>
            </w:pPr>
          </w:p>
        </w:tc>
        <w:tc>
          <w:tcPr>
            <w:tcW w:w="1464" w:type="dxa"/>
            <w:vMerge/>
            <w:tcBorders>
              <w:top w:val="nil"/>
              <w:left w:val="single" w:sz="4" w:space="0" w:color="000000"/>
              <w:bottom w:val="single" w:sz="4" w:space="0" w:color="000000"/>
              <w:right w:val="single" w:sz="4" w:space="0" w:color="000000"/>
            </w:tcBorders>
            <w:vAlign w:val="center"/>
          </w:tcPr>
          <w:p w:rsidR="003806F7" w:rsidRDefault="003806F7">
            <w:pPr>
              <w:rPr>
                <w:rFonts w:ascii="Times New Roman" w:eastAsia="宋体" w:hAnsi="Times New Roman" w:cs="Times New Roman"/>
                <w:szCs w:val="24"/>
              </w:rPr>
            </w:pP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学校校本研修方案上传省平台备案</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color w:val="000000"/>
                <w:szCs w:val="21"/>
              </w:rPr>
              <w:t>校本研修负责人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省师训平台教师第二轮选课（</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13</w:t>
            </w:r>
            <w:r>
              <w:rPr>
                <w:rFonts w:ascii="Times New Roman" w:eastAsia="宋体" w:hAnsi="Times New Roman" w:cs="Times New Roman"/>
                <w:snapToGrid w:val="0"/>
                <w:color w:val="000000"/>
                <w:szCs w:val="21"/>
              </w:rPr>
              <w:t>日</w:t>
            </w:r>
            <w:r>
              <w:rPr>
                <w:rFonts w:ascii="Times New Roman" w:eastAsia="宋体" w:hAnsi="Times New Roman" w:cs="Times New Roman"/>
                <w:snapToGrid w:val="0"/>
                <w:color w:val="000000"/>
                <w:szCs w:val="21"/>
              </w:rPr>
              <w:t>—9</w:t>
            </w:r>
            <w:r>
              <w:rPr>
                <w:rFonts w:ascii="Times New Roman" w:eastAsia="宋体" w:hAnsi="Times New Roman" w:cs="Times New Roman"/>
                <w:snapToGrid w:val="0"/>
                <w:color w:val="000000"/>
                <w:szCs w:val="21"/>
              </w:rPr>
              <w:t>月</w:t>
            </w:r>
            <w:r>
              <w:rPr>
                <w:rFonts w:ascii="Times New Roman" w:eastAsia="宋体" w:hAnsi="Times New Roman" w:cs="Times New Roman"/>
                <w:snapToGrid w:val="0"/>
                <w:color w:val="000000"/>
                <w:szCs w:val="21"/>
              </w:rPr>
              <w:t>16</w:t>
            </w:r>
            <w:r>
              <w:rPr>
                <w:rFonts w:ascii="Times New Roman" w:eastAsia="宋体" w:hAnsi="Times New Roman" w:cs="Times New Roman"/>
                <w:snapToGrid w:val="0"/>
                <w:color w:val="000000"/>
                <w:szCs w:val="21"/>
              </w:rPr>
              <w:t>日）</w:t>
            </w:r>
          </w:p>
          <w:p w:rsidR="003806F7" w:rsidRDefault="001A6FC8">
            <w:pPr>
              <w:autoSpaceDN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培训项目负责人通过省平台公布培训班课程表</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教师</w:t>
            </w:r>
          </w:p>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培训项目负责人</w:t>
            </w:r>
          </w:p>
        </w:tc>
      </w:tr>
      <w:tr w:rsidR="003806F7">
        <w:trPr>
          <w:trHeight w:val="397"/>
        </w:trPr>
        <w:tc>
          <w:tcPr>
            <w:tcW w:w="661" w:type="dxa"/>
            <w:tcBorders>
              <w:top w:val="single" w:sz="4" w:space="0" w:color="auto"/>
              <w:left w:val="single" w:sz="4" w:space="0" w:color="000000"/>
              <w:bottom w:val="single" w:sz="4" w:space="0" w:color="auto"/>
              <w:right w:val="single" w:sz="4" w:space="0" w:color="auto"/>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715" w:type="dxa"/>
            <w:tcBorders>
              <w:top w:val="single" w:sz="4" w:space="0" w:color="000000"/>
              <w:left w:val="single" w:sz="4" w:space="0" w:color="000000"/>
              <w:bottom w:val="single" w:sz="4" w:space="0" w:color="auto"/>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年下省师训平台培训项目开始培训</w:t>
            </w:r>
          </w:p>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年下半年通过省教师培训管理平台选课参加区外培训教师发文</w:t>
            </w:r>
          </w:p>
        </w:tc>
        <w:tc>
          <w:tcPr>
            <w:tcW w:w="1183"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培训项目负责人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715" w:type="dxa"/>
            <w:tcBorders>
              <w:top w:val="single" w:sz="4" w:space="0" w:color="auto"/>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auto"/>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auto"/>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国庆放假</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000000"/>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省师训平台信息整理</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林方明</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期中考试</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2023</w:t>
            </w:r>
            <w:r>
              <w:rPr>
                <w:rFonts w:ascii="Times New Roman" w:eastAsia="宋体" w:hAnsi="Times New Roman" w:cs="Times New Roman"/>
                <w:snapToGrid w:val="0"/>
                <w:color w:val="000000"/>
                <w:szCs w:val="21"/>
              </w:rPr>
              <w:t>年教师专业发展拍照绩效考核资料整理</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林方明</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校本培训项目计划落实现场抽测（听随堂课及交流）</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学校校本研修方案审核及学分评审</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林方明</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iCs/>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学校校本研修方案审核及学分评审</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林方明</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19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短期培训项目计划落实现场抽测（听随堂课）</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学校</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相关负责人</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启动</w:t>
            </w:r>
            <w:r>
              <w:rPr>
                <w:rFonts w:ascii="Times New Roman" w:eastAsia="宋体" w:hAnsi="Times New Roman" w:cs="Times New Roman"/>
                <w:snapToGrid w:val="0"/>
                <w:color w:val="000000"/>
                <w:szCs w:val="21"/>
              </w:rPr>
              <w:t>2024</w:t>
            </w:r>
            <w:r>
              <w:rPr>
                <w:rFonts w:ascii="Times New Roman" w:eastAsia="宋体" w:hAnsi="Times New Roman" w:cs="Times New Roman"/>
                <w:snapToGrid w:val="0"/>
                <w:color w:val="000000"/>
                <w:szCs w:val="21"/>
              </w:rPr>
              <w:t>年上半年省师训平台培训项目申报</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发展中心</w:t>
            </w: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林方明</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lastRenderedPageBreak/>
              <w:t>21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学期资料整理</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djustRightInd w:val="0"/>
              <w:snapToGrid w:val="0"/>
              <w:jc w:val="center"/>
              <w:rPr>
                <w:rFonts w:ascii="Times New Roman" w:eastAsia="宋体" w:hAnsi="Times New Roman" w:cs="Times New Roman"/>
                <w:snapToGrid w:val="0"/>
                <w:color w:val="000000"/>
                <w:szCs w:val="21"/>
              </w:rPr>
            </w:pPr>
            <w:r>
              <w:rPr>
                <w:rFonts w:ascii="Times New Roman" w:eastAsia="宋体" w:hAnsi="Times New Roman" w:cs="Times New Roman"/>
                <w:snapToGrid w:val="0"/>
                <w:color w:val="000000"/>
                <w:szCs w:val="21"/>
              </w:rPr>
              <w:t>22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715"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snapToGrid w:val="0"/>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szCs w:val="21"/>
              </w:rPr>
              <w:t>期末考试</w:t>
            </w:r>
          </w:p>
        </w:tc>
        <w:tc>
          <w:tcPr>
            <w:tcW w:w="1183"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c>
          <w:tcPr>
            <w:tcW w:w="1297"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snapToGrid w:val="0"/>
                <w:color w:val="000000"/>
                <w:szCs w:val="21"/>
              </w:rPr>
            </w:pPr>
          </w:p>
        </w:tc>
      </w:tr>
    </w:tbl>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年下</w:t>
      </w:r>
      <w:r>
        <w:rPr>
          <w:rFonts w:ascii="Times New Roman" w:eastAsia="宋体" w:hAnsi="Times New Roman" w:cs="Times New Roman"/>
          <w:b/>
          <w:bCs/>
          <w:color w:val="000000"/>
          <w:sz w:val="36"/>
          <w:szCs w:val="36"/>
        </w:rPr>
        <w:t>半年德育研究</w:t>
      </w:r>
      <w:r>
        <w:rPr>
          <w:rFonts w:ascii="Times New Roman" w:eastAsia="宋体" w:hAnsi="Times New Roman" w:cs="Times New Roman" w:hint="eastAsia"/>
          <w:b/>
          <w:bCs/>
          <w:color w:val="000000"/>
          <w:sz w:val="36"/>
          <w:szCs w:val="36"/>
        </w:rPr>
        <w:t>室工作</w:t>
      </w:r>
      <w:r>
        <w:rPr>
          <w:rFonts w:ascii="Times New Roman" w:eastAsia="宋体" w:hAnsi="Times New Roman" w:cs="Times New Roman"/>
          <w:b/>
          <w:bCs/>
          <w:color w:val="000000"/>
          <w:sz w:val="36"/>
          <w:szCs w:val="36"/>
        </w:rPr>
        <w:t>计划</w:t>
      </w:r>
    </w:p>
    <w:p w:rsidR="003806F7" w:rsidRDefault="001A6FC8">
      <w:pPr>
        <w:spacing w:beforeLines="100" w:before="312" w:afterLines="100" w:after="312" w:line="500" w:lineRule="exact"/>
        <w:jc w:val="center"/>
        <w:rPr>
          <w:rFonts w:ascii="仿宋_GB2312" w:eastAsia="仿宋_GB2312" w:hAnsi="Times New Roman" w:cs="仿宋_GB2312"/>
          <w:color w:val="000000"/>
          <w:sz w:val="32"/>
          <w:szCs w:val="32"/>
        </w:rPr>
      </w:pPr>
      <w:r>
        <w:rPr>
          <w:rFonts w:ascii="仿宋_GB2312" w:eastAsia="仿宋_GB2312" w:hAnsi="Times New Roman" w:cs="仿宋_GB2312" w:hint="eastAsia"/>
          <w:color w:val="000000"/>
          <w:sz w:val="32"/>
          <w:szCs w:val="32"/>
        </w:rPr>
        <w:t>执行人：黄国良</w:t>
      </w:r>
      <w:r>
        <w:rPr>
          <w:rFonts w:ascii="仿宋_GB2312" w:eastAsia="仿宋_GB2312" w:hAnsi="Times New Roman" w:cs="仿宋_GB2312" w:hint="eastAsia"/>
          <w:color w:val="000000"/>
          <w:sz w:val="32"/>
          <w:szCs w:val="32"/>
        </w:rPr>
        <w:t xml:space="preserve">  </w:t>
      </w:r>
      <w:r>
        <w:rPr>
          <w:rFonts w:ascii="仿宋_GB2312" w:eastAsia="仿宋_GB2312" w:hAnsi="Times New Roman" w:cs="仿宋_GB2312" w:hint="eastAsia"/>
          <w:color w:val="000000"/>
          <w:sz w:val="32"/>
          <w:szCs w:val="32"/>
        </w:rPr>
        <w:t>黄友上</w:t>
      </w:r>
      <w:r>
        <w:rPr>
          <w:rFonts w:ascii="仿宋_GB2312" w:eastAsia="仿宋_GB2312" w:hAnsi="Times New Roman" w:cs="仿宋_GB2312" w:hint="eastAsia"/>
          <w:color w:val="000000"/>
          <w:sz w:val="32"/>
          <w:szCs w:val="32"/>
        </w:rPr>
        <w:t xml:space="preserve">  </w:t>
      </w:r>
      <w:r>
        <w:rPr>
          <w:rFonts w:ascii="仿宋_GB2312" w:eastAsia="仿宋_GB2312" w:hAnsi="Times New Roman" w:cs="仿宋_GB2312" w:hint="eastAsia"/>
          <w:color w:val="000000"/>
          <w:sz w:val="32"/>
          <w:szCs w:val="32"/>
        </w:rPr>
        <w:t>张海宁</w:t>
      </w:r>
    </w:p>
    <w:p w:rsidR="003806F7" w:rsidRDefault="001A6FC8">
      <w:pPr>
        <w:adjustRightInd w:val="0"/>
        <w:snapToGrid w:val="0"/>
        <w:spacing w:line="48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一、指导思想</w:t>
      </w:r>
    </w:p>
    <w:p w:rsidR="003806F7" w:rsidRDefault="001A6FC8">
      <w:pPr>
        <w:adjustRightInd w:val="0"/>
        <w:snapToGrid w:val="0"/>
        <w:spacing w:line="480" w:lineRule="exact"/>
        <w:ind w:firstLineChars="200" w:firstLine="560"/>
        <w:rPr>
          <w:rFonts w:ascii="Times New Roman" w:eastAsia="黑体" w:hAnsi="Times New Roman" w:cs="Times New Roman"/>
          <w:bCs/>
          <w:color w:val="000000"/>
          <w:sz w:val="28"/>
          <w:szCs w:val="28"/>
        </w:rPr>
      </w:pPr>
      <w:r>
        <w:rPr>
          <w:rFonts w:ascii="Times New Roman" w:eastAsia="仿宋_GB2312" w:hAnsi="Times New Roman" w:cs="Times New Roman"/>
          <w:color w:val="000000"/>
          <w:sz w:val="28"/>
          <w:szCs w:val="28"/>
        </w:rPr>
        <w:t>围绕立德树人根本任务，以《中小学德育工作指南》、《关于加强和改进新时代师德师风建设的意见》文件精神为指引，以培育和践行社会主义核心价值观、班主任队伍建设、心理健康教育为主要研究内容，指导和服务中小学校育人工作。健全培训机制，优化培训课程，引领学生健康成长，深化构建</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以学生为中心</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育人生态。</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二、工作重点</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1. </w:t>
      </w:r>
      <w:r>
        <w:rPr>
          <w:rFonts w:ascii="Times New Roman" w:eastAsia="仿宋_GB2312" w:hAnsi="Times New Roman" w:cs="Times New Roman"/>
          <w:color w:val="000000"/>
          <w:sz w:val="28"/>
          <w:szCs w:val="28"/>
        </w:rPr>
        <w:t>价值观教育创新研究行动。围绕立德树人根本任务，主动对接《温州市新时代中小学价值观教育实施意见》（试行），结合教育系统</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大中小幼思政一体化</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架构，以</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价值观教育</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基地和试点学校等为实施主体，结合义务教育新课程方案，突出课程育人和实践研究，多路径推进价值观教育进课堂的研究，推进中小学</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三全</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育人机制建设。</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具体落实教育部新课程方案、新课标关于正确价值观、必备品格、关键能力等核心素养培育要求，多元发掘中小学各学科德育典型课例与推进策略，探索提升教师学科德育意识与能力的方法途径。</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名优班主任培训行动。通过名优</w:t>
      </w:r>
      <w:r>
        <w:rPr>
          <w:rFonts w:ascii="Times New Roman" w:eastAsia="仿宋_GB2312" w:hAnsi="Times New Roman" w:cs="Times New Roman"/>
          <w:color w:val="000000"/>
          <w:sz w:val="28"/>
          <w:szCs w:val="28"/>
        </w:rPr>
        <w:t>班主任研修班、鹿城瓯海永嘉三地德育</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教研共富</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和区各级班主任工作室等研修活动，以各层级名优班主任展示暨送教活动为主要活动载体，引导教师学习研究班主任工作体系、内容、工作要求和评价特点。加强中小学班主任工作的研究和服务，推进学校班主任队伍建设工作创新，提升班主任研究能力与成果质量。</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3.</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主题班会课实效研究行动。依托校本教研，围绕主题班会履职能力提升深入展开活动和研究，提升主题班会课程的课堂实效。以各级名班主任工作室为主要载体，推动我区班主任教学资源库建设。利用班主任钉钉群等</w:t>
      </w:r>
      <w:r>
        <w:rPr>
          <w:rFonts w:ascii="Times New Roman" w:eastAsia="仿宋_GB2312" w:hAnsi="Times New Roman" w:cs="Times New Roman"/>
          <w:color w:val="000000"/>
          <w:sz w:val="28"/>
          <w:szCs w:val="28"/>
        </w:rPr>
        <w:lastRenderedPageBreak/>
        <w:t>平台，为班主任开展教育文章写作等经</w:t>
      </w:r>
      <w:r>
        <w:rPr>
          <w:rFonts w:ascii="Times New Roman" w:eastAsia="仿宋_GB2312" w:hAnsi="Times New Roman" w:cs="Times New Roman"/>
          <w:color w:val="000000"/>
          <w:sz w:val="28"/>
          <w:szCs w:val="28"/>
        </w:rPr>
        <w:t>验交流，共享优秀教学资源提供服务。</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4.</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加强心理健康教育课程开发与实施。以项目学习（探索、实践）为切入口，做深做实德育课程的开发与实施。通过</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课程、课堂、课外</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联动，理论与实践齐下，校内教育与校外活动结合，突出</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文化理解与传承</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4"/>
        </w:rPr>
        <w:t>加强心理健康教育课程开发与建设，开展生命教育课程开发工作，</w:t>
      </w:r>
      <w:r>
        <w:rPr>
          <w:rFonts w:ascii="Times New Roman" w:eastAsia="仿宋_GB2312" w:hAnsi="Times New Roman" w:cs="Times New Roman"/>
          <w:color w:val="000000"/>
          <w:sz w:val="28"/>
          <w:szCs w:val="28"/>
        </w:rPr>
        <w:t>提升心理辅导专职老师心理个案咨询实战能力、危机识别与干预能力。</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color w:val="000000"/>
          <w:sz w:val="28"/>
          <w:szCs w:val="28"/>
        </w:rPr>
        <w:t>三、措施方法</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1. </w:t>
      </w:r>
      <w:r>
        <w:rPr>
          <w:rFonts w:ascii="Times New Roman" w:eastAsia="仿宋_GB2312" w:hAnsi="Times New Roman" w:cs="Times New Roman"/>
          <w:color w:val="000000"/>
          <w:sz w:val="28"/>
          <w:szCs w:val="28"/>
        </w:rPr>
        <w:t>通过调研视导、观课赛课、座谈研讨等形式，组织各类研修、评比、竞赛等活动，探讨和实施区域特色的价值观教育、班主任队伍建设和优秀班集体建设工作</w:t>
      </w:r>
      <w:r>
        <w:rPr>
          <w:rFonts w:ascii="Times New Roman" w:eastAsia="仿宋_GB2312" w:hAnsi="Times New Roman" w:cs="Times New Roman"/>
          <w:color w:val="000000"/>
          <w:sz w:val="28"/>
          <w:szCs w:val="28"/>
        </w:rPr>
        <w:t>有效性的策略方法。</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 xml:space="preserve">2. </w:t>
      </w:r>
      <w:r>
        <w:rPr>
          <w:rFonts w:ascii="Times New Roman" w:eastAsia="仿宋_GB2312" w:hAnsi="Times New Roman" w:cs="Times New Roman"/>
          <w:color w:val="000000"/>
          <w:sz w:val="28"/>
          <w:szCs w:val="28"/>
        </w:rPr>
        <w:t>依托各校本教研工作，进一步发挥名师工作室、研修班等研修团队的力量，打磨一批优秀工作案例和精品课例，形成区域</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以学生为中心</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德育和劳动教育工作范式。</w:t>
      </w:r>
    </w:p>
    <w:p w:rsidR="003806F7" w:rsidRDefault="001A6FC8">
      <w:pPr>
        <w:spacing w:line="480" w:lineRule="exact"/>
        <w:ind w:firstLineChars="200" w:firstLine="560"/>
        <w:rPr>
          <w:rFonts w:ascii="Times New Roman" w:eastAsia="宋体" w:hAnsi="Times New Roman" w:cs="Times New Roman"/>
          <w:color w:val="000000"/>
          <w:szCs w:val="24"/>
        </w:rPr>
      </w:pPr>
      <w:r>
        <w:rPr>
          <w:rFonts w:ascii="Times New Roman" w:eastAsia="仿宋_GB2312" w:hAnsi="Times New Roman" w:cs="Times New Roman"/>
          <w:color w:val="000000"/>
          <w:sz w:val="28"/>
          <w:szCs w:val="24"/>
        </w:rPr>
        <w:t>3.</w:t>
      </w:r>
      <w:r>
        <w:rPr>
          <w:rFonts w:ascii="Times New Roman" w:eastAsia="仿宋_GB2312" w:hAnsi="Times New Roman" w:cs="Times New Roman" w:hint="eastAsia"/>
          <w:color w:val="000000"/>
          <w:sz w:val="28"/>
          <w:szCs w:val="24"/>
        </w:rPr>
        <w:t xml:space="preserve"> </w:t>
      </w:r>
      <w:r>
        <w:rPr>
          <w:rFonts w:ascii="Times New Roman" w:eastAsia="仿宋_GB2312" w:hAnsi="Times New Roman" w:cs="Times New Roman"/>
          <w:color w:val="000000"/>
          <w:sz w:val="28"/>
          <w:szCs w:val="24"/>
        </w:rPr>
        <w:t>积极开展</w:t>
      </w:r>
      <w:r>
        <w:rPr>
          <w:rFonts w:ascii="Times New Roman" w:eastAsia="仿宋_GB2312" w:hAnsi="Times New Roman" w:cs="Times New Roman"/>
          <w:color w:val="000000"/>
          <w:sz w:val="28"/>
          <w:szCs w:val="24"/>
          <w:lang w:val="zh-CN"/>
        </w:rPr>
        <w:t>心理辅导公益活动</w:t>
      </w:r>
      <w:r>
        <w:rPr>
          <w:rFonts w:ascii="Times New Roman" w:eastAsia="仿宋_GB2312" w:hAnsi="Times New Roman" w:cs="Times New Roman"/>
          <w:color w:val="000000"/>
          <w:sz w:val="28"/>
          <w:szCs w:val="24"/>
        </w:rPr>
        <w:t>，</w:t>
      </w:r>
      <w:r>
        <w:rPr>
          <w:rFonts w:ascii="Times New Roman" w:eastAsia="仿宋_GB2312" w:hAnsi="Times New Roman" w:cs="Times New Roman"/>
          <w:color w:val="000000"/>
          <w:sz w:val="28"/>
          <w:szCs w:val="24"/>
          <w:lang w:val="zh-CN"/>
        </w:rPr>
        <w:t>促进</w:t>
      </w:r>
      <w:r>
        <w:rPr>
          <w:rFonts w:ascii="Times New Roman" w:eastAsia="仿宋_GB2312" w:hAnsi="Times New Roman" w:cs="Times New Roman"/>
          <w:color w:val="000000"/>
          <w:sz w:val="28"/>
          <w:szCs w:val="24"/>
        </w:rPr>
        <w:t>区域心理健康教育工作的有序开展，创设良好心理健康教育氛围</w:t>
      </w:r>
      <w:r>
        <w:rPr>
          <w:rFonts w:ascii="Times New Roman" w:eastAsia="仿宋_GB2312" w:hAnsi="Times New Roman" w:cs="Times New Roman"/>
          <w:color w:val="000000"/>
          <w:sz w:val="28"/>
          <w:szCs w:val="24"/>
          <w:lang w:val="zh-CN"/>
        </w:rPr>
        <w:t>。</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四、研究项目</w:t>
      </w:r>
    </w:p>
    <w:p w:rsidR="003806F7" w:rsidRDefault="001A6FC8">
      <w:pPr>
        <w:adjustRightInd w:val="0"/>
        <w:snapToGrid w:val="0"/>
        <w:spacing w:line="480" w:lineRule="exact"/>
        <w:ind w:firstLineChars="200" w:firstLine="560"/>
        <w:rPr>
          <w:rFonts w:ascii="Times New Roman" w:eastAsia="仿宋_GB2312" w:hAnsi="Times New Roman" w:cs="Times New Roman"/>
          <w:color w:val="000000"/>
          <w:kern w:val="0"/>
          <w:sz w:val="28"/>
          <w:szCs w:val="28"/>
        </w:rPr>
      </w:pPr>
      <w:r>
        <w:rPr>
          <w:rFonts w:ascii="Times New Roman" w:eastAsia="仿宋_GB2312" w:hAnsi="Times New Roman" w:cs="Times New Roman"/>
          <w:color w:val="000000"/>
          <w:kern w:val="0"/>
          <w:sz w:val="28"/>
          <w:szCs w:val="28"/>
        </w:rPr>
        <w:t>1.</w:t>
      </w:r>
      <w:r>
        <w:rPr>
          <w:rFonts w:ascii="Times New Roman" w:eastAsia="仿宋_GB2312" w:hAnsi="Times New Roman" w:cs="Times New Roman" w:hint="eastAsia"/>
          <w:color w:val="000000"/>
          <w:kern w:val="0"/>
          <w:sz w:val="28"/>
          <w:szCs w:val="28"/>
        </w:rPr>
        <w:t xml:space="preserve"> </w:t>
      </w:r>
      <w:r>
        <w:rPr>
          <w:rFonts w:ascii="Times New Roman" w:eastAsia="仿宋_GB2312" w:hAnsi="Times New Roman" w:cs="Times New Roman"/>
          <w:color w:val="000000"/>
          <w:kern w:val="0"/>
          <w:sz w:val="28"/>
          <w:szCs w:val="28"/>
        </w:rPr>
        <w:t>基于工作室的主题班会设计能力研训工作研究。</w:t>
      </w:r>
    </w:p>
    <w:p w:rsidR="003806F7" w:rsidRDefault="001A6FC8">
      <w:pPr>
        <w:spacing w:line="480" w:lineRule="exact"/>
        <w:ind w:firstLineChars="200" w:firstLine="560"/>
        <w:rPr>
          <w:rFonts w:ascii="Times New Roman" w:eastAsia="仿宋_GB2312" w:hAnsi="Times New Roman" w:cs="Times New Roman"/>
          <w:color w:val="000000"/>
          <w:sz w:val="28"/>
          <w:szCs w:val="24"/>
        </w:rPr>
      </w:pPr>
      <w:r>
        <w:rPr>
          <w:rFonts w:ascii="Times New Roman" w:eastAsia="仿宋_GB2312" w:hAnsi="Times New Roman" w:cs="Times New Roman"/>
          <w:color w:val="000000"/>
          <w:kern w:val="0"/>
          <w:sz w:val="28"/>
          <w:szCs w:val="28"/>
        </w:rPr>
        <w:t>2.</w:t>
      </w:r>
      <w:r>
        <w:rPr>
          <w:rFonts w:ascii="Times New Roman" w:eastAsia="仿宋_GB2312" w:hAnsi="Times New Roman" w:cs="Times New Roman" w:hint="eastAsia"/>
          <w:color w:val="000000"/>
          <w:kern w:val="0"/>
          <w:sz w:val="28"/>
          <w:szCs w:val="28"/>
        </w:rPr>
        <w:t xml:space="preserve"> </w:t>
      </w:r>
      <w:r>
        <w:rPr>
          <w:rFonts w:ascii="Times New Roman" w:eastAsia="仿宋_GB2312" w:hAnsi="Times New Roman" w:cs="Times New Roman"/>
          <w:color w:val="000000"/>
          <w:sz w:val="28"/>
          <w:szCs w:val="24"/>
          <w:lang w:val="zh-CN"/>
        </w:rPr>
        <w:t>“</w:t>
      </w:r>
      <w:r>
        <w:rPr>
          <w:rFonts w:ascii="Times New Roman" w:eastAsia="仿宋_GB2312" w:hAnsi="Times New Roman" w:cs="Times New Roman"/>
          <w:color w:val="000000"/>
          <w:sz w:val="28"/>
          <w:szCs w:val="24"/>
          <w:lang w:val="zh-CN"/>
        </w:rPr>
        <w:t>小学高段生命教育</w:t>
      </w:r>
      <w:r>
        <w:rPr>
          <w:rFonts w:ascii="Times New Roman" w:eastAsia="仿宋_GB2312" w:hAnsi="Times New Roman" w:cs="Times New Roman"/>
          <w:color w:val="000000"/>
          <w:sz w:val="28"/>
          <w:szCs w:val="24"/>
          <w:lang w:val="zh-CN"/>
        </w:rPr>
        <w:t>”</w:t>
      </w:r>
      <w:r>
        <w:rPr>
          <w:rFonts w:ascii="Times New Roman" w:eastAsia="仿宋_GB2312" w:hAnsi="Times New Roman" w:cs="Times New Roman"/>
          <w:color w:val="000000"/>
          <w:sz w:val="28"/>
          <w:szCs w:val="24"/>
        </w:rPr>
        <w:t>课程开发</w:t>
      </w:r>
      <w:r>
        <w:rPr>
          <w:rFonts w:ascii="Times New Roman" w:eastAsia="仿宋_GB2312" w:hAnsi="Times New Roman" w:cs="Times New Roman"/>
          <w:color w:val="000000"/>
          <w:sz w:val="28"/>
          <w:szCs w:val="24"/>
          <w:lang w:val="zh-CN"/>
        </w:rPr>
        <w:t>、</w:t>
      </w:r>
      <w:r>
        <w:rPr>
          <w:rFonts w:ascii="Times New Roman" w:eastAsia="仿宋_GB2312" w:hAnsi="Times New Roman" w:cs="Times New Roman"/>
          <w:color w:val="000000"/>
          <w:sz w:val="28"/>
          <w:szCs w:val="24"/>
          <w:lang w:val="zh-CN"/>
        </w:rPr>
        <w:t>“</w:t>
      </w:r>
      <w:r>
        <w:rPr>
          <w:rFonts w:ascii="Times New Roman" w:eastAsia="仿宋_GB2312" w:hAnsi="Times New Roman" w:cs="Times New Roman"/>
          <w:color w:val="000000"/>
          <w:sz w:val="28"/>
          <w:szCs w:val="24"/>
          <w:lang w:val="zh-CN"/>
        </w:rPr>
        <w:t>学习</w:t>
      </w:r>
      <w:r>
        <w:rPr>
          <w:rFonts w:ascii="Times New Roman" w:eastAsia="仿宋_GB2312" w:hAnsi="Times New Roman" w:cs="Times New Roman"/>
          <w:color w:val="000000"/>
          <w:sz w:val="28"/>
          <w:szCs w:val="24"/>
        </w:rPr>
        <w:t>策略</w:t>
      </w:r>
      <w:r>
        <w:rPr>
          <w:rFonts w:ascii="Times New Roman" w:eastAsia="仿宋_GB2312" w:hAnsi="Times New Roman" w:cs="Times New Roman"/>
          <w:color w:val="000000"/>
          <w:sz w:val="28"/>
          <w:szCs w:val="24"/>
          <w:lang w:val="zh-CN"/>
        </w:rPr>
        <w:t>辅导</w:t>
      </w:r>
      <w:r>
        <w:rPr>
          <w:rFonts w:ascii="Times New Roman" w:eastAsia="仿宋_GB2312" w:hAnsi="Times New Roman" w:cs="Times New Roman"/>
          <w:color w:val="000000"/>
          <w:sz w:val="28"/>
          <w:szCs w:val="24"/>
          <w:lang w:val="zh-CN"/>
        </w:rPr>
        <w:t>”</w:t>
      </w:r>
      <w:r>
        <w:rPr>
          <w:rFonts w:ascii="Times New Roman" w:eastAsia="仿宋_GB2312" w:hAnsi="Times New Roman" w:cs="Times New Roman"/>
          <w:color w:val="000000"/>
          <w:sz w:val="28"/>
          <w:szCs w:val="24"/>
        </w:rPr>
        <w:t>课程资料汇编</w:t>
      </w: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3806F7">
      <w:pPr>
        <w:spacing w:line="480" w:lineRule="exact"/>
        <w:ind w:firstLineChars="200" w:firstLine="560"/>
        <w:rPr>
          <w:rFonts w:ascii="Times New Roman" w:eastAsia="仿宋_GB2312" w:hAnsi="Times New Roman" w:cs="Times New Roman"/>
          <w:color w:val="000000"/>
          <w:sz w:val="28"/>
          <w:szCs w:val="24"/>
        </w:rPr>
      </w:pPr>
    </w:p>
    <w:p w:rsidR="003806F7" w:rsidRDefault="001A6FC8">
      <w:pPr>
        <w:spacing w:line="360" w:lineRule="auto"/>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下半年德育研究室工作行事历</w:t>
      </w:r>
    </w:p>
    <w:tbl>
      <w:tblPr>
        <w:tblW w:w="9180" w:type="dxa"/>
        <w:tblLayout w:type="fixed"/>
        <w:tblLook w:val="04A0" w:firstRow="1" w:lastRow="0" w:firstColumn="1" w:lastColumn="0" w:noHBand="0" w:noVBand="1"/>
      </w:tblPr>
      <w:tblGrid>
        <w:gridCol w:w="669"/>
        <w:gridCol w:w="1465"/>
        <w:gridCol w:w="7046"/>
      </w:tblGrid>
      <w:tr w:rsidR="003806F7">
        <w:trPr>
          <w:trHeight w:val="397"/>
        </w:trPr>
        <w:tc>
          <w:tcPr>
            <w:tcW w:w="66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6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704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预备周</w:t>
            </w:r>
          </w:p>
          <w:p w:rsidR="003806F7" w:rsidRDefault="001A6FC8">
            <w:pPr>
              <w:autoSpaceDN w:val="0"/>
              <w:adjustRightInd w:val="0"/>
              <w:snapToGrid w:val="0"/>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重师德</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宣师范</w:t>
            </w:r>
            <w:r>
              <w:rPr>
                <w:rFonts w:ascii="Times New Roman" w:eastAsia="宋体" w:hAnsi="Times New Roman" w:cs="Times New Roman"/>
                <w:color w:val="000000"/>
                <w:szCs w:val="21"/>
              </w:rPr>
              <w:t>”</w:t>
            </w:r>
            <w:r>
              <w:rPr>
                <w:rFonts w:ascii="Times New Roman" w:eastAsia="宋体" w:hAnsi="Times New Roman" w:cs="Times New Roman"/>
                <w:color w:val="000000"/>
                <w:szCs w:val="21"/>
              </w:rPr>
              <w:t>师德大讲坛活动</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市德育工作会议</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4"/>
              </w:rPr>
              <w:t>◎</w:t>
            </w:r>
            <w:r>
              <w:rPr>
                <w:rFonts w:ascii="Times New Roman" w:eastAsia="宋体" w:hAnsi="Times New Roman" w:cs="Times New Roman"/>
                <w:color w:val="000000"/>
                <w:szCs w:val="24"/>
              </w:rPr>
              <w:t>区下半年心理健康教育研训工作会议暨读书交流会</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瓯海区第四届中小学班主任全员读书优秀读后感案例评选</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7046" w:type="dxa"/>
            <w:tcBorders>
              <w:top w:val="single" w:sz="4" w:space="0" w:color="000000"/>
              <w:left w:val="single" w:sz="4" w:space="0" w:color="000000"/>
              <w:bottom w:val="single" w:sz="4" w:space="0" w:color="000000"/>
              <w:right w:val="single" w:sz="4" w:space="0" w:color="000000"/>
            </w:tcBorders>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省课题《基于工作室的主题班会设计能力研训工作研究》开题论证活动</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区心理高危学生普查及平台上报、区心理高危学生研判暨个案督导活动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区学科融入价值观教育团队赛课荐市选拔</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学习动机激发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区学科融入价值观教育团队赛课荐市课展示暨第一次指导研讨活动</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瓯海区中小学（学前）心理辅导优秀个案、优秀活动课设计评比</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（下）区中小学骨干班主任</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学时研修班第一次活动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区学科融入价值观教育团队赛课荐市课展示暨第二次指导研讨活动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等线"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（下）区中小学骨干班主任</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学时研修班第二次活动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3806F7">
            <w:pPr>
              <w:widowControl/>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lang w:val="zh-CN"/>
              </w:rPr>
              <w:t>◎</w:t>
            </w:r>
            <w:r>
              <w:rPr>
                <w:rFonts w:ascii="Times New Roman" w:eastAsia="宋体" w:hAnsi="Times New Roman" w:cs="Times New Roman"/>
                <w:color w:val="000000"/>
                <w:szCs w:val="21"/>
              </w:rPr>
              <w:t>市</w:t>
            </w:r>
            <w:r>
              <w:rPr>
                <w:rFonts w:ascii="Times New Roman" w:eastAsia="宋体" w:hAnsi="Times New Roman" w:cs="Times New Roman"/>
                <w:color w:val="000000"/>
                <w:szCs w:val="21"/>
                <w:lang w:val="zh-CN"/>
              </w:rPr>
              <w:t>“</w:t>
            </w:r>
            <w:r>
              <w:rPr>
                <w:rFonts w:ascii="Times New Roman" w:eastAsia="宋体" w:hAnsi="Times New Roman" w:cs="Times New Roman"/>
                <w:color w:val="000000"/>
                <w:szCs w:val="21"/>
                <w:lang w:val="zh-CN"/>
              </w:rPr>
              <w:t>价值观教育推进行动</w:t>
            </w:r>
            <w:r>
              <w:rPr>
                <w:rFonts w:ascii="Times New Roman" w:eastAsia="宋体" w:hAnsi="Times New Roman" w:cs="Times New Roman"/>
                <w:color w:val="000000"/>
                <w:szCs w:val="21"/>
                <w:lang w:val="zh-CN"/>
              </w:rPr>
              <w:t>”</w:t>
            </w:r>
            <w:r>
              <w:rPr>
                <w:rFonts w:ascii="Times New Roman" w:eastAsia="宋体" w:hAnsi="Times New Roman" w:cs="Times New Roman"/>
                <w:color w:val="000000"/>
                <w:szCs w:val="21"/>
                <w:lang w:val="zh-CN"/>
              </w:rPr>
              <w:t>项目总结展示</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区心理辅导团队赛课磨课活动</w:t>
            </w:r>
            <w:r>
              <w:rPr>
                <w:rFonts w:ascii="Times New Roman" w:eastAsia="宋体" w:hAnsi="Times New Roman" w:cs="Times New Roman"/>
                <w:color w:val="000000"/>
                <w:szCs w:val="21"/>
              </w:rPr>
              <w:t xml:space="preserve"> </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市学科融入价值观教育团队赛课</w:t>
            </w:r>
          </w:p>
          <w:p w:rsidR="003806F7" w:rsidRDefault="001A6FC8">
            <w:pPr>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组织参加浙江省心理健康教师技能大赛（初中组）</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区心理辅导团队赛课活动</w:t>
            </w:r>
          </w:p>
          <w:p w:rsidR="003806F7" w:rsidRDefault="001A6FC8">
            <w:pPr>
              <w:rPr>
                <w:rFonts w:ascii="Times New Roman" w:eastAsia="宋体" w:hAnsi="Times New Roman" w:cs="Times New Roman"/>
                <w:color w:val="000000"/>
                <w:szCs w:val="24"/>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鹿城瓯海永嘉三地德育</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教研共富</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活动（永嘉）</w:t>
            </w:r>
            <w:r>
              <w:rPr>
                <w:rFonts w:ascii="Times New Roman" w:eastAsia="宋体" w:hAnsi="Times New Roman" w:cs="Times New Roman"/>
                <w:color w:val="000000"/>
                <w:szCs w:val="21"/>
              </w:rPr>
              <w:t xml:space="preserve"> </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生命教育</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课程建设研讨会暨名师工作室活动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w:t>
            </w:r>
            <w:r>
              <w:rPr>
                <w:rFonts w:ascii="Times New Roman" w:eastAsia="宋体" w:hAnsi="Times New Roman" w:cs="Times New Roman"/>
                <w:bCs/>
                <w:color w:val="000000"/>
                <w:szCs w:val="21"/>
              </w:rPr>
              <w:t>黄友上名班主任工作室展示活动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6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704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r>
    </w:tbl>
    <w:p w:rsidR="003806F7" w:rsidRDefault="003806F7">
      <w:pPr>
        <w:jc w:val="center"/>
        <w:rPr>
          <w:rFonts w:ascii="Times New Roman" w:eastAsia="宋体" w:hAnsi="Times New Roman" w:cs="Times New Roman"/>
          <w:b/>
          <w:bCs/>
          <w:color w:val="000000"/>
          <w:sz w:val="36"/>
          <w:szCs w:val="36"/>
        </w:rPr>
      </w:pPr>
    </w:p>
    <w:p w:rsidR="003806F7" w:rsidRDefault="003806F7">
      <w:pPr>
        <w:jc w:val="center"/>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sz w:val="36"/>
          <w:szCs w:val="36"/>
        </w:rPr>
        <w:t>半年</w:t>
      </w:r>
      <w:r>
        <w:rPr>
          <w:rFonts w:ascii="Times New Roman" w:eastAsia="宋体" w:hAnsi="Times New Roman" w:cs="Times New Roman" w:hint="eastAsia"/>
          <w:b/>
          <w:bCs/>
          <w:color w:val="000000"/>
          <w:sz w:val="36"/>
          <w:szCs w:val="36"/>
        </w:rPr>
        <w:t>学科研训活动工作计划</w:t>
      </w:r>
    </w:p>
    <w:p w:rsidR="003806F7" w:rsidRDefault="001A6FC8">
      <w:pPr>
        <w:adjustRightInd w:val="0"/>
        <w:snapToGrid w:val="0"/>
        <w:spacing w:beforeLines="70" w:before="218" w:afterLines="70" w:after="218"/>
        <w:jc w:val="center"/>
        <w:outlineLvl w:val="0"/>
        <w:rPr>
          <w:rFonts w:ascii="仿宋_GB2312" w:eastAsia="仿宋_GB2312" w:hAnsi="Times New Roman" w:cs="Times New Roman"/>
          <w:bCs/>
          <w:color w:val="000000"/>
          <w:sz w:val="24"/>
          <w:szCs w:val="24"/>
        </w:rPr>
      </w:pPr>
      <w:r>
        <w:rPr>
          <w:rFonts w:ascii="仿宋_GB2312" w:eastAsia="仿宋_GB2312" w:hAnsi="Times New Roman" w:cs="Times New Roman" w:hint="eastAsia"/>
          <w:bCs/>
          <w:color w:val="000000"/>
          <w:sz w:val="32"/>
          <w:szCs w:val="32"/>
        </w:rPr>
        <w:t>学科组：德育研究、中小学班主任</w:t>
      </w:r>
      <w:r>
        <w:rPr>
          <w:rFonts w:ascii="仿宋_GB2312" w:eastAsia="仿宋_GB2312" w:hAnsi="Times New Roman" w:cs="Times New Roman" w:hint="eastAsia"/>
          <w:bCs/>
          <w:color w:val="000000"/>
          <w:sz w:val="32"/>
          <w:szCs w:val="32"/>
        </w:rPr>
        <w:t xml:space="preserve">     </w:t>
      </w:r>
      <w:r>
        <w:rPr>
          <w:rFonts w:ascii="仿宋_GB2312" w:eastAsia="仿宋_GB2312" w:hAnsi="Times New Roman" w:cs="Times New Roman" w:hint="eastAsia"/>
          <w:bCs/>
          <w:color w:val="000000"/>
          <w:sz w:val="32"/>
          <w:szCs w:val="32"/>
        </w:rPr>
        <w:t>执行人：</w:t>
      </w:r>
      <w:r>
        <w:rPr>
          <w:rFonts w:ascii="仿宋_GB2312" w:eastAsia="仿宋_GB2312" w:hAnsi="Times New Roman" w:cs="Times New Roman" w:hint="eastAsia"/>
          <w:bCs/>
          <w:color w:val="000000"/>
          <w:sz w:val="32"/>
          <w:szCs w:val="32"/>
        </w:rPr>
        <w:t xml:space="preserve"> </w:t>
      </w:r>
      <w:r>
        <w:rPr>
          <w:rFonts w:ascii="仿宋_GB2312" w:eastAsia="仿宋_GB2312" w:hAnsi="Times New Roman" w:cs="Times New Roman" w:hint="eastAsia"/>
          <w:bCs/>
          <w:color w:val="000000"/>
          <w:sz w:val="32"/>
          <w:szCs w:val="32"/>
        </w:rPr>
        <w:t>黄友上</w:t>
      </w:r>
    </w:p>
    <w:p w:rsidR="003806F7" w:rsidRDefault="001A6FC8">
      <w:pPr>
        <w:numPr>
          <w:ilvl w:val="0"/>
          <w:numId w:val="24"/>
        </w:numPr>
        <w:spacing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工作重点</w:t>
      </w:r>
    </w:p>
    <w:p w:rsidR="003806F7" w:rsidRDefault="001A6FC8">
      <w:pPr>
        <w:adjustRightInd w:val="0"/>
        <w:snapToGrid w:val="0"/>
        <w:spacing w:line="44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一）价值观教育创新研究行动。围绕立德树人根本任务，主动对接《温州市新时代中小学价值观教育实施意见》（试行），结合教育系统“大中小幼思政一体化”架构，以“价值观教育”基地和试点学校等为实施主体，结合义务教育新课程方案，突出课程育人和实践研究，多路径推进价值观教育进课堂的研究。</w:t>
      </w:r>
    </w:p>
    <w:p w:rsidR="003806F7" w:rsidRDefault="001A6FC8">
      <w:pPr>
        <w:adjustRightInd w:val="0"/>
        <w:snapToGrid w:val="0"/>
        <w:spacing w:line="44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具体落实教育部新课程方案、新课标关于正确价值观、必备品格、关键能力等核心素养培育要求，多元发掘中小学各学科德育典型课例与推进策略，探索提升教师学科德育意识与能力的方法途径。</w:t>
      </w:r>
    </w:p>
    <w:p w:rsidR="003806F7" w:rsidRDefault="001A6FC8">
      <w:pPr>
        <w:adjustRightInd w:val="0"/>
        <w:snapToGrid w:val="0"/>
        <w:spacing w:line="440" w:lineRule="exact"/>
        <w:ind w:firstLineChars="200" w:firstLine="560"/>
        <w:jc w:val="left"/>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（二）名优班主任培训行动。通过名优班主任研修班和区各级班主任</w:t>
      </w:r>
      <w:r>
        <w:rPr>
          <w:rFonts w:ascii="Times New Roman" w:eastAsia="仿宋_GB2312" w:hAnsi="Times New Roman" w:cs="Times New Roman" w:hint="eastAsia"/>
          <w:color w:val="000000"/>
          <w:sz w:val="28"/>
          <w:szCs w:val="28"/>
        </w:rPr>
        <w:t>工作室等研修活动，以各层级名优班主任展示暨送教活动为主要活动载体，引导教师学习研究班主任工作体系、内容、工作要求和评价特点。加强中小学班主任工作的研究和服务，推进学校班主任队伍建设工作创新，提升班主任研究能力与成果质量。</w:t>
      </w:r>
    </w:p>
    <w:p w:rsidR="003806F7" w:rsidRDefault="001A6FC8">
      <w:pPr>
        <w:spacing w:line="44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hint="eastAsia"/>
          <w:color w:val="000000"/>
          <w:sz w:val="28"/>
          <w:szCs w:val="28"/>
        </w:rPr>
        <w:t>（三）主题班会课实效研究行动。依托校本教研</w:t>
      </w:r>
      <w:r>
        <w:rPr>
          <w:rFonts w:ascii="Times New Roman" w:eastAsia="仿宋_GB2312" w:hAnsi="Times New Roman" w:cs="Times New Roman"/>
          <w:color w:val="000000"/>
          <w:sz w:val="28"/>
          <w:szCs w:val="28"/>
        </w:rPr>
        <w:t>，围绕主题班会履职能力</w:t>
      </w:r>
      <w:r>
        <w:rPr>
          <w:rFonts w:ascii="Times New Roman" w:eastAsia="仿宋_GB2312" w:hAnsi="Times New Roman" w:cs="Times New Roman" w:hint="eastAsia"/>
          <w:color w:val="000000"/>
          <w:sz w:val="28"/>
          <w:szCs w:val="28"/>
        </w:rPr>
        <w:t>提升深入</w:t>
      </w:r>
      <w:r>
        <w:rPr>
          <w:rFonts w:ascii="Times New Roman" w:eastAsia="仿宋_GB2312" w:hAnsi="Times New Roman" w:cs="Times New Roman"/>
          <w:color w:val="000000"/>
          <w:sz w:val="28"/>
          <w:szCs w:val="28"/>
        </w:rPr>
        <w:t>展开活动</w:t>
      </w:r>
      <w:r>
        <w:rPr>
          <w:rFonts w:ascii="Times New Roman" w:eastAsia="仿宋_GB2312" w:hAnsi="Times New Roman" w:cs="Times New Roman" w:hint="eastAsia"/>
          <w:color w:val="000000"/>
          <w:sz w:val="28"/>
          <w:szCs w:val="28"/>
        </w:rPr>
        <w:t>和研究</w:t>
      </w:r>
      <w:r>
        <w:rPr>
          <w:rFonts w:ascii="Times New Roman" w:eastAsia="仿宋_GB2312" w:hAnsi="Times New Roman" w:cs="Times New Roman"/>
          <w:color w:val="000000"/>
          <w:sz w:val="28"/>
          <w:szCs w:val="28"/>
        </w:rPr>
        <w:t>，提升主题班会课程的课堂实效。</w:t>
      </w:r>
      <w:r>
        <w:rPr>
          <w:rFonts w:ascii="Times New Roman" w:eastAsia="仿宋_GB2312" w:hAnsi="Times New Roman" w:cs="Times New Roman" w:hint="eastAsia"/>
          <w:color w:val="000000"/>
          <w:sz w:val="28"/>
          <w:szCs w:val="28"/>
        </w:rPr>
        <w:t>以各级名班主任工作室为主要载体，推动</w:t>
      </w:r>
      <w:r>
        <w:rPr>
          <w:rFonts w:ascii="Times New Roman" w:eastAsia="仿宋_GB2312" w:hAnsi="Times New Roman" w:cs="Times New Roman"/>
          <w:color w:val="000000"/>
          <w:sz w:val="28"/>
          <w:szCs w:val="28"/>
        </w:rPr>
        <w:t>我区</w:t>
      </w:r>
      <w:r>
        <w:rPr>
          <w:rFonts w:ascii="Times New Roman" w:eastAsia="仿宋_GB2312" w:hAnsi="Times New Roman" w:cs="Times New Roman" w:hint="eastAsia"/>
          <w:color w:val="000000"/>
          <w:sz w:val="28"/>
          <w:szCs w:val="28"/>
        </w:rPr>
        <w:t>班主任</w:t>
      </w:r>
      <w:r>
        <w:rPr>
          <w:rFonts w:ascii="Times New Roman" w:eastAsia="仿宋_GB2312" w:hAnsi="Times New Roman" w:cs="Times New Roman"/>
          <w:color w:val="000000"/>
          <w:sz w:val="28"/>
          <w:szCs w:val="28"/>
        </w:rPr>
        <w:t>教学资源库建设。利用</w:t>
      </w:r>
      <w:r>
        <w:rPr>
          <w:rFonts w:ascii="Times New Roman" w:eastAsia="仿宋_GB2312" w:hAnsi="Times New Roman" w:cs="Times New Roman" w:hint="eastAsia"/>
          <w:color w:val="000000"/>
          <w:sz w:val="28"/>
          <w:szCs w:val="28"/>
        </w:rPr>
        <w:t>班主任钉钉</w:t>
      </w:r>
      <w:r>
        <w:rPr>
          <w:rFonts w:ascii="Times New Roman" w:eastAsia="仿宋_GB2312" w:hAnsi="Times New Roman" w:cs="Times New Roman"/>
          <w:color w:val="000000"/>
          <w:sz w:val="28"/>
          <w:szCs w:val="28"/>
        </w:rPr>
        <w:t>群等平台，为</w:t>
      </w:r>
      <w:r>
        <w:rPr>
          <w:rFonts w:ascii="Times New Roman" w:eastAsia="仿宋_GB2312" w:hAnsi="Times New Roman" w:cs="Times New Roman" w:hint="eastAsia"/>
          <w:color w:val="000000"/>
          <w:sz w:val="28"/>
          <w:szCs w:val="28"/>
        </w:rPr>
        <w:t>班主任</w:t>
      </w:r>
      <w:r>
        <w:rPr>
          <w:rFonts w:ascii="Times New Roman" w:eastAsia="仿宋_GB2312" w:hAnsi="Times New Roman" w:cs="Times New Roman"/>
          <w:color w:val="000000"/>
          <w:sz w:val="28"/>
          <w:szCs w:val="28"/>
        </w:rPr>
        <w:t>开展</w:t>
      </w:r>
      <w:r>
        <w:rPr>
          <w:rFonts w:ascii="Times New Roman" w:eastAsia="仿宋_GB2312" w:hAnsi="Times New Roman" w:cs="Times New Roman" w:hint="eastAsia"/>
          <w:color w:val="000000"/>
          <w:sz w:val="28"/>
          <w:szCs w:val="28"/>
        </w:rPr>
        <w:t>教育文章写作等</w:t>
      </w:r>
      <w:r>
        <w:rPr>
          <w:rFonts w:ascii="Times New Roman" w:eastAsia="仿宋_GB2312" w:hAnsi="Times New Roman" w:cs="Times New Roman"/>
          <w:color w:val="000000"/>
          <w:sz w:val="28"/>
          <w:szCs w:val="28"/>
        </w:rPr>
        <w:t>经验交流，共享优秀教学资源提供服务。</w:t>
      </w:r>
    </w:p>
    <w:p w:rsidR="003806F7" w:rsidRDefault="001A6FC8">
      <w:pPr>
        <w:spacing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二、措施</w:t>
      </w:r>
      <w:r>
        <w:rPr>
          <w:rFonts w:ascii="Times New Roman" w:eastAsia="黑体" w:hAnsi="Times New Roman" w:cs="Times New Roman" w:hint="eastAsia"/>
          <w:color w:val="000000"/>
          <w:sz w:val="28"/>
          <w:szCs w:val="28"/>
        </w:rPr>
        <w:t>和方法</w:t>
      </w:r>
    </w:p>
    <w:p w:rsidR="003806F7" w:rsidRDefault="001A6FC8">
      <w:pPr>
        <w:adjustRightInd w:val="0"/>
        <w:snapToGrid w:val="0"/>
        <w:spacing w:line="44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1</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通过</w:t>
      </w:r>
      <w:r>
        <w:rPr>
          <w:rFonts w:ascii="Times New Roman" w:eastAsia="仿宋_GB2312" w:hAnsi="Times New Roman" w:cs="Times New Roman" w:hint="eastAsia"/>
          <w:color w:val="000000"/>
          <w:sz w:val="28"/>
          <w:szCs w:val="28"/>
        </w:rPr>
        <w:t>调研</w:t>
      </w:r>
      <w:r>
        <w:rPr>
          <w:rFonts w:ascii="Times New Roman" w:eastAsia="仿宋_GB2312" w:hAnsi="Times New Roman" w:cs="Times New Roman"/>
          <w:color w:val="000000"/>
          <w:sz w:val="28"/>
          <w:szCs w:val="28"/>
        </w:rPr>
        <w:t>视导、观课</w:t>
      </w:r>
      <w:r>
        <w:rPr>
          <w:rFonts w:ascii="Times New Roman" w:eastAsia="仿宋_GB2312" w:hAnsi="Times New Roman" w:cs="Times New Roman" w:hint="eastAsia"/>
          <w:color w:val="000000"/>
          <w:sz w:val="28"/>
          <w:szCs w:val="28"/>
        </w:rPr>
        <w:t>赛课</w:t>
      </w:r>
      <w:r>
        <w:rPr>
          <w:rFonts w:ascii="Times New Roman" w:eastAsia="仿宋_GB2312" w:hAnsi="Times New Roman" w:cs="Times New Roman"/>
          <w:color w:val="000000"/>
          <w:sz w:val="28"/>
          <w:szCs w:val="28"/>
        </w:rPr>
        <w:t>、座谈研讨等</w:t>
      </w:r>
      <w:r>
        <w:rPr>
          <w:rFonts w:ascii="Times New Roman" w:eastAsia="仿宋_GB2312" w:hAnsi="Times New Roman" w:cs="Times New Roman" w:hint="eastAsia"/>
          <w:color w:val="000000"/>
          <w:sz w:val="28"/>
          <w:szCs w:val="28"/>
        </w:rPr>
        <w:t>形式</w:t>
      </w:r>
      <w:r>
        <w:rPr>
          <w:rFonts w:ascii="Times New Roman" w:eastAsia="仿宋_GB2312" w:hAnsi="Times New Roman" w:cs="Times New Roman"/>
          <w:color w:val="000000"/>
          <w:sz w:val="28"/>
          <w:szCs w:val="28"/>
        </w:rPr>
        <w:t>，组织各类研修、评比、竞赛等活动，</w:t>
      </w:r>
      <w:r>
        <w:rPr>
          <w:rFonts w:ascii="Times New Roman" w:eastAsia="仿宋_GB2312" w:hAnsi="Times New Roman" w:cs="Times New Roman" w:hint="eastAsia"/>
          <w:color w:val="000000"/>
          <w:sz w:val="28"/>
          <w:szCs w:val="28"/>
        </w:rPr>
        <w:t>探讨和实施区域特色的价值观教育、班主任</w:t>
      </w:r>
      <w:r>
        <w:rPr>
          <w:rFonts w:ascii="Times New Roman" w:eastAsia="仿宋_GB2312" w:hAnsi="Times New Roman" w:cs="Times New Roman"/>
          <w:color w:val="000000"/>
          <w:sz w:val="28"/>
          <w:szCs w:val="28"/>
        </w:rPr>
        <w:t>队伍建设和</w:t>
      </w:r>
      <w:r>
        <w:rPr>
          <w:rFonts w:ascii="Times New Roman" w:eastAsia="仿宋_GB2312" w:hAnsi="Times New Roman" w:cs="Times New Roman" w:hint="eastAsia"/>
          <w:color w:val="000000"/>
          <w:sz w:val="28"/>
          <w:szCs w:val="28"/>
        </w:rPr>
        <w:t>优秀班集体建设</w:t>
      </w:r>
      <w:r>
        <w:rPr>
          <w:rFonts w:ascii="Times New Roman" w:eastAsia="仿宋_GB2312" w:hAnsi="Times New Roman" w:cs="Times New Roman"/>
          <w:color w:val="000000"/>
          <w:sz w:val="28"/>
          <w:szCs w:val="28"/>
        </w:rPr>
        <w:t>工作有效性的</w:t>
      </w:r>
      <w:r>
        <w:rPr>
          <w:rFonts w:ascii="Times New Roman" w:eastAsia="仿宋_GB2312" w:hAnsi="Times New Roman" w:cs="Times New Roman" w:hint="eastAsia"/>
          <w:color w:val="000000"/>
          <w:sz w:val="28"/>
          <w:szCs w:val="28"/>
        </w:rPr>
        <w:t>策略方法</w:t>
      </w:r>
      <w:r>
        <w:rPr>
          <w:rFonts w:ascii="Times New Roman" w:eastAsia="仿宋_GB2312" w:hAnsi="Times New Roman" w:cs="Times New Roman"/>
          <w:color w:val="000000"/>
          <w:sz w:val="28"/>
          <w:szCs w:val="28"/>
        </w:rPr>
        <w:t>。</w:t>
      </w:r>
    </w:p>
    <w:p w:rsidR="003806F7" w:rsidRDefault="001A6FC8">
      <w:pPr>
        <w:adjustRightInd w:val="0"/>
        <w:snapToGrid w:val="0"/>
        <w:spacing w:line="44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hint="eastAsia"/>
          <w:color w:val="000000"/>
          <w:sz w:val="28"/>
          <w:szCs w:val="28"/>
        </w:rPr>
        <w:t>依托各校本教研工作，进一步发挥名师工作室、研修班等研修团队的力量，打磨一批</w:t>
      </w:r>
      <w:r>
        <w:rPr>
          <w:rFonts w:ascii="Times New Roman" w:eastAsia="仿宋_GB2312" w:hAnsi="Times New Roman" w:cs="Times New Roman"/>
          <w:color w:val="000000"/>
          <w:sz w:val="28"/>
          <w:szCs w:val="28"/>
        </w:rPr>
        <w:t>优秀</w:t>
      </w:r>
      <w:r>
        <w:rPr>
          <w:rFonts w:ascii="Times New Roman" w:eastAsia="仿宋_GB2312" w:hAnsi="Times New Roman" w:cs="Times New Roman" w:hint="eastAsia"/>
          <w:color w:val="000000"/>
          <w:sz w:val="28"/>
          <w:szCs w:val="28"/>
        </w:rPr>
        <w:t>工作</w:t>
      </w:r>
      <w:r>
        <w:rPr>
          <w:rFonts w:ascii="Times New Roman" w:eastAsia="仿宋_GB2312" w:hAnsi="Times New Roman" w:cs="Times New Roman"/>
          <w:color w:val="000000"/>
          <w:sz w:val="28"/>
          <w:szCs w:val="28"/>
        </w:rPr>
        <w:t>案例</w:t>
      </w:r>
      <w:r>
        <w:rPr>
          <w:rFonts w:ascii="Times New Roman" w:eastAsia="仿宋_GB2312" w:hAnsi="Times New Roman" w:cs="Times New Roman" w:hint="eastAsia"/>
          <w:color w:val="000000"/>
          <w:sz w:val="28"/>
          <w:szCs w:val="28"/>
        </w:rPr>
        <w:t>和</w:t>
      </w:r>
      <w:r>
        <w:rPr>
          <w:rFonts w:ascii="Times New Roman" w:eastAsia="仿宋_GB2312" w:hAnsi="Times New Roman" w:cs="Times New Roman"/>
          <w:color w:val="000000"/>
          <w:sz w:val="28"/>
          <w:szCs w:val="28"/>
        </w:rPr>
        <w:t>精品课例，</w:t>
      </w:r>
      <w:r>
        <w:rPr>
          <w:rFonts w:ascii="Times New Roman" w:eastAsia="仿宋_GB2312" w:hAnsi="Times New Roman" w:cs="Times New Roman" w:hint="eastAsia"/>
          <w:color w:val="000000"/>
          <w:sz w:val="28"/>
          <w:szCs w:val="28"/>
        </w:rPr>
        <w:t>形成区域</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以学生为中心</w:t>
      </w:r>
      <w:r>
        <w:rPr>
          <w:rFonts w:ascii="Times New Roman" w:eastAsia="仿宋_GB2312" w:hAnsi="Times New Roman" w:cs="Times New Roman"/>
          <w:color w:val="000000"/>
          <w:sz w:val="28"/>
          <w:szCs w:val="28"/>
        </w:rPr>
        <w:t>”</w:t>
      </w:r>
      <w:r>
        <w:rPr>
          <w:rFonts w:ascii="Times New Roman" w:eastAsia="仿宋_GB2312" w:hAnsi="Times New Roman" w:cs="Times New Roman" w:hint="eastAsia"/>
          <w:color w:val="000000"/>
          <w:sz w:val="28"/>
          <w:szCs w:val="28"/>
        </w:rPr>
        <w:t>德育工作范式。</w:t>
      </w:r>
    </w:p>
    <w:p w:rsidR="003806F7" w:rsidRDefault="001A6FC8">
      <w:pPr>
        <w:spacing w:line="440" w:lineRule="exact"/>
        <w:ind w:firstLineChars="200" w:firstLine="560"/>
        <w:rPr>
          <w:rFonts w:ascii="Times New Roman" w:eastAsia="宋体" w:hAnsi="Times New Roman" w:cs="Times New Roman"/>
          <w:color w:val="000000"/>
          <w:kern w:val="0"/>
          <w:sz w:val="28"/>
          <w:szCs w:val="28"/>
        </w:rPr>
      </w:pPr>
      <w:r>
        <w:rPr>
          <w:rFonts w:ascii="Times New Roman" w:eastAsia="黑体" w:hAnsi="Times New Roman" w:cs="Times New Roman" w:hint="eastAsia"/>
          <w:color w:val="000000"/>
          <w:sz w:val="28"/>
          <w:szCs w:val="28"/>
        </w:rPr>
        <w:t>三、</w:t>
      </w:r>
      <w:r>
        <w:rPr>
          <w:rFonts w:ascii="Times New Roman" w:eastAsia="黑体" w:hAnsi="Times New Roman" w:cs="Times New Roman"/>
          <w:color w:val="000000"/>
          <w:sz w:val="28"/>
          <w:szCs w:val="28"/>
        </w:rPr>
        <w:t>研究项目</w:t>
      </w:r>
      <w:r>
        <w:rPr>
          <w:rFonts w:ascii="Times New Roman" w:eastAsia="宋体" w:hAnsi="Times New Roman" w:cs="Times New Roman"/>
          <w:color w:val="000000"/>
          <w:sz w:val="28"/>
          <w:szCs w:val="28"/>
        </w:rPr>
        <w:t xml:space="preserve"> </w:t>
      </w:r>
      <w:r>
        <w:rPr>
          <w:rFonts w:ascii="Times New Roman" w:eastAsia="宋体" w:hAnsi="Times New Roman" w:cs="Times New Roman"/>
          <w:color w:val="000000"/>
          <w:kern w:val="0"/>
          <w:sz w:val="28"/>
          <w:szCs w:val="28"/>
        </w:rPr>
        <w:t xml:space="preserve"> </w:t>
      </w:r>
    </w:p>
    <w:p w:rsidR="003806F7" w:rsidRDefault="001A6FC8">
      <w:pPr>
        <w:adjustRightInd w:val="0"/>
        <w:snapToGrid w:val="0"/>
        <w:spacing w:line="440" w:lineRule="exact"/>
        <w:ind w:firstLineChars="200" w:firstLine="560"/>
        <w:rPr>
          <w:rFonts w:ascii="Times New Roman" w:eastAsia="仿宋_GB2312" w:hAnsi="Times New Roman" w:cs="Times New Roman"/>
          <w:color w:val="000000"/>
          <w:kern w:val="0"/>
          <w:sz w:val="28"/>
          <w:szCs w:val="28"/>
        </w:rPr>
      </w:pPr>
      <w:r>
        <w:rPr>
          <w:rFonts w:ascii="Times New Roman" w:eastAsia="仿宋_GB2312" w:hAnsi="Times New Roman" w:cs="Times New Roman" w:hint="eastAsia"/>
          <w:color w:val="000000"/>
          <w:kern w:val="0"/>
          <w:sz w:val="28"/>
          <w:szCs w:val="28"/>
        </w:rPr>
        <w:lastRenderedPageBreak/>
        <w:t>基于工作室的主题班会设计能力研训工作研究。</w:t>
      </w: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sz w:val="36"/>
          <w:szCs w:val="36"/>
        </w:rPr>
        <w:t>德育研究、中小学班主任</w:t>
      </w:r>
      <w:r>
        <w:rPr>
          <w:rFonts w:ascii="Times New Roman" w:eastAsia="宋体" w:hAnsi="Times New Roman" w:cs="Times New Roman"/>
          <w:b/>
          <w:bCs/>
          <w:color w:val="000000"/>
          <w:sz w:val="36"/>
          <w:szCs w:val="36"/>
        </w:rPr>
        <w:t>研训工作行事历</w:t>
      </w:r>
    </w:p>
    <w:tbl>
      <w:tblPr>
        <w:tblW w:w="9219" w:type="dxa"/>
        <w:tblLayout w:type="fixed"/>
        <w:tblLook w:val="04A0" w:firstRow="1" w:lastRow="0" w:firstColumn="1" w:lastColumn="0" w:noHBand="0" w:noVBand="1"/>
      </w:tblPr>
      <w:tblGrid>
        <w:gridCol w:w="661"/>
        <w:gridCol w:w="1464"/>
        <w:gridCol w:w="4633"/>
        <w:gridCol w:w="1156"/>
        <w:gridCol w:w="1305"/>
      </w:tblGrid>
      <w:tr w:rsidR="003806F7">
        <w:trPr>
          <w:trHeight w:val="397"/>
        </w:trPr>
        <w:tc>
          <w:tcPr>
            <w:tcW w:w="66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周次</w:t>
            </w:r>
          </w:p>
        </w:tc>
        <w:tc>
          <w:tcPr>
            <w:tcW w:w="14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日期</w:t>
            </w:r>
          </w:p>
        </w:tc>
        <w:tc>
          <w:tcPr>
            <w:tcW w:w="463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活动内容</w:t>
            </w:r>
          </w:p>
        </w:tc>
        <w:tc>
          <w:tcPr>
            <w:tcW w:w="115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活动地点</w:t>
            </w:r>
          </w:p>
        </w:tc>
        <w:tc>
          <w:tcPr>
            <w:tcW w:w="1305"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黑体" w:eastAsia="黑体" w:hAnsi="Times New Roman" w:cs="黑体"/>
                <w:bCs/>
                <w:color w:val="000000"/>
                <w:szCs w:val="21"/>
              </w:rPr>
            </w:pPr>
            <w:r>
              <w:rPr>
                <w:rFonts w:ascii="黑体" w:eastAsia="黑体" w:hAnsi="Times New Roman" w:cs="黑体" w:hint="eastAsia"/>
                <w:bCs/>
                <w:color w:val="000000"/>
                <w:szCs w:val="21"/>
              </w:rPr>
              <w:t>对象</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pacing w:val="-16"/>
                <w:sz w:val="18"/>
                <w:szCs w:val="18"/>
              </w:rPr>
              <w:t>预备周</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8.27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预备周</w:t>
            </w:r>
          </w:p>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重师德</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1"/>
              </w:rPr>
              <w:t>宣师范</w:t>
            </w:r>
            <w:r>
              <w:rPr>
                <w:rFonts w:ascii="Times New Roman" w:eastAsia="宋体" w:hAnsi="Times New Roman" w:cs="Times New Roman"/>
                <w:color w:val="000000"/>
                <w:szCs w:val="21"/>
              </w:rPr>
              <w:t>”</w:t>
            </w:r>
            <w:r>
              <w:rPr>
                <w:rFonts w:ascii="Times New Roman" w:eastAsia="宋体" w:hAnsi="Times New Roman" w:cs="Times New Roman"/>
                <w:color w:val="000000"/>
                <w:szCs w:val="21"/>
              </w:rPr>
              <w:t>师德大讲坛活动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瓯海外国语学校</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全区教师</w:t>
            </w:r>
          </w:p>
        </w:tc>
      </w:tr>
      <w:tr w:rsidR="003806F7">
        <w:trPr>
          <w:trHeight w:val="397"/>
        </w:trPr>
        <w:tc>
          <w:tcPr>
            <w:tcW w:w="66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8.28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市德育工作会议</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瓯海区第四届中小学班主任全员读书优秀读后感案例评选</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云平台</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9.17</w:t>
            </w:r>
          </w:p>
        </w:tc>
        <w:tc>
          <w:tcPr>
            <w:tcW w:w="4633" w:type="dxa"/>
            <w:tcBorders>
              <w:top w:val="single" w:sz="4" w:space="0" w:color="000000"/>
              <w:left w:val="single" w:sz="4" w:space="0" w:color="000000"/>
              <w:bottom w:val="single" w:sz="4" w:space="0" w:color="000000"/>
              <w:right w:val="single" w:sz="4" w:space="0" w:color="000000"/>
            </w:tcBorders>
          </w:tcPr>
          <w:p w:rsidR="003806F7" w:rsidRDefault="001A6FC8">
            <w:pPr>
              <w:widowControl/>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省课题《基于工作室的主题班会设计能力研训工作研究》开题论证活动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9.24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区学科融入价值观教育团队赛课荐市选拔</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10.8</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p w:rsidR="003806F7" w:rsidRDefault="001A6FC8">
            <w:pPr>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区学科融入价值观教育团队赛课荐市课展示暨第一次指导研讨活动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（下）区中小学骨干班主任</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学时研修班第一次活动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区学科融入价值观教育团队赛课荐市课展示暨第二次指导研讨活动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10.23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10.29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2023</w:t>
            </w:r>
            <w:r>
              <w:rPr>
                <w:rFonts w:ascii="Times New Roman" w:eastAsia="宋体" w:hAnsi="Times New Roman" w:cs="Times New Roman"/>
                <w:color w:val="000000"/>
                <w:szCs w:val="21"/>
              </w:rPr>
              <w:t>（下）区中小学骨干班主任</w:t>
            </w:r>
            <w:r>
              <w:rPr>
                <w:rFonts w:ascii="Times New Roman" w:eastAsia="宋体" w:hAnsi="Times New Roman" w:cs="Times New Roman"/>
                <w:color w:val="000000"/>
                <w:szCs w:val="21"/>
              </w:rPr>
              <w:t>24</w:t>
            </w:r>
            <w:r>
              <w:rPr>
                <w:rFonts w:ascii="Times New Roman" w:eastAsia="宋体" w:hAnsi="Times New Roman" w:cs="Times New Roman"/>
                <w:color w:val="000000"/>
                <w:szCs w:val="21"/>
              </w:rPr>
              <w:t>学时研修班第二次活动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10.30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11.5</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widowControl/>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11.6</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11.12</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bCs/>
                <w:color w:val="000000"/>
                <w:szCs w:val="21"/>
                <w:lang w:val="zh-CN"/>
              </w:rPr>
              <w:t>◎</w:t>
            </w:r>
            <w:r>
              <w:rPr>
                <w:rFonts w:ascii="Times New Roman" w:eastAsia="宋体" w:hAnsi="Times New Roman" w:cs="Times New Roman"/>
                <w:bCs/>
                <w:color w:val="000000"/>
                <w:szCs w:val="21"/>
              </w:rPr>
              <w:t>市</w:t>
            </w:r>
            <w:r>
              <w:rPr>
                <w:rFonts w:ascii="Times New Roman" w:eastAsia="宋体" w:hAnsi="Times New Roman" w:cs="Times New Roman"/>
                <w:bCs/>
                <w:color w:val="000000"/>
                <w:szCs w:val="21"/>
                <w:lang w:val="zh-CN"/>
              </w:rPr>
              <w:t>“</w:t>
            </w:r>
            <w:r>
              <w:rPr>
                <w:rFonts w:ascii="Times New Roman" w:eastAsia="宋体" w:hAnsi="Times New Roman" w:cs="Times New Roman"/>
                <w:bCs/>
                <w:color w:val="000000"/>
                <w:szCs w:val="21"/>
                <w:lang w:val="zh-CN"/>
              </w:rPr>
              <w:t>价值观教育推进行动</w:t>
            </w:r>
            <w:r>
              <w:rPr>
                <w:rFonts w:ascii="Times New Roman" w:eastAsia="宋体" w:hAnsi="Times New Roman" w:cs="Times New Roman"/>
                <w:bCs/>
                <w:color w:val="000000"/>
                <w:szCs w:val="21"/>
                <w:lang w:val="zh-CN"/>
              </w:rPr>
              <w:t>”</w:t>
            </w:r>
            <w:r>
              <w:rPr>
                <w:rFonts w:ascii="Times New Roman" w:eastAsia="宋体" w:hAnsi="Times New Roman" w:cs="Times New Roman"/>
                <w:bCs/>
                <w:color w:val="000000"/>
                <w:szCs w:val="21"/>
                <w:lang w:val="zh-CN"/>
              </w:rPr>
              <w:t>项目总结展示</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11.13</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11.19</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lang w:val="zh-CN"/>
              </w:rPr>
              <w:t>◎</w:t>
            </w:r>
            <w:r>
              <w:rPr>
                <w:rFonts w:ascii="Times New Roman" w:eastAsia="宋体" w:hAnsi="Times New Roman" w:cs="Times New Roman"/>
                <w:bCs/>
                <w:color w:val="000000"/>
                <w:szCs w:val="21"/>
              </w:rPr>
              <w:t>2023</w:t>
            </w:r>
            <w:r>
              <w:rPr>
                <w:rFonts w:ascii="Times New Roman" w:eastAsia="宋体" w:hAnsi="Times New Roman" w:cs="Times New Roman"/>
                <w:bCs/>
                <w:color w:val="000000"/>
                <w:szCs w:val="21"/>
              </w:rPr>
              <w:t>（下）区中小学骨干班主任</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学时研修班第二次活动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11.20</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11.26</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14</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11.27</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市学科融入价值观教育团队赛课</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15</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12.4</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12.10</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鹿城瓯海永嘉三地德育</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教研共富</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永嘉</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16</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17</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12.31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19</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1.7</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20</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1.8</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1.14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瓯海区</w:t>
            </w:r>
            <w:r>
              <w:rPr>
                <w:rFonts w:ascii="Times New Roman" w:eastAsia="宋体" w:hAnsi="Times New Roman" w:cs="Times New Roman"/>
                <w:bCs/>
                <w:color w:val="000000"/>
                <w:szCs w:val="21"/>
              </w:rPr>
              <w:t>黄友上名班主任工作室展示活动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kern w:val="0"/>
                <w:szCs w:val="21"/>
              </w:rPr>
              <w:t>待定</w:t>
            </w: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kern w:val="0"/>
                <w:szCs w:val="21"/>
              </w:rPr>
            </w:pPr>
            <w:r>
              <w:rPr>
                <w:rFonts w:ascii="Times New Roman" w:eastAsia="宋体" w:hAnsi="Times New Roman" w:cs="Times New Roman"/>
                <w:color w:val="000000"/>
                <w:szCs w:val="21"/>
              </w:rPr>
              <w:t>相关教师</w:t>
            </w: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21</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1.15</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1.21</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22</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1.22</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1.28</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1"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23</w:t>
            </w:r>
          </w:p>
        </w:tc>
        <w:tc>
          <w:tcPr>
            <w:tcW w:w="1464"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1.29</w:t>
            </w:r>
            <w:r>
              <w:rPr>
                <w:rFonts w:ascii="Times New Roman" w:eastAsia="宋体" w:hAnsi="Times New Roman" w:cs="Times New Roman" w:hint="eastAsia"/>
                <w:color w:val="000000"/>
                <w:szCs w:val="21"/>
              </w:rPr>
              <w:t>—</w:t>
            </w:r>
            <w:r>
              <w:rPr>
                <w:rFonts w:ascii="Times New Roman" w:eastAsia="宋体" w:hAnsi="Times New Roman" w:cs="Times New Roman"/>
                <w:color w:val="000000"/>
                <w:szCs w:val="21"/>
              </w:rPr>
              <w:t>2.4</w:t>
            </w:r>
          </w:p>
        </w:tc>
        <w:tc>
          <w:tcPr>
            <w:tcW w:w="463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c>
          <w:tcPr>
            <w:tcW w:w="1305"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spacing w:afterLines="30" w:after="93"/>
        <w:rPr>
          <w:rFonts w:ascii="Times New Roman" w:eastAsia="宋体" w:hAnsi="Times New Roman" w:cs="Times New Roman"/>
          <w:b/>
          <w:bCs/>
          <w:color w:val="000000"/>
          <w:sz w:val="36"/>
          <w:szCs w:val="36"/>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下半年学科研训活动工作计划</w:t>
      </w:r>
    </w:p>
    <w:p w:rsidR="003806F7" w:rsidRDefault="001A6FC8">
      <w:pPr>
        <w:spacing w:beforeLines="100" w:before="312" w:afterLines="100" w:after="312" w:line="480" w:lineRule="exact"/>
        <w:jc w:val="center"/>
        <w:rPr>
          <w:rFonts w:ascii="仿宋" w:eastAsia="仿宋" w:hAnsi="Times New Roman" w:cs="仿宋"/>
          <w:color w:val="000000"/>
          <w:sz w:val="32"/>
          <w:szCs w:val="32"/>
          <w:lang w:val="zh-CN"/>
        </w:rPr>
      </w:pPr>
      <w:r>
        <w:rPr>
          <w:rFonts w:ascii="仿宋" w:eastAsia="仿宋" w:hAnsi="Times New Roman" w:cs="仿宋" w:hint="eastAsia"/>
          <w:color w:val="000000"/>
          <w:sz w:val="32"/>
          <w:szCs w:val="32"/>
          <w:lang w:val="zh-CN"/>
        </w:rPr>
        <w:t>学科：心理健康教育</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lang w:val="zh-CN"/>
        </w:rPr>
        <w:t>执行人：张海宁</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一、研修工作重点</w:t>
      </w:r>
    </w:p>
    <w:p w:rsidR="003806F7" w:rsidRDefault="001A6FC8">
      <w:pPr>
        <w:spacing w:line="480" w:lineRule="exact"/>
        <w:ind w:firstLineChars="200" w:firstLine="560"/>
        <w:rPr>
          <w:rFonts w:ascii="Times New Roman" w:eastAsia="仿宋_GB2312" w:hAnsi="Times New Roman" w:cs="Times New Roman"/>
          <w:bCs/>
          <w:color w:val="000000"/>
          <w:sz w:val="28"/>
          <w:szCs w:val="28"/>
        </w:rPr>
      </w:pPr>
      <w:r>
        <w:rPr>
          <w:rFonts w:ascii="Times New Roman" w:eastAsia="仿宋_GB2312" w:hAnsi="Times New Roman" w:cs="Times New Roman"/>
          <w:color w:val="000000"/>
          <w:sz w:val="28"/>
          <w:szCs w:val="28"/>
        </w:rPr>
        <w:t>1.</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加强课程开发与建设，开展生命教育课程开发工作；开展</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学习动机激发</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课例研发工作。</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提升心理辅导专职老师心理个案咨询实操能力、危机识别与干预能力。</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二、具体措施</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1.</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以林海洁名师工作室活动和郑晓笑名师工作室活动为载体，开展</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生命教育</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学习动机激发</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活动课课例研究和课程开发工作，在原有的基础上开发新的课例。开展心理辅导活动课设计评比、团队赛课活动，以赛促训。课例开发以</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集体备课</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集体磨课</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反思改进</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公开展示</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观摩研讨</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形成文本</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的方式进行，切实促进教师心理辅导活动课设计与实施能力的提升。</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2.</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邀</w:t>
      </w:r>
      <w:r>
        <w:rPr>
          <w:rFonts w:ascii="Times New Roman" w:eastAsia="仿宋_GB2312" w:hAnsi="Times New Roman" w:cs="Times New Roman"/>
          <w:color w:val="000000"/>
          <w:sz w:val="28"/>
          <w:szCs w:val="28"/>
        </w:rPr>
        <w:t>请专家开展定期心理高危学生个案咨询督导工作，启动并开展同伴督导活动，提高个案咨询质量。开展心理咨询操作技能微格训练系列培训，切实提升心理辅导专职老师的个案咨询实操能力、心理危机识别与干预能力。组织开展心理咨询个案评比活动，组织心理个案咨询经验交流会，将优秀案例文本进行汇编，促进经验共享。</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3.</w:t>
      </w:r>
      <w:r>
        <w:rPr>
          <w:rFonts w:ascii="Times New Roman" w:eastAsia="仿宋_GB2312" w:hAnsi="Times New Roman" w:cs="Times New Roman" w:hint="eastAsia"/>
          <w:color w:val="000000"/>
          <w:sz w:val="28"/>
          <w:szCs w:val="28"/>
        </w:rPr>
        <w:t xml:space="preserve"> </w:t>
      </w:r>
      <w:r>
        <w:rPr>
          <w:rFonts w:ascii="Times New Roman" w:eastAsia="仿宋_GB2312" w:hAnsi="Times New Roman" w:cs="Times New Roman"/>
          <w:color w:val="000000"/>
          <w:sz w:val="28"/>
          <w:szCs w:val="28"/>
        </w:rPr>
        <w:t>借助瓯海区心理辅导中心工作平台，开展心理公益活动。具体内容为加强心理健康教育科普知识宣传，开展心理公益课堂（心理讲座）进校园活动，开发、完善父母效能课程、亲子教育课程并予以推广实施。拟通过一系列活动，促进学生心理健康发展，形成理性平和、积极向上的良好心理健康教育氛围。</w:t>
      </w:r>
    </w:p>
    <w:p w:rsidR="003806F7" w:rsidRDefault="001A6FC8">
      <w:pPr>
        <w:spacing w:line="480" w:lineRule="exact"/>
        <w:ind w:firstLineChars="200" w:firstLine="560"/>
        <w:rPr>
          <w:rFonts w:ascii="Times New Roman" w:eastAsia="黑体" w:hAnsi="Times New Roman" w:cs="Times New Roman"/>
          <w:bCs/>
          <w:color w:val="000000"/>
          <w:sz w:val="28"/>
          <w:szCs w:val="28"/>
        </w:rPr>
      </w:pPr>
      <w:r>
        <w:rPr>
          <w:rFonts w:ascii="Times New Roman" w:eastAsia="黑体" w:hAnsi="Times New Roman" w:cs="Times New Roman"/>
          <w:bCs/>
          <w:color w:val="000000"/>
          <w:sz w:val="28"/>
          <w:szCs w:val="28"/>
        </w:rPr>
        <w:t>三、研究项目</w:t>
      </w:r>
    </w:p>
    <w:p w:rsidR="003806F7" w:rsidRDefault="001A6FC8">
      <w:pPr>
        <w:spacing w:line="480" w:lineRule="exact"/>
        <w:ind w:firstLineChars="200" w:firstLine="560"/>
        <w:rPr>
          <w:rFonts w:ascii="Times New Roman" w:eastAsia="仿宋_GB2312" w:hAnsi="Times New Roman" w:cs="Times New Roman"/>
          <w:color w:val="000000"/>
          <w:sz w:val="28"/>
          <w:szCs w:val="24"/>
        </w:rPr>
      </w:pP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小学高段生命教育</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课程开发、</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学习动机激发辅导</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课程开</w:t>
      </w:r>
      <w:r>
        <w:rPr>
          <w:rFonts w:ascii="Times New Roman" w:eastAsia="仿宋_GB2312" w:hAnsi="Times New Roman" w:cs="Times New Roman"/>
          <w:color w:val="000000"/>
          <w:sz w:val="28"/>
          <w:szCs w:val="24"/>
        </w:rPr>
        <w:t>发</w:t>
      </w:r>
    </w:p>
    <w:p w:rsidR="003806F7" w:rsidRDefault="003806F7">
      <w:pPr>
        <w:spacing w:line="460" w:lineRule="exact"/>
        <w:ind w:firstLineChars="200" w:firstLine="560"/>
        <w:rPr>
          <w:rFonts w:ascii="Times New Roman" w:eastAsia="仿宋_GB2312" w:hAnsi="Times New Roman" w:cs="Times New Roman"/>
          <w:color w:val="000000"/>
          <w:sz w:val="28"/>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w:t>
      </w:r>
      <w:r>
        <w:rPr>
          <w:rFonts w:ascii="Times New Roman" w:eastAsia="宋体" w:hAnsi="Times New Roman" w:cs="Times New Roman"/>
          <w:b/>
          <w:bCs/>
          <w:color w:val="000000"/>
          <w:kern w:val="0"/>
          <w:sz w:val="36"/>
          <w:szCs w:val="36"/>
        </w:rPr>
        <w:t>半年心理健康教育</w:t>
      </w:r>
      <w:r>
        <w:rPr>
          <w:rFonts w:ascii="Times New Roman" w:eastAsia="宋体" w:hAnsi="Times New Roman" w:cs="Times New Roman"/>
          <w:b/>
          <w:bCs/>
          <w:color w:val="000000"/>
          <w:sz w:val="36"/>
          <w:szCs w:val="36"/>
        </w:rPr>
        <w:t>工作行事历</w:t>
      </w:r>
    </w:p>
    <w:tbl>
      <w:tblPr>
        <w:tblW w:w="9211" w:type="dxa"/>
        <w:tblLayout w:type="fixed"/>
        <w:tblLook w:val="04A0" w:firstRow="1" w:lastRow="0" w:firstColumn="1" w:lastColumn="0" w:noHBand="0" w:noVBand="1"/>
      </w:tblPr>
      <w:tblGrid>
        <w:gridCol w:w="669"/>
        <w:gridCol w:w="1439"/>
        <w:gridCol w:w="4641"/>
        <w:gridCol w:w="1156"/>
        <w:gridCol w:w="1306"/>
      </w:tblGrid>
      <w:tr w:rsidR="003806F7">
        <w:trPr>
          <w:trHeight w:val="397"/>
        </w:trPr>
        <w:tc>
          <w:tcPr>
            <w:tcW w:w="66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3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4641"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5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活动地点</w:t>
            </w:r>
          </w:p>
        </w:tc>
        <w:tc>
          <w:tcPr>
            <w:tcW w:w="130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对象</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宋体" w:eastAsia="宋体" w:hAnsi="Times New Roman" w:cs="宋体" w:hint="eastAsia"/>
                <w:bCs/>
                <w:color w:val="000000"/>
                <w:spacing w:val="-16"/>
                <w:sz w:val="18"/>
                <w:szCs w:val="18"/>
              </w:rPr>
              <w:t>预备周</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8.21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8.27</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left"/>
              <w:rPr>
                <w:rFonts w:ascii="Times New Roman" w:eastAsia="宋体" w:hAnsi="Times New Roman" w:cs="Times New Roman"/>
                <w:bCs/>
                <w:color w:val="000000"/>
                <w:szCs w:val="24"/>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8.28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9.3</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8</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31</w:t>
            </w:r>
            <w:r>
              <w:rPr>
                <w:rFonts w:ascii="Times New Roman" w:eastAsia="宋体" w:hAnsi="Times New Roman" w:cs="Times New Roman"/>
                <w:bCs/>
                <w:color w:val="000000"/>
                <w:szCs w:val="21"/>
              </w:rPr>
              <w:t>日中小学、幼儿园学生报到注册，</w:t>
            </w:r>
            <w:r>
              <w:rPr>
                <w:rFonts w:ascii="Times New Roman" w:eastAsia="宋体" w:hAnsi="Times New Roman" w:cs="Times New Roman"/>
                <w:bCs/>
                <w:color w:val="000000"/>
                <w:szCs w:val="21"/>
              </w:rPr>
              <w:t>9</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1</w:t>
            </w:r>
            <w:r>
              <w:rPr>
                <w:rFonts w:ascii="Times New Roman" w:eastAsia="宋体" w:hAnsi="Times New Roman" w:cs="Times New Roman"/>
                <w:bCs/>
                <w:color w:val="000000"/>
                <w:szCs w:val="21"/>
              </w:rPr>
              <w:t>日正式上课。</w:t>
            </w:r>
          </w:p>
          <w:p w:rsidR="003806F7" w:rsidRDefault="001A6FC8">
            <w:pPr>
              <w:rPr>
                <w:rFonts w:ascii="Times New Roman" w:eastAsia="宋体" w:hAnsi="Times New Roman" w:cs="Times New Roman"/>
                <w:bCs/>
                <w:color w:val="000000"/>
                <w:szCs w:val="24"/>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市德育工作会议</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9.4</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9.10</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区下半年心理健康教育研训工作会议暨读书交流会</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Times New Roman" w:eastAsia="宋体" w:hAnsi="Times New Roman" w:cs="Times New Roman"/>
                <w:bCs/>
                <w:color w:val="000000"/>
                <w:szCs w:val="21"/>
              </w:rPr>
              <w:t>区心理辅导专兼职教师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3</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9.17</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区心理高危学生普查及平台上报、区心理高危学生研判暨个案督导活动（一）</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4</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9.24</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tabs>
                <w:tab w:val="left" w:pos="1030"/>
              </w:tabs>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瓯海区中小学心理辅导活动课设计评比、心理咨询个案评比材料报送截止</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瓯海区教育研究院</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参训教师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5</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9.25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10.1</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学习动机激发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学时培训活动（一）</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6</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10.2</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10.8</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瓯海区中小学（学前）心理辅导优秀个案、优秀活动课设计评比</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瓯海区教育研究院</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7</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10.9</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10.15</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温州市中小学（学前）心理辅导优秀个案、优秀活动课设计评比材料送报</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市教育教学研究</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8</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10.16</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10.22</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学习动机激发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学时培训活动（二）</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待定</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9</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10.23</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10.29</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区心理高危学生个案督导活动（二）</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10.30</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11.5</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bCs/>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11.6</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11.12</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期中考试。</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11.13</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11.19</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学习动机激发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学时培训活动（三）</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13</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11.20</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11.26</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区中小学心理危机筛查上报与动态管理</w:t>
            </w:r>
          </w:p>
          <w:p w:rsidR="003806F7" w:rsidRDefault="001A6FC8">
            <w:pPr>
              <w:rPr>
                <w:rFonts w:ascii="Times New Roman" w:eastAsia="宋体" w:hAnsi="Times New Roman" w:cs="Times New Roman"/>
                <w:bCs/>
                <w:color w:val="000000"/>
                <w:szCs w:val="24"/>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区心理辅导团队赛课磨课活动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14</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11.27</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12.3</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组织参加浙江省心理健康教师技能大赛（初中组）</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15</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12.4</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12.10</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区心理辅导团队赛课活动</w:t>
            </w:r>
            <w:r>
              <w:rPr>
                <w:rFonts w:ascii="Times New Roman" w:eastAsia="宋体" w:hAnsi="Times New Roman" w:cs="Times New Roman"/>
                <w:bCs/>
                <w:color w:val="000000"/>
                <w:szCs w:val="21"/>
              </w:rPr>
              <w:t xml:space="preserve">  </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16</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12.17</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bCs/>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17</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12.24</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生命教育</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课程建设研讨会暨林海洁名师工作室活动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18</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12.25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12.31</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rPr>
                <w:rFonts w:ascii="Times New Roman" w:eastAsia="宋体" w:hAnsi="Times New Roman" w:cs="Times New Roman"/>
                <w:bCs/>
                <w:color w:val="000000"/>
                <w:szCs w:val="21"/>
              </w:rPr>
            </w:pP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19</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1.7</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学习动机激发</w:t>
            </w:r>
            <w:r>
              <w:rPr>
                <w:rFonts w:ascii="Times New Roman" w:eastAsia="宋体" w:hAnsi="Times New Roman" w:cs="Times New Roman"/>
                <w:bCs/>
                <w:color w:val="000000"/>
                <w:szCs w:val="21"/>
              </w:rPr>
              <w:t>”</w:t>
            </w:r>
            <w:r>
              <w:rPr>
                <w:rFonts w:ascii="Times New Roman" w:eastAsia="宋体" w:hAnsi="Times New Roman" w:cs="Times New Roman"/>
                <w:bCs/>
                <w:color w:val="000000"/>
                <w:szCs w:val="21"/>
              </w:rPr>
              <w:t>课程建设</w:t>
            </w:r>
            <w:r>
              <w:rPr>
                <w:rFonts w:ascii="Times New Roman" w:eastAsia="宋体" w:hAnsi="Times New Roman" w:cs="Times New Roman"/>
                <w:bCs/>
                <w:color w:val="000000"/>
                <w:szCs w:val="21"/>
              </w:rPr>
              <w:t>24</w:t>
            </w:r>
            <w:r>
              <w:rPr>
                <w:rFonts w:ascii="Times New Roman" w:eastAsia="宋体" w:hAnsi="Times New Roman" w:cs="Times New Roman"/>
                <w:bCs/>
                <w:color w:val="000000"/>
                <w:szCs w:val="21"/>
              </w:rPr>
              <w:t>学时培训活动暨郑晓笑名师工作室活动</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20</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1.8</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1.14</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区心理高危学生个案督导活动（四）</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有关学校</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21</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1.15</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1.21</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心理课程资料、优秀心理咨询个案资料汇总整理</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瓯海区教育研究院</w:t>
            </w: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相关教师</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22</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宋体" w:hAnsi="Times New Roman" w:cs="Times New Roman"/>
                <w:bCs/>
                <w:color w:val="000000"/>
                <w:szCs w:val="21"/>
              </w:rPr>
            </w:pPr>
            <w:r>
              <w:rPr>
                <w:rFonts w:ascii="Times New Roman" w:eastAsia="宋体" w:hAnsi="Times New Roman" w:cs="Times New Roman"/>
                <w:bCs/>
                <w:color w:val="000000"/>
                <w:szCs w:val="21"/>
              </w:rPr>
              <w:t>1.22</w:t>
            </w:r>
            <w:r>
              <w:rPr>
                <w:rFonts w:ascii="Times New Roman" w:eastAsia="仿宋" w:hAnsi="Times New Roman" w:cs="Times New Roman" w:hint="eastAsia"/>
                <w:bCs/>
                <w:color w:val="000000"/>
                <w:szCs w:val="21"/>
              </w:rPr>
              <w:t>—</w:t>
            </w:r>
            <w:r>
              <w:rPr>
                <w:rFonts w:ascii="Times New Roman" w:eastAsia="宋体" w:hAnsi="Times New Roman" w:cs="Times New Roman"/>
                <w:bCs/>
                <w:color w:val="000000"/>
                <w:szCs w:val="21"/>
              </w:rPr>
              <w:t>1.28</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期末考试</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23</w:t>
            </w:r>
          </w:p>
        </w:tc>
        <w:tc>
          <w:tcPr>
            <w:tcW w:w="143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bCs/>
                <w:color w:val="000000"/>
                <w:szCs w:val="21"/>
              </w:rPr>
            </w:pPr>
            <w:r>
              <w:rPr>
                <w:rFonts w:ascii="Times New Roman" w:eastAsia="仿宋" w:hAnsi="Times New Roman" w:cs="Times New Roman"/>
                <w:bCs/>
                <w:color w:val="000000"/>
                <w:szCs w:val="21"/>
              </w:rPr>
              <w:t>1.29</w:t>
            </w:r>
            <w:r>
              <w:rPr>
                <w:rFonts w:ascii="Times New Roman" w:eastAsia="仿宋" w:hAnsi="Times New Roman" w:cs="Times New Roman" w:hint="eastAsia"/>
                <w:bCs/>
                <w:color w:val="000000"/>
                <w:szCs w:val="21"/>
              </w:rPr>
              <w:t>—</w:t>
            </w:r>
            <w:r>
              <w:rPr>
                <w:rFonts w:ascii="Times New Roman" w:eastAsia="仿宋" w:hAnsi="Times New Roman" w:cs="Times New Roman"/>
                <w:bCs/>
                <w:color w:val="000000"/>
                <w:szCs w:val="21"/>
              </w:rPr>
              <w:t>2.4</w:t>
            </w:r>
          </w:p>
        </w:tc>
        <w:tc>
          <w:tcPr>
            <w:tcW w:w="4641"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bCs/>
                <w:color w:val="000000"/>
                <w:szCs w:val="21"/>
              </w:rPr>
            </w:pPr>
            <w:r>
              <w:rPr>
                <w:rFonts w:ascii="宋体" w:eastAsia="宋体" w:hAnsi="Times New Roman" w:cs="宋体" w:hint="eastAsia"/>
                <w:bCs/>
                <w:color w:val="000000"/>
                <w:szCs w:val="21"/>
              </w:rPr>
              <w:t>◎</w:t>
            </w:r>
            <w:r>
              <w:rPr>
                <w:rFonts w:ascii="Times New Roman" w:eastAsia="宋体" w:hAnsi="Times New Roman" w:cs="Times New Roman"/>
                <w:bCs/>
                <w:color w:val="000000"/>
                <w:szCs w:val="21"/>
              </w:rPr>
              <w:t>中小学其他学段（除普通高中）、幼儿园</w:t>
            </w:r>
            <w:r>
              <w:rPr>
                <w:rFonts w:ascii="Times New Roman" w:eastAsia="宋体" w:hAnsi="Times New Roman" w:cs="Times New Roman"/>
                <w:bCs/>
                <w:color w:val="000000"/>
                <w:szCs w:val="21"/>
              </w:rPr>
              <w:t>1</w:t>
            </w:r>
            <w:r>
              <w:rPr>
                <w:rFonts w:ascii="Times New Roman" w:eastAsia="宋体" w:hAnsi="Times New Roman" w:cs="Times New Roman"/>
                <w:bCs/>
                <w:color w:val="000000"/>
                <w:szCs w:val="21"/>
              </w:rPr>
              <w:t>月</w:t>
            </w:r>
            <w:r>
              <w:rPr>
                <w:rFonts w:ascii="Times New Roman" w:eastAsia="宋体" w:hAnsi="Times New Roman" w:cs="Times New Roman"/>
                <w:bCs/>
                <w:color w:val="000000"/>
                <w:szCs w:val="21"/>
              </w:rPr>
              <w:t>31</w:t>
            </w:r>
            <w:r>
              <w:rPr>
                <w:rFonts w:ascii="Times New Roman" w:eastAsia="宋体" w:hAnsi="Times New Roman" w:cs="Times New Roman"/>
                <w:bCs/>
                <w:color w:val="000000"/>
                <w:szCs w:val="21"/>
              </w:rPr>
              <w:t>日（农历十二月二十一）寒假开始。</w:t>
            </w:r>
          </w:p>
        </w:tc>
        <w:tc>
          <w:tcPr>
            <w:tcW w:w="115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c>
          <w:tcPr>
            <w:tcW w:w="130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bCs/>
                <w:color w:val="000000"/>
                <w:szCs w:val="21"/>
              </w:rPr>
            </w:pPr>
          </w:p>
        </w:tc>
      </w:tr>
    </w:tbl>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color w:val="000000"/>
          <w:szCs w:val="24"/>
        </w:rPr>
      </w:pPr>
      <w:r>
        <w:rPr>
          <w:rFonts w:ascii="'Times New Roman'" w:eastAsia="'Times New Roman'" w:hAnsi="'Times New Roman'" w:cs="'Times New Roman'"/>
          <w:b/>
          <w:bCs/>
          <w:color w:val="000000"/>
          <w:sz w:val="36"/>
          <w:szCs w:val="36"/>
        </w:rPr>
        <w:t>2023</w:t>
      </w:r>
      <w:r>
        <w:rPr>
          <w:rFonts w:ascii="宋体" w:eastAsia="宋体" w:hAnsi="Times New Roman" w:cs="宋体" w:hint="eastAsia"/>
          <w:b/>
          <w:bCs/>
          <w:color w:val="000000"/>
          <w:sz w:val="36"/>
          <w:szCs w:val="36"/>
        </w:rPr>
        <w:t>下半年教育技术研究室工作计划</w:t>
      </w:r>
    </w:p>
    <w:p w:rsidR="003806F7" w:rsidRDefault="001A6FC8">
      <w:pPr>
        <w:spacing w:beforeLines="100" w:before="312" w:afterLines="100" w:after="312"/>
        <w:jc w:val="center"/>
        <w:rPr>
          <w:rFonts w:ascii="Times New Roman" w:eastAsia="宋体" w:hAnsi="Times New Roman" w:cs="Times New Roman"/>
          <w:color w:val="000000"/>
          <w:sz w:val="32"/>
          <w:szCs w:val="32"/>
        </w:rPr>
      </w:pPr>
      <w:r>
        <w:rPr>
          <w:rFonts w:ascii="仿宋" w:eastAsia="仿宋" w:hAnsi="Times New Roman" w:cs="仿宋" w:hint="eastAsia"/>
          <w:color w:val="000000"/>
          <w:sz w:val="32"/>
          <w:szCs w:val="32"/>
        </w:rPr>
        <w:t>执行人：王耀东</w:t>
      </w:r>
      <w:r>
        <w:rPr>
          <w:rFonts w:ascii="仿宋" w:eastAsia="仿宋" w:hAnsi="Times New Roman" w:cs="仿宋" w:hint="eastAsia"/>
          <w:color w:val="000000"/>
          <w:sz w:val="32"/>
          <w:szCs w:val="32"/>
        </w:rPr>
        <w:t xml:space="preserve"> </w:t>
      </w:r>
      <w:r>
        <w:rPr>
          <w:rFonts w:ascii="'Times New Roman'" w:eastAsia="'Times New Roman'" w:hAnsi="'Times New Roman'" w:cs="'Times New Roman'"/>
          <w:color w:val="000000"/>
          <w:sz w:val="32"/>
          <w:szCs w:val="32"/>
        </w:rPr>
        <w:t xml:space="preserve"> </w:t>
      </w:r>
      <w:r>
        <w:rPr>
          <w:rFonts w:ascii="仿宋" w:eastAsia="仿宋" w:hAnsi="Times New Roman" w:cs="仿宋" w:hint="eastAsia"/>
          <w:color w:val="000000"/>
          <w:sz w:val="32"/>
          <w:szCs w:val="32"/>
        </w:rPr>
        <w:t>黄菊敏</w:t>
      </w:r>
      <w:r>
        <w:rPr>
          <w:rFonts w:ascii="仿宋" w:eastAsia="仿宋" w:hAnsi="Times New Roman" w:cs="仿宋" w:hint="eastAsia"/>
          <w:color w:val="000000"/>
          <w:sz w:val="32"/>
          <w:szCs w:val="32"/>
        </w:rPr>
        <w:t xml:space="preserve"> </w:t>
      </w:r>
      <w:r>
        <w:rPr>
          <w:rFonts w:ascii="'Times New Roman'" w:eastAsia="'Times New Roman'" w:hAnsi="'Times New Roman'" w:cs="'Times New Roman'"/>
          <w:color w:val="000000"/>
          <w:sz w:val="32"/>
          <w:szCs w:val="32"/>
        </w:rPr>
        <w:t xml:space="preserve"> </w:t>
      </w:r>
      <w:r>
        <w:rPr>
          <w:rFonts w:ascii="仿宋" w:eastAsia="仿宋" w:hAnsi="Times New Roman" w:cs="仿宋" w:hint="eastAsia"/>
          <w:color w:val="000000"/>
          <w:sz w:val="32"/>
          <w:szCs w:val="32"/>
        </w:rPr>
        <w:t>张淑嫦</w:t>
      </w:r>
      <w:r>
        <w:rPr>
          <w:rFonts w:ascii="'Times New Roman'" w:eastAsia="'Times New Roman'" w:hAnsi="'Times New Roman'" w:cs="'Times New Roman'"/>
          <w:color w:val="000000"/>
          <w:sz w:val="32"/>
          <w:szCs w:val="32"/>
        </w:rPr>
        <w:t xml:space="preserve"> </w:t>
      </w:r>
      <w:r>
        <w:rPr>
          <w:rFonts w:ascii="'Times New Roman'" w:eastAsia="宋体" w:hAnsi="'Times New Roman'" w:cs="'Times New Roman'" w:hint="eastAsia"/>
          <w:color w:val="000000"/>
          <w:sz w:val="32"/>
          <w:szCs w:val="32"/>
        </w:rPr>
        <w:t xml:space="preserve"> </w:t>
      </w:r>
      <w:r>
        <w:rPr>
          <w:rFonts w:ascii="仿宋" w:eastAsia="仿宋" w:hAnsi="Times New Roman" w:cs="仿宋" w:hint="eastAsia"/>
          <w:color w:val="000000"/>
          <w:sz w:val="32"/>
          <w:szCs w:val="32"/>
        </w:rPr>
        <w:t>白骏烈</w:t>
      </w:r>
      <w:r>
        <w:rPr>
          <w:rFonts w:ascii="'Times New Roman'" w:eastAsia="'Times New Roman'" w:hAnsi="'Times New Roman'" w:cs="'Times New Roman'"/>
          <w:color w:val="000000"/>
          <w:sz w:val="32"/>
          <w:szCs w:val="32"/>
        </w:rPr>
        <w:t xml:space="preserve"> </w:t>
      </w:r>
      <w:r>
        <w:rPr>
          <w:rFonts w:ascii="'Times New Roman'" w:eastAsia="宋体" w:hAnsi="'Times New Roman'" w:cs="'Times New Roman'" w:hint="eastAsia"/>
          <w:color w:val="000000"/>
          <w:sz w:val="32"/>
          <w:szCs w:val="32"/>
        </w:rPr>
        <w:t xml:space="preserve"> </w:t>
      </w:r>
      <w:r>
        <w:rPr>
          <w:rFonts w:ascii="仿宋" w:eastAsia="仿宋" w:hAnsi="Times New Roman" w:cs="仿宋" w:hint="eastAsia"/>
          <w:color w:val="000000"/>
          <w:sz w:val="32"/>
          <w:szCs w:val="32"/>
        </w:rPr>
        <w:t>陆伟坚</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黑体" w:hAnsi="Times New Roman" w:cs="Times New Roman"/>
          <w:color w:val="000000"/>
          <w:sz w:val="28"/>
          <w:szCs w:val="28"/>
        </w:rPr>
        <w:t>一、工作重点</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提炼瓯海智慧教育范式创成温州市智慧教育示范区，创建</w:t>
      </w:r>
      <w:r>
        <w:rPr>
          <w:rFonts w:ascii="Times New Roman" w:eastAsia="仿宋" w:hAnsi="Times New Roman" w:cs="Times New Roman"/>
          <w:color w:val="000000"/>
          <w:sz w:val="28"/>
          <w:szCs w:val="28"/>
        </w:rPr>
        <w:t>5</w:t>
      </w:r>
      <w:r>
        <w:rPr>
          <w:rFonts w:ascii="Times New Roman" w:eastAsia="仿宋" w:hAnsi="Times New Roman" w:cs="Times New Roman"/>
          <w:color w:val="000000"/>
          <w:sz w:val="28"/>
          <w:szCs w:val="28"/>
        </w:rPr>
        <w:t>所智慧校园</w:t>
      </w:r>
      <w:r>
        <w:rPr>
          <w:rFonts w:ascii="Times New Roman" w:eastAsia="仿宋" w:hAnsi="Times New Roman" w:cs="Times New Roman"/>
          <w:color w:val="000000"/>
          <w:sz w:val="28"/>
          <w:szCs w:val="28"/>
        </w:rPr>
        <w:t>2.0</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15</w:t>
      </w:r>
      <w:r>
        <w:rPr>
          <w:rFonts w:ascii="Times New Roman" w:eastAsia="仿宋" w:hAnsi="Times New Roman" w:cs="Times New Roman"/>
          <w:color w:val="000000"/>
          <w:sz w:val="28"/>
          <w:szCs w:val="28"/>
        </w:rPr>
        <w:t>所智慧教育达标校，</w:t>
      </w:r>
      <w:r>
        <w:rPr>
          <w:rFonts w:ascii="Times New Roman" w:eastAsia="仿宋" w:hAnsi="Times New Roman" w:cs="Times New Roman"/>
          <w:color w:val="000000"/>
          <w:sz w:val="28"/>
          <w:szCs w:val="28"/>
        </w:rPr>
        <w:t>18</w:t>
      </w:r>
      <w:r>
        <w:rPr>
          <w:rFonts w:ascii="Times New Roman" w:eastAsia="仿宋" w:hAnsi="Times New Roman" w:cs="Times New Roman"/>
          <w:color w:val="000000"/>
          <w:sz w:val="28"/>
          <w:szCs w:val="28"/>
        </w:rPr>
        <w:t>个人工智能实验室（空间）、</w:t>
      </w:r>
      <w:r>
        <w:rPr>
          <w:rFonts w:ascii="Times New Roman" w:eastAsia="仿宋" w:hAnsi="Times New Roman" w:cs="Times New Roman"/>
          <w:color w:val="000000"/>
          <w:sz w:val="28"/>
          <w:szCs w:val="28"/>
        </w:rPr>
        <w:t>180</w:t>
      </w:r>
      <w:r>
        <w:rPr>
          <w:rFonts w:ascii="Times New Roman" w:eastAsia="仿宋" w:hAnsi="Times New Roman" w:cs="Times New Roman"/>
          <w:color w:val="000000"/>
          <w:sz w:val="28"/>
          <w:szCs w:val="28"/>
        </w:rPr>
        <w:t>个智慧录播教室等各类创建和验收；继续做好瓯教云（瓯教钉）智能一体化平台建设；继续做好应用提升和应用实现移动化和区精品应用的推广和深度应用；做好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学在瓯海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数字化综合项目建设；新增优质微课资源</w:t>
      </w:r>
      <w:r>
        <w:rPr>
          <w:rFonts w:ascii="Times New Roman" w:eastAsia="仿宋" w:hAnsi="Times New Roman" w:cs="Times New Roman"/>
          <w:color w:val="000000"/>
          <w:sz w:val="28"/>
          <w:szCs w:val="28"/>
        </w:rPr>
        <w:t>1000</w:t>
      </w:r>
      <w:r>
        <w:rPr>
          <w:rFonts w:ascii="Times New Roman" w:eastAsia="仿宋" w:hAnsi="Times New Roman" w:cs="Times New Roman"/>
          <w:color w:val="000000"/>
          <w:sz w:val="28"/>
          <w:szCs w:val="28"/>
        </w:rPr>
        <w:t>部，继续做好智慧教育场景建设和研究；继续做好信息化队伍建设工作</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黑体" w:hAnsi="Times New Roman" w:cs="Times New Roman"/>
          <w:color w:val="000000"/>
          <w:sz w:val="28"/>
          <w:szCs w:val="28"/>
        </w:rPr>
        <w:t>二、措施和方法</w:t>
      </w:r>
    </w:p>
    <w:p w:rsidR="003806F7" w:rsidRDefault="001A6FC8">
      <w:pPr>
        <w:spacing w:line="480" w:lineRule="exact"/>
        <w:ind w:firstLineChars="200" w:firstLine="562"/>
        <w:rPr>
          <w:rFonts w:ascii="Times New Roman" w:eastAsia="宋体" w:hAnsi="Times New Roman" w:cs="Times New Roman"/>
          <w:color w:val="000000"/>
          <w:sz w:val="28"/>
          <w:szCs w:val="28"/>
        </w:rPr>
      </w:pPr>
      <w:r>
        <w:rPr>
          <w:rFonts w:ascii="Times New Roman" w:eastAsia="'Times New Roman'" w:hAnsi="Times New Roman" w:cs="Times New Roman"/>
          <w:b/>
          <w:bCs/>
          <w:color w:val="000000"/>
          <w:sz w:val="28"/>
          <w:szCs w:val="28"/>
          <w:highlight w:val="white"/>
        </w:rPr>
        <w:t>(</w:t>
      </w:r>
      <w:r>
        <w:rPr>
          <w:rFonts w:ascii="Times New Roman" w:eastAsia="仿宋" w:hAnsi="Times New Roman" w:cs="Times New Roman"/>
          <w:b/>
          <w:bCs/>
          <w:color w:val="000000"/>
          <w:sz w:val="28"/>
          <w:szCs w:val="28"/>
          <w:highlight w:val="white"/>
        </w:rPr>
        <w:t>一</w:t>
      </w:r>
      <w:r>
        <w:rPr>
          <w:rFonts w:ascii="Times New Roman" w:eastAsia="Times New Roman" w:hAnsi="Times New Roman" w:cs="Times New Roman"/>
          <w:b/>
          <w:bCs/>
          <w:color w:val="000000"/>
          <w:sz w:val="28"/>
          <w:szCs w:val="28"/>
          <w:highlight w:val="white"/>
        </w:rPr>
        <w:t xml:space="preserve">) </w:t>
      </w:r>
      <w:r>
        <w:rPr>
          <w:rFonts w:ascii="Times New Roman" w:eastAsia="仿宋" w:hAnsi="Times New Roman" w:cs="Times New Roman"/>
          <w:b/>
          <w:bCs/>
          <w:color w:val="000000"/>
          <w:sz w:val="28"/>
          <w:szCs w:val="28"/>
          <w:highlight w:val="white"/>
        </w:rPr>
        <w:t>统筹规划，重点项目保质保量</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Times New Roman'" w:hAnsi="Times New Roman" w:cs="Times New Roman"/>
          <w:color w:val="000000"/>
          <w:sz w:val="28"/>
          <w:szCs w:val="28"/>
        </w:rPr>
        <w:t xml:space="preserve">1. </w:t>
      </w:r>
      <w:r>
        <w:rPr>
          <w:rFonts w:ascii="Times New Roman" w:eastAsia="仿宋" w:hAnsi="Times New Roman" w:cs="Times New Roman"/>
          <w:color w:val="000000"/>
          <w:sz w:val="28"/>
          <w:szCs w:val="28"/>
        </w:rPr>
        <w:t>细化采购论证过程。加强瓯海教育信息化专家团队建设，充分发挥专家作用，深化瓯海区教育信息化建设工程项目管理机制，严格实施专家论证制、项目负责制、验收制度和问责制度，组织开展评估验收和绩效评价。</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Times New Roman'" w:hAnsi="Times New Roman" w:cs="Times New Roman"/>
          <w:color w:val="000000"/>
          <w:sz w:val="28"/>
          <w:szCs w:val="28"/>
        </w:rPr>
        <w:t xml:space="preserve">2. </w:t>
      </w:r>
      <w:r>
        <w:rPr>
          <w:rFonts w:ascii="Times New Roman" w:eastAsia="仿宋" w:hAnsi="Times New Roman" w:cs="Times New Roman"/>
          <w:color w:val="000000"/>
          <w:sz w:val="28"/>
          <w:szCs w:val="28"/>
        </w:rPr>
        <w:t>监督重点工程实施。针对智慧校园、智慧教室、人工智能、录播教室等覆盖面广、涉及金额的项目，在工程实施过程中，负责人员要明确掌握设备到位、安装标准、调试验收环节的情况，整体把控重点项目进展和结果。</w:t>
      </w:r>
    </w:p>
    <w:p w:rsidR="003806F7" w:rsidRDefault="001A6FC8">
      <w:pPr>
        <w:spacing w:line="480" w:lineRule="exact"/>
        <w:ind w:firstLineChars="200" w:firstLine="562"/>
        <w:rPr>
          <w:rFonts w:ascii="Times New Roman" w:eastAsia="宋体" w:hAnsi="Times New Roman" w:cs="Times New Roman"/>
          <w:color w:val="000000"/>
          <w:sz w:val="28"/>
          <w:szCs w:val="28"/>
        </w:rPr>
      </w:pPr>
      <w:r>
        <w:rPr>
          <w:rFonts w:ascii="Times New Roman" w:eastAsia="'Times New Roman'" w:hAnsi="Times New Roman" w:cs="Times New Roman"/>
          <w:b/>
          <w:bCs/>
          <w:color w:val="000000"/>
          <w:sz w:val="28"/>
          <w:szCs w:val="28"/>
        </w:rPr>
        <w:t>(</w:t>
      </w:r>
      <w:r>
        <w:rPr>
          <w:rFonts w:ascii="Times New Roman" w:eastAsia="仿宋" w:hAnsi="Times New Roman" w:cs="Times New Roman"/>
          <w:b/>
          <w:bCs/>
          <w:color w:val="000000"/>
          <w:sz w:val="28"/>
          <w:szCs w:val="28"/>
        </w:rPr>
        <w:t>二</w:t>
      </w:r>
      <w:r>
        <w:rPr>
          <w:rFonts w:ascii="Times New Roman" w:eastAsia="Times New Roman" w:hAnsi="Times New Roman" w:cs="Times New Roman"/>
          <w:b/>
          <w:bCs/>
          <w:color w:val="000000"/>
          <w:sz w:val="28"/>
          <w:szCs w:val="28"/>
        </w:rPr>
        <w:t xml:space="preserve">) </w:t>
      </w:r>
      <w:r>
        <w:rPr>
          <w:rFonts w:ascii="Times New Roman" w:eastAsia="仿宋" w:hAnsi="Times New Roman" w:cs="Times New Roman"/>
          <w:b/>
          <w:bCs/>
          <w:color w:val="000000"/>
          <w:sz w:val="28"/>
          <w:szCs w:val="28"/>
        </w:rPr>
        <w:t>强化管理，确保网络和信息安全</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Times New Roman'" w:hAnsi="Times New Roman" w:cs="Times New Roman"/>
          <w:color w:val="000000"/>
          <w:sz w:val="28"/>
          <w:szCs w:val="28"/>
        </w:rPr>
        <w:t xml:space="preserve">1. </w:t>
      </w:r>
      <w:r>
        <w:rPr>
          <w:rFonts w:ascii="Times New Roman" w:eastAsia="仿宋" w:hAnsi="Times New Roman" w:cs="Times New Roman"/>
          <w:color w:val="000000"/>
          <w:sz w:val="28"/>
          <w:szCs w:val="28"/>
        </w:rPr>
        <w:t>做好网站备案工作。将网站备案工作纳入考核，要求各中小学按规定完成工信部</w:t>
      </w:r>
      <w:r>
        <w:rPr>
          <w:rFonts w:ascii="Times New Roman" w:eastAsia="仿宋" w:hAnsi="Times New Roman" w:cs="Times New Roman"/>
          <w:color w:val="000000"/>
          <w:sz w:val="28"/>
          <w:szCs w:val="28"/>
        </w:rPr>
        <w:t>、公安部和事业单位网站备案，确保网站建设的规范性；做好区本级系统的等保</w:t>
      </w:r>
      <w:r>
        <w:rPr>
          <w:rFonts w:ascii="Times New Roman" w:eastAsia="Times New Roman" w:hAnsi="Times New Roman" w:cs="Times New Roman"/>
          <w:color w:val="000000"/>
          <w:sz w:val="28"/>
          <w:szCs w:val="28"/>
        </w:rPr>
        <w:t>2.0</w:t>
      </w:r>
      <w:r>
        <w:rPr>
          <w:rFonts w:ascii="Times New Roman" w:eastAsia="仿宋" w:hAnsi="Times New Roman" w:cs="Times New Roman"/>
          <w:color w:val="000000"/>
          <w:sz w:val="28"/>
          <w:szCs w:val="28"/>
        </w:rPr>
        <w:t>工作；同时要求各中小学按一级等保要求做好网站等保工作。整理好各项台帐，做好各项安全防护工作，确保网络和信息安全。</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Times New Roman'" w:hAnsi="Times New Roman" w:cs="Times New Roman"/>
          <w:color w:val="000000"/>
          <w:sz w:val="28"/>
          <w:szCs w:val="28"/>
        </w:rPr>
        <w:t xml:space="preserve">2. </w:t>
      </w:r>
      <w:r>
        <w:rPr>
          <w:rFonts w:ascii="Times New Roman" w:eastAsia="仿宋" w:hAnsi="Times New Roman" w:cs="Times New Roman"/>
          <w:color w:val="000000"/>
          <w:sz w:val="28"/>
          <w:szCs w:val="28"/>
        </w:rPr>
        <w:t>加强网络安全工作。加强亚运网络安全宣传，加强《网络安全法》学习，进一步明确学校网络信息安全的主体责任。提升学校网络安全责任与风险意识，定期开展学校网站安全风险扫描和检测工作，发布安全检查报告；完善教师学生上网行为指导和管理。</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加强监督校园</w:t>
      </w:r>
      <w:r>
        <w:rPr>
          <w:rFonts w:ascii="Times New Roman" w:eastAsia="仿宋" w:hAnsi="Times New Roman" w:cs="Times New Roman"/>
          <w:color w:val="000000"/>
          <w:sz w:val="28"/>
          <w:szCs w:val="28"/>
        </w:rPr>
        <w:t>App</w:t>
      </w:r>
      <w:r>
        <w:rPr>
          <w:rFonts w:ascii="Times New Roman" w:eastAsia="仿宋" w:hAnsi="Times New Roman" w:cs="Times New Roman"/>
          <w:color w:val="000000"/>
          <w:sz w:val="28"/>
          <w:szCs w:val="28"/>
        </w:rPr>
        <w:t>的规范和出现的违</w:t>
      </w:r>
      <w:r>
        <w:rPr>
          <w:rFonts w:ascii="Times New Roman" w:eastAsia="仿宋" w:hAnsi="Times New Roman" w:cs="Times New Roman"/>
          <w:color w:val="000000"/>
          <w:sz w:val="28"/>
          <w:szCs w:val="28"/>
        </w:rPr>
        <w:lastRenderedPageBreak/>
        <w:t>规行为的宣传工作。</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Times New Roman'" w:hAnsi="Times New Roman" w:cs="Times New Roman"/>
          <w:color w:val="000000"/>
          <w:sz w:val="28"/>
          <w:szCs w:val="28"/>
        </w:rPr>
        <w:t xml:space="preserve">3. </w:t>
      </w:r>
      <w:r>
        <w:rPr>
          <w:rFonts w:ascii="Times New Roman" w:eastAsia="仿宋" w:hAnsi="Times New Roman" w:cs="Times New Roman"/>
          <w:color w:val="000000"/>
          <w:sz w:val="28"/>
          <w:szCs w:val="28"/>
        </w:rPr>
        <w:t>加强网站信息审核工作。各中小学校要按照</w:t>
      </w:r>
      <w:r>
        <w:rPr>
          <w:rFonts w:ascii="Times New Roman" w:eastAsia="Times New Roman" w:hAnsi="Times New Roman" w:cs="Times New Roman"/>
          <w:color w:val="000000"/>
          <w:sz w:val="28"/>
          <w:szCs w:val="28"/>
        </w:rPr>
        <w:t>“</w:t>
      </w:r>
      <w:r>
        <w:rPr>
          <w:rFonts w:ascii="Times New Roman" w:eastAsia="仿宋" w:hAnsi="Times New Roman" w:cs="Times New Roman"/>
          <w:color w:val="000000"/>
          <w:sz w:val="28"/>
          <w:szCs w:val="28"/>
        </w:rPr>
        <w:t>谁发布、谁负责</w:t>
      </w:r>
      <w:r>
        <w:rPr>
          <w:rFonts w:ascii="Times New Roman" w:eastAsia="Times New Roman" w:hAnsi="Times New Roman" w:cs="Times New Roman"/>
          <w:color w:val="000000"/>
          <w:sz w:val="28"/>
          <w:szCs w:val="28"/>
        </w:rPr>
        <w:t>”</w:t>
      </w:r>
      <w:r>
        <w:rPr>
          <w:rFonts w:ascii="Times New Roman" w:eastAsia="仿宋" w:hAnsi="Times New Roman" w:cs="Times New Roman"/>
          <w:color w:val="000000"/>
          <w:sz w:val="28"/>
          <w:szCs w:val="28"/>
        </w:rPr>
        <w:t>的原则强化信息发布管理工作，建立信息上网审核制度，切实做好学校门户网站的信息发布与审核，做好网站服务器的维护管理工作。完善教育资源和信息的数据安全。</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Times New Roman'" w:hAnsi="Times New Roman" w:cs="Times New Roman"/>
          <w:color w:val="000000"/>
          <w:sz w:val="28"/>
          <w:szCs w:val="28"/>
        </w:rPr>
        <w:t xml:space="preserve">4. </w:t>
      </w:r>
      <w:r>
        <w:rPr>
          <w:rFonts w:ascii="Times New Roman" w:eastAsia="仿宋" w:hAnsi="Times New Roman" w:cs="Times New Roman"/>
          <w:color w:val="000000"/>
          <w:sz w:val="28"/>
          <w:szCs w:val="28"/>
        </w:rPr>
        <w:t>加强实名认证管理工作。以智慧教育云帐号为基础，继续推进瓯海教育上网一帐通工作，实现全网应用实名认证，实现用户设备实名准入、上网行为实名准出，并按公安部等上级部门要求，做好各类应用和用户上网行为的日志留保工作，做到上网记录可查可追溯。</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5.</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做好亚运网络安全工作。瓯海区教育局是涉亚运网络安全重点单位，</w:t>
      </w:r>
      <w:r>
        <w:rPr>
          <w:rFonts w:ascii="Times New Roman" w:eastAsia="仿宋" w:hAnsi="Times New Roman" w:cs="Times New Roman"/>
          <w:color w:val="000000"/>
          <w:sz w:val="28"/>
          <w:szCs w:val="28"/>
        </w:rPr>
        <w:t>上半年已经配合上级部门做了多次的网络安全攻防演练，对各应用系统做了安全提升。亚运期间将以更高的安全等级要求做好网络安全工作。</w:t>
      </w:r>
    </w:p>
    <w:p w:rsidR="003806F7" w:rsidRDefault="001A6FC8">
      <w:pPr>
        <w:spacing w:line="480" w:lineRule="exact"/>
        <w:ind w:firstLineChars="200" w:firstLine="562"/>
        <w:rPr>
          <w:rFonts w:ascii="Times New Roman" w:eastAsia="仿宋" w:hAnsi="Times New Roman" w:cs="Times New Roman"/>
          <w:color w:val="000000"/>
          <w:sz w:val="28"/>
          <w:szCs w:val="28"/>
        </w:rPr>
      </w:pPr>
      <w:r>
        <w:rPr>
          <w:rFonts w:ascii="Times New Roman" w:eastAsia="'Times New Roman'" w:hAnsi="Times New Roman" w:cs="Times New Roman"/>
          <w:b/>
          <w:bCs/>
          <w:color w:val="000000"/>
          <w:sz w:val="28"/>
          <w:szCs w:val="28"/>
        </w:rPr>
        <w:t>(</w:t>
      </w:r>
      <w:r>
        <w:rPr>
          <w:rFonts w:ascii="Times New Roman" w:eastAsia="仿宋" w:hAnsi="Times New Roman" w:cs="Times New Roman"/>
          <w:b/>
          <w:bCs/>
          <w:color w:val="000000"/>
          <w:sz w:val="28"/>
          <w:szCs w:val="28"/>
        </w:rPr>
        <w:t>三</w:t>
      </w:r>
      <w:r>
        <w:rPr>
          <w:rFonts w:ascii="Times New Roman" w:eastAsia="Times New Roman" w:hAnsi="Times New Roman" w:cs="Times New Roman"/>
          <w:b/>
          <w:bCs/>
          <w:color w:val="000000"/>
          <w:sz w:val="28"/>
          <w:szCs w:val="28"/>
        </w:rPr>
        <w:t xml:space="preserve">) </w:t>
      </w:r>
      <w:r>
        <w:rPr>
          <w:rFonts w:ascii="Times New Roman" w:eastAsia="仿宋" w:hAnsi="Times New Roman" w:cs="Times New Roman"/>
          <w:b/>
          <w:bCs/>
          <w:color w:val="000000"/>
          <w:sz w:val="28"/>
          <w:szCs w:val="28"/>
        </w:rPr>
        <w:t>深化应用，加快数字场景建设提升整体智治水平。</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Times New Roman'" w:hAnsi="Times New Roman" w:cs="Times New Roman"/>
          <w:color w:val="000000"/>
          <w:sz w:val="28"/>
          <w:szCs w:val="28"/>
        </w:rPr>
        <w:t>1.</w:t>
      </w:r>
      <w:r>
        <w:rPr>
          <w:rFonts w:ascii="Times New Roman" w:eastAsia="宋体" w:hAnsi="Times New Roman" w:cs="Times New Roman" w:hint="eastAsia"/>
          <w:color w:val="000000"/>
          <w:sz w:val="28"/>
          <w:szCs w:val="28"/>
        </w:rPr>
        <w:t xml:space="preserve"> </w:t>
      </w:r>
      <w:r>
        <w:rPr>
          <w:rFonts w:ascii="Times New Roman" w:eastAsia="仿宋" w:hAnsi="Times New Roman" w:cs="Times New Roman"/>
          <w:color w:val="000000"/>
          <w:sz w:val="28"/>
          <w:szCs w:val="28"/>
        </w:rPr>
        <w:t>全面推进智慧教育云平台应用。继续做好智慧教育云平台建设工作，</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整合</w:t>
      </w:r>
      <w:r>
        <w:rPr>
          <w:rFonts w:ascii="Times New Roman" w:eastAsia="Times New Roman" w:hAnsi="Times New Roman" w:cs="Times New Roman"/>
          <w:color w:val="000000"/>
          <w:sz w:val="28"/>
          <w:szCs w:val="28"/>
        </w:rPr>
        <w:t>VPN</w:t>
      </w:r>
      <w:r>
        <w:rPr>
          <w:rFonts w:ascii="Times New Roman" w:eastAsia="仿宋" w:hAnsi="Times New Roman" w:cs="Times New Roman"/>
          <w:color w:val="000000"/>
          <w:sz w:val="28"/>
          <w:szCs w:val="28"/>
        </w:rPr>
        <w:t>系统、智慧广播、机房管理、智慧监控、认证平台和工资管理、证书分发平台等应用、继续完善网站信息发布、教师研修网、知识中心、智慧录播等应用功能，继续做好大数据分析平台的开发前期工作，继续做好评比与报送系统、应用中心、帮助中心等系统优化工作，实现多系统深度融合，为教育大数据分析打好基础。</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宋体" w:hAnsi="Times New Roman" w:cs="Times New Roman"/>
          <w:color w:val="000000"/>
          <w:sz w:val="28"/>
          <w:szCs w:val="28"/>
        </w:rPr>
        <w:t>2</w:t>
      </w:r>
      <w:r>
        <w:rPr>
          <w:rFonts w:ascii="Times New Roman" w:eastAsia="'Times New Roman'" w:hAnsi="Times New Roman" w:cs="Times New Roman"/>
          <w:color w:val="000000"/>
          <w:sz w:val="28"/>
          <w:szCs w:val="28"/>
        </w:rPr>
        <w:t>.</w:t>
      </w:r>
      <w:r>
        <w:rPr>
          <w:rFonts w:ascii="Times New Roman" w:eastAsia="宋体" w:hAnsi="Times New Roman" w:cs="Times New Roman" w:hint="eastAsia"/>
          <w:color w:val="000000"/>
          <w:sz w:val="28"/>
          <w:szCs w:val="28"/>
        </w:rPr>
        <w:t xml:space="preserve"> </w:t>
      </w:r>
      <w:r>
        <w:rPr>
          <w:rFonts w:ascii="Times New Roman" w:eastAsia="仿宋" w:hAnsi="Times New Roman" w:cs="Times New Roman"/>
          <w:color w:val="000000"/>
          <w:sz w:val="28"/>
          <w:szCs w:val="28"/>
        </w:rPr>
        <w:t>加强应用研究，促进持续发展。信息技术研究工作是促进教育信息化快速发展的有效手段，要进一步规范现代教育技术课题的管理和研究工作，有效提升教育技术课题研究水平。结合学科教研，系统开展教师教育信息化课题、论文、案例、微课程、信息</w:t>
      </w:r>
      <w:r>
        <w:rPr>
          <w:rFonts w:ascii="Times New Roman" w:eastAsia="仿宋" w:hAnsi="Times New Roman" w:cs="Times New Roman"/>
          <w:color w:val="000000"/>
          <w:sz w:val="28"/>
          <w:szCs w:val="28"/>
        </w:rPr>
        <w:t>技术创新应用大赛、多媒体作品等评比工作，积极开展学生信息素养类活动项目，促进信息化应用持续发展，积极开展微课程建设相关研究，同时启动《数据赋能</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区域教育信息化推进》研究成果收集。。</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Times New Roman'" w:hAnsi="Times New Roman" w:cs="Times New Roman"/>
          <w:color w:val="000000"/>
          <w:sz w:val="28"/>
          <w:szCs w:val="28"/>
        </w:rPr>
        <w:t xml:space="preserve"> </w:t>
      </w:r>
      <w:r>
        <w:rPr>
          <w:rFonts w:ascii="Times New Roman" w:eastAsia="仿宋" w:hAnsi="Times New Roman" w:cs="Times New Roman"/>
          <w:color w:val="000000"/>
          <w:sz w:val="28"/>
          <w:szCs w:val="28"/>
        </w:rPr>
        <w:t>加快</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数仓</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建设，提高数据共享能力。研制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教育数据共享规范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，将其纳入学校发展评估与督导考核，促使学校做好云平台基础信息的修改与完善，形成</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个人更新，校级完善、区校共通</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的应用生态，让数据真正发挥</w:t>
      </w:r>
      <w:r>
        <w:rPr>
          <w:rFonts w:ascii="Times New Roman" w:eastAsia="仿宋" w:hAnsi="Times New Roman" w:cs="Times New Roman"/>
          <w:color w:val="000000"/>
          <w:sz w:val="28"/>
          <w:szCs w:val="28"/>
        </w:rPr>
        <w:lastRenderedPageBreak/>
        <w:t>效能。</w:t>
      </w:r>
    </w:p>
    <w:p w:rsidR="003806F7" w:rsidRDefault="001A6FC8">
      <w:pPr>
        <w:spacing w:line="480" w:lineRule="exact"/>
        <w:ind w:firstLineChars="200" w:firstLine="562"/>
        <w:rPr>
          <w:rFonts w:ascii="Times New Roman" w:eastAsia="宋体" w:hAnsi="Times New Roman" w:cs="Times New Roman"/>
          <w:color w:val="000000"/>
          <w:sz w:val="28"/>
          <w:szCs w:val="28"/>
        </w:rPr>
      </w:pPr>
      <w:r>
        <w:rPr>
          <w:rFonts w:ascii="Times New Roman" w:eastAsia="'Times New Roman'" w:hAnsi="Times New Roman" w:cs="Times New Roman"/>
          <w:b/>
          <w:bCs/>
          <w:color w:val="000000"/>
          <w:sz w:val="28"/>
          <w:szCs w:val="28"/>
        </w:rPr>
        <w:t>(</w:t>
      </w:r>
      <w:r>
        <w:rPr>
          <w:rFonts w:ascii="Times New Roman" w:eastAsia="仿宋" w:hAnsi="Times New Roman" w:cs="Times New Roman"/>
          <w:b/>
          <w:bCs/>
          <w:color w:val="000000"/>
          <w:sz w:val="28"/>
          <w:szCs w:val="28"/>
        </w:rPr>
        <w:t>四</w:t>
      </w:r>
      <w:r>
        <w:rPr>
          <w:rFonts w:ascii="Times New Roman" w:eastAsia="Times New Roman" w:hAnsi="Times New Roman" w:cs="Times New Roman"/>
          <w:b/>
          <w:bCs/>
          <w:color w:val="000000"/>
          <w:sz w:val="28"/>
          <w:szCs w:val="28"/>
        </w:rPr>
        <w:t>)</w:t>
      </w:r>
      <w:r>
        <w:rPr>
          <w:rFonts w:ascii="Times New Roman" w:eastAsia="宋体" w:hAnsi="Times New Roman" w:cs="Times New Roman" w:hint="eastAsia"/>
          <w:b/>
          <w:bCs/>
          <w:color w:val="000000"/>
          <w:sz w:val="28"/>
          <w:szCs w:val="28"/>
        </w:rPr>
        <w:t xml:space="preserve"> </w:t>
      </w:r>
      <w:r>
        <w:rPr>
          <w:rFonts w:ascii="Times New Roman" w:eastAsia="仿宋" w:hAnsi="Times New Roman" w:cs="Times New Roman"/>
          <w:b/>
          <w:bCs/>
          <w:color w:val="000000"/>
          <w:sz w:val="28"/>
          <w:szCs w:val="28"/>
        </w:rPr>
        <w:t>完善机制，构建资源建设与应用有效格局</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1. </w:t>
      </w:r>
      <w:r>
        <w:rPr>
          <w:rFonts w:ascii="Times New Roman" w:eastAsia="仿宋" w:hAnsi="Times New Roman" w:cs="Times New Roman"/>
          <w:color w:val="000000"/>
          <w:sz w:val="28"/>
          <w:szCs w:val="28"/>
        </w:rPr>
        <w:t>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学习</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应用模式研究。基于</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慧课网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做好优质微课资源共建共享工作，开展在线学习研究；做好区域人工智能教育推进工作，勾绘人工智能教育</w:t>
      </w:r>
      <w:r>
        <w:rPr>
          <w:rFonts w:ascii="Times New Roman" w:eastAsia="仿宋" w:hAnsi="Times New Roman" w:cs="Times New Roman"/>
          <w:color w:val="000000"/>
          <w:sz w:val="28"/>
          <w:szCs w:val="28"/>
        </w:rPr>
        <w:t>“4A</w:t>
      </w:r>
      <w:r>
        <w:rPr>
          <w:rFonts w:ascii="Times New Roman" w:eastAsia="仿宋" w:hAnsi="Times New Roman" w:cs="Times New Roman"/>
          <w:color w:val="000000"/>
          <w:sz w:val="28"/>
          <w:szCs w:val="28"/>
        </w:rPr>
        <w:t>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，开展人工智能教育课程体系的设计与开发研究，开展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人工智能文化月</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活动。</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促进优质资源共建共享工作。通过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以评促建、以用促建、考核促建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等多种方式实现优质资源汇聚，由名优教师牵头负责做好微课程建设，全年新增优质微课资源</w:t>
      </w:r>
      <w:r>
        <w:rPr>
          <w:rFonts w:ascii="Times New Roman" w:eastAsia="仿宋" w:hAnsi="Times New Roman" w:cs="Times New Roman"/>
          <w:color w:val="000000"/>
          <w:sz w:val="28"/>
          <w:szCs w:val="28"/>
        </w:rPr>
        <w:t>1000</w:t>
      </w:r>
      <w:r>
        <w:rPr>
          <w:rFonts w:ascii="Times New Roman" w:eastAsia="仿宋" w:hAnsi="Times New Roman" w:cs="Times New Roman"/>
          <w:color w:val="000000"/>
          <w:sz w:val="28"/>
          <w:szCs w:val="28"/>
        </w:rPr>
        <w:t>部。进一步做好省市资源平台的推广应用，做好之江汇网络同步课程、网络教学空间，名师金课，进一步丰富瓯海数字期刊网，为教师教科研研究</w:t>
      </w:r>
      <w:r>
        <w:rPr>
          <w:rFonts w:ascii="Times New Roman" w:eastAsia="仿宋" w:hAnsi="Times New Roman" w:cs="Times New Roman"/>
          <w:color w:val="000000"/>
          <w:sz w:val="28"/>
          <w:szCs w:val="28"/>
        </w:rPr>
        <w:t>提供丰富的理论支撑。</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3. </w:t>
      </w:r>
      <w:r>
        <w:rPr>
          <w:rFonts w:ascii="Times New Roman" w:eastAsia="仿宋" w:hAnsi="Times New Roman" w:cs="Times New Roman"/>
          <w:color w:val="000000"/>
          <w:sz w:val="28"/>
          <w:szCs w:val="28"/>
        </w:rPr>
        <w:t>发挥信息化引领和支撑作用。继续做好瓯海区智慧教育项目应用联盟工作，深入信息技术与学科融合应用研究指导。以</w:t>
      </w:r>
      <w:r>
        <w:rPr>
          <w:rFonts w:ascii="Times New Roman" w:eastAsia="仿宋" w:hAnsi="Times New Roman" w:cs="Times New Roman"/>
          <w:color w:val="000000"/>
          <w:sz w:val="28"/>
          <w:szCs w:val="28"/>
        </w:rPr>
        <w:t>1+X</w:t>
      </w:r>
      <w:r>
        <w:rPr>
          <w:rFonts w:ascii="Times New Roman" w:eastAsia="仿宋" w:hAnsi="Times New Roman" w:cs="Times New Roman"/>
          <w:color w:val="000000"/>
          <w:sz w:val="28"/>
          <w:szCs w:val="28"/>
        </w:rPr>
        <w:t>模式探索智慧教学项目应用研究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多形式开展技术与学科融合研讨会，开展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行思创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精品项目展示。</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4. </w:t>
      </w:r>
      <w:r>
        <w:rPr>
          <w:rFonts w:ascii="Times New Roman" w:eastAsia="仿宋" w:hAnsi="Times New Roman" w:cs="Times New Roman"/>
          <w:color w:val="000000"/>
          <w:sz w:val="28"/>
          <w:szCs w:val="28"/>
        </w:rPr>
        <w:t>做好互联网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教学应用平台建设。优化云阅卷平台，互联网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教学平台。基于</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云阅卷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平台开展基于数据的有效应用研究，学校</w:t>
      </w:r>
      <w:r>
        <w:rPr>
          <w:rFonts w:ascii="Times New Roman" w:eastAsia="仿宋" w:hAnsi="Times New Roman" w:cs="Times New Roman"/>
          <w:color w:val="000000"/>
          <w:sz w:val="28"/>
          <w:szCs w:val="28"/>
        </w:rPr>
        <w:t>AI</w:t>
      </w:r>
      <w:r>
        <w:rPr>
          <w:rFonts w:ascii="Times New Roman" w:eastAsia="仿宋" w:hAnsi="Times New Roman" w:cs="Times New Roman"/>
          <w:color w:val="000000"/>
          <w:sz w:val="28"/>
          <w:szCs w:val="28"/>
        </w:rPr>
        <w:t>教学分析平台应用试点研究，继续做好慧学评学生成长评价试点研究，继续做好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慧观课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教师观课助手试点研究。</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慧学堂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慧空间</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服务教师的应用研究。</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6. </w:t>
      </w:r>
      <w:r>
        <w:rPr>
          <w:rFonts w:ascii="Times New Roman" w:eastAsia="仿宋" w:hAnsi="Times New Roman" w:cs="Times New Roman"/>
          <w:color w:val="000000"/>
          <w:sz w:val="28"/>
          <w:szCs w:val="28"/>
        </w:rPr>
        <w:t>推进之</w:t>
      </w:r>
      <w:r>
        <w:rPr>
          <w:rFonts w:ascii="Times New Roman" w:eastAsia="仿宋" w:hAnsi="Times New Roman" w:cs="Times New Roman"/>
          <w:color w:val="000000"/>
          <w:sz w:val="28"/>
          <w:szCs w:val="28"/>
        </w:rPr>
        <w:t>江汇教育广场深入应用。进一步推进之江汇教育广场深入应用，学校之间加强交流和沟通，争取提炼典型案例。</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7. </w:t>
      </w:r>
      <w:r>
        <w:rPr>
          <w:rFonts w:ascii="Times New Roman" w:eastAsia="仿宋" w:hAnsi="Times New Roman" w:cs="Times New Roman"/>
          <w:color w:val="000000"/>
          <w:sz w:val="28"/>
          <w:szCs w:val="28"/>
        </w:rPr>
        <w:t>做好智慧教育技术共富工作。做好区级项目</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慧观课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在受援地区落地的技术支撑工作。通过实地考察、线上线下活动</w:t>
      </w:r>
      <w:r>
        <w:rPr>
          <w:rFonts w:ascii="Times New Roman" w:eastAsia="仿宋" w:hAnsi="Times New Roman" w:cs="Times New Roman"/>
          <w:color w:val="000000"/>
          <w:sz w:val="28"/>
          <w:szCs w:val="28"/>
        </w:rPr>
        <w:t>4</w:t>
      </w:r>
      <w:r>
        <w:rPr>
          <w:rFonts w:ascii="Times New Roman" w:eastAsia="仿宋" w:hAnsi="Times New Roman" w:cs="Times New Roman"/>
          <w:color w:val="000000"/>
          <w:sz w:val="28"/>
          <w:szCs w:val="28"/>
        </w:rPr>
        <w:t>所结对学校的指导和帮扶工作，并提炼智慧教育帮忙工作的瓯海范式。</w:t>
      </w:r>
    </w:p>
    <w:p w:rsidR="003806F7" w:rsidRDefault="001A6FC8">
      <w:pPr>
        <w:adjustRightInd w:val="0"/>
        <w:snapToGri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8. </w:t>
      </w:r>
      <w:r>
        <w:rPr>
          <w:rFonts w:ascii="Times New Roman" w:eastAsia="仿宋" w:hAnsi="Times New Roman" w:cs="Times New Roman"/>
          <w:color w:val="000000"/>
          <w:sz w:val="28"/>
          <w:szCs w:val="28"/>
        </w:rPr>
        <w:t>完善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瓯教钉</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平台，实现与省</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教育魔方</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好学温州</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平台的对接，继续完善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省市县校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一体建设体系，启动</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学在瓯海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数字化综合项目，升级电子证书</w:t>
      </w:r>
      <w:r>
        <w:rPr>
          <w:rFonts w:ascii="Times New Roman" w:eastAsia="仿宋" w:hAnsi="Times New Roman" w:cs="Times New Roman"/>
          <w:color w:val="000000"/>
          <w:sz w:val="28"/>
          <w:szCs w:val="28"/>
        </w:rPr>
        <w:t>2.0</w:t>
      </w:r>
      <w:r>
        <w:rPr>
          <w:rFonts w:ascii="Times New Roman" w:eastAsia="仿宋" w:hAnsi="Times New Roman" w:cs="Times New Roman"/>
          <w:color w:val="000000"/>
          <w:sz w:val="28"/>
          <w:szCs w:val="28"/>
        </w:rPr>
        <w:t>，做好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慧观课</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云阅卷</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慧学评（慧德育）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等应用，开展教育技术应用交流</w:t>
      </w:r>
      <w:r>
        <w:rPr>
          <w:rFonts w:ascii="Times New Roman" w:eastAsia="仿宋" w:hAnsi="Times New Roman" w:cs="Times New Roman"/>
          <w:color w:val="000000"/>
          <w:sz w:val="28"/>
          <w:szCs w:val="28"/>
        </w:rPr>
        <w:t>活动。开展智能场景的研究，数据赋能提升整体智治水平。</w:t>
      </w:r>
    </w:p>
    <w:p w:rsidR="003806F7" w:rsidRDefault="001A6FC8">
      <w:pPr>
        <w:spacing w:line="480" w:lineRule="exact"/>
        <w:ind w:firstLineChars="200" w:firstLine="562"/>
        <w:rPr>
          <w:rFonts w:ascii="Times New Roman" w:eastAsia="宋体" w:hAnsi="Times New Roman" w:cs="Times New Roman"/>
          <w:color w:val="000000"/>
          <w:sz w:val="28"/>
          <w:szCs w:val="28"/>
        </w:rPr>
      </w:pPr>
      <w:r>
        <w:rPr>
          <w:rFonts w:ascii="Times New Roman" w:eastAsia="'Times New Roman'" w:hAnsi="Times New Roman" w:cs="Times New Roman"/>
          <w:b/>
          <w:bCs/>
          <w:color w:val="000000"/>
          <w:sz w:val="28"/>
          <w:szCs w:val="28"/>
        </w:rPr>
        <w:t>(</w:t>
      </w:r>
      <w:r>
        <w:rPr>
          <w:rFonts w:ascii="Times New Roman" w:eastAsia="仿宋" w:hAnsi="Times New Roman" w:cs="Times New Roman"/>
          <w:b/>
          <w:bCs/>
          <w:color w:val="000000"/>
          <w:sz w:val="28"/>
          <w:szCs w:val="28"/>
        </w:rPr>
        <w:t>五</w:t>
      </w:r>
      <w:r>
        <w:rPr>
          <w:rFonts w:ascii="Times New Roman" w:eastAsia="Times New Roman" w:hAnsi="Times New Roman" w:cs="Times New Roman"/>
          <w:b/>
          <w:bCs/>
          <w:color w:val="000000"/>
          <w:sz w:val="28"/>
          <w:szCs w:val="28"/>
        </w:rPr>
        <w:t xml:space="preserve">) </w:t>
      </w:r>
      <w:r>
        <w:rPr>
          <w:rFonts w:ascii="Times New Roman" w:eastAsia="仿宋" w:hAnsi="Times New Roman" w:cs="Times New Roman"/>
          <w:b/>
          <w:bCs/>
          <w:color w:val="000000"/>
          <w:sz w:val="28"/>
          <w:szCs w:val="28"/>
        </w:rPr>
        <w:t>强化队伍，保确信息化持续发展</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lastRenderedPageBreak/>
        <w:t xml:space="preserve">1. </w:t>
      </w:r>
      <w:r>
        <w:rPr>
          <w:rFonts w:ascii="Times New Roman" w:eastAsia="仿宋" w:hAnsi="Times New Roman" w:cs="Times New Roman"/>
          <w:color w:val="000000"/>
          <w:sz w:val="28"/>
          <w:szCs w:val="28"/>
        </w:rPr>
        <w:t>做好各类人员信息化专项培训。做好浙江省教师信息能力工程</w:t>
      </w:r>
      <w:r>
        <w:rPr>
          <w:rFonts w:ascii="Times New Roman" w:eastAsia="仿宋" w:hAnsi="Times New Roman" w:cs="Times New Roman"/>
          <w:color w:val="000000"/>
          <w:sz w:val="28"/>
          <w:szCs w:val="28"/>
        </w:rPr>
        <w:t>2.0</w:t>
      </w:r>
      <w:r>
        <w:rPr>
          <w:rFonts w:ascii="Times New Roman" w:eastAsia="仿宋" w:hAnsi="Times New Roman" w:cs="Times New Roman"/>
          <w:color w:val="000000"/>
          <w:sz w:val="28"/>
          <w:szCs w:val="28"/>
        </w:rPr>
        <w:t>培训工作。做好新一轮教育信息化人员培训规划，开展教育信息化领导力培训、积极组织参与省市级各类教育信息化培训、网管员网络信息安全专项培训和其它相关信息化分层分类专项培训工作，为教育信息化发展提供人力业务培训支撑。</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 xml:space="preserve">2. </w:t>
      </w:r>
      <w:r>
        <w:rPr>
          <w:rFonts w:ascii="Times New Roman" w:eastAsia="仿宋" w:hAnsi="Times New Roman" w:cs="Times New Roman"/>
          <w:color w:val="000000"/>
          <w:sz w:val="28"/>
          <w:szCs w:val="28"/>
        </w:rPr>
        <w:t>搭建交流平台。积极开展教育技术应用交流活动。举办区智慧教育研讨会、微课程研讨会、开展区服务学校服务教师服务学生的区域重点应用介绍等交流活</w:t>
      </w:r>
      <w:r>
        <w:rPr>
          <w:rFonts w:ascii="Times New Roman" w:eastAsia="仿宋" w:hAnsi="Times New Roman" w:cs="Times New Roman"/>
          <w:color w:val="000000"/>
          <w:sz w:val="28"/>
          <w:szCs w:val="28"/>
        </w:rPr>
        <w:t>动，使技术和课堂能深度结合，体现信息化平台价值。</w:t>
      </w:r>
    </w:p>
    <w:p w:rsidR="003806F7" w:rsidRDefault="001A6FC8">
      <w:pPr>
        <w:spacing w:line="480" w:lineRule="exact"/>
        <w:ind w:firstLineChars="200" w:firstLine="560"/>
        <w:rPr>
          <w:rFonts w:ascii="Times New Roman" w:eastAsia="宋体" w:hAnsi="Times New Roman" w:cs="Times New Roman"/>
          <w:color w:val="000000"/>
          <w:sz w:val="28"/>
          <w:szCs w:val="28"/>
        </w:rPr>
      </w:pPr>
      <w:r>
        <w:rPr>
          <w:rFonts w:ascii="Times New Roman" w:eastAsia="黑体" w:hAnsi="Times New Roman" w:cs="Times New Roman"/>
          <w:color w:val="000000"/>
          <w:sz w:val="28"/>
          <w:szCs w:val="28"/>
        </w:rPr>
        <w:t>三、研究项目</w:t>
      </w:r>
    </w:p>
    <w:p w:rsidR="003806F7" w:rsidRDefault="001A6FC8">
      <w:pPr>
        <w:spacing w:line="480" w:lineRule="exact"/>
        <w:ind w:firstLineChars="200" w:firstLine="560"/>
        <w:rPr>
          <w:rFonts w:ascii="Times New Roman" w:eastAsia="仿宋_GB2312" w:hAnsi="Times New Roman" w:cs="Times New Roman"/>
          <w:color w:val="000000"/>
          <w:sz w:val="28"/>
          <w:szCs w:val="28"/>
        </w:rPr>
      </w:pPr>
      <w:r>
        <w:rPr>
          <w:rFonts w:ascii="Times New Roman" w:eastAsia="仿宋" w:hAnsi="Times New Roman" w:cs="Times New Roman"/>
          <w:color w:val="000000"/>
          <w:sz w:val="28"/>
          <w:szCs w:val="28"/>
        </w:rPr>
        <w:t xml:space="preserve">1. </w:t>
      </w:r>
      <w:r>
        <w:rPr>
          <w:rFonts w:ascii="Times New Roman" w:eastAsia="仿宋" w:hAnsi="Times New Roman" w:cs="Times New Roman"/>
          <w:color w:val="000000"/>
          <w:sz w:val="28"/>
          <w:szCs w:val="28"/>
        </w:rPr>
        <w:t>开展以</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数据赋能</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为主题的项目研究。</w:t>
      </w:r>
      <w:r>
        <w:rPr>
          <w:rFonts w:ascii="Times New Roman" w:eastAsia="仿宋_GB2312" w:hAnsi="Times New Roman" w:cs="Times New Roman"/>
          <w:color w:val="000000"/>
          <w:sz w:val="28"/>
          <w:szCs w:val="28"/>
        </w:rPr>
        <w:t xml:space="preserve"> </w:t>
      </w: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3806F7">
      <w:pPr>
        <w:spacing w:line="480" w:lineRule="exact"/>
        <w:ind w:firstLineChars="200" w:firstLine="560"/>
        <w:rPr>
          <w:rFonts w:ascii="Times New Roman" w:eastAsia="仿宋_GB2312" w:hAnsi="Times New Roman" w:cs="Times New Roman"/>
          <w:color w:val="000000"/>
          <w:sz w:val="28"/>
          <w:szCs w:val="28"/>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kern w:val="0"/>
          <w:sz w:val="36"/>
          <w:szCs w:val="36"/>
        </w:rPr>
        <w:t>信息技术</w:t>
      </w:r>
      <w:r>
        <w:rPr>
          <w:rFonts w:ascii="Times New Roman" w:eastAsia="宋体" w:hAnsi="Times New Roman" w:cs="Times New Roman"/>
          <w:b/>
          <w:bCs/>
          <w:color w:val="000000"/>
          <w:kern w:val="0"/>
          <w:sz w:val="36"/>
          <w:szCs w:val="36"/>
        </w:rPr>
        <w:t>研究室工作行事历</w:t>
      </w:r>
    </w:p>
    <w:tbl>
      <w:tblPr>
        <w:tblW w:w="9180" w:type="dxa"/>
        <w:tblLayout w:type="fixed"/>
        <w:tblLook w:val="04A0" w:firstRow="1" w:lastRow="0" w:firstColumn="1" w:lastColumn="0" w:noHBand="0" w:noVBand="1"/>
      </w:tblPr>
      <w:tblGrid>
        <w:gridCol w:w="669"/>
        <w:gridCol w:w="1447"/>
        <w:gridCol w:w="7064"/>
      </w:tblGrid>
      <w:tr w:rsidR="003806F7">
        <w:trPr>
          <w:trHeight w:val="397"/>
          <w:tblHeader/>
        </w:trPr>
        <w:tc>
          <w:tcPr>
            <w:tcW w:w="66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47"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7064"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spacing w:line="264" w:lineRule="auto"/>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宋体" w:eastAsia="宋体" w:hAnsi="Times New Roman" w:cs="宋体"/>
                <w:color w:val="000000"/>
                <w:spacing w:val="-16"/>
                <w:sz w:val="18"/>
                <w:szCs w:val="18"/>
              </w:rPr>
            </w:pPr>
            <w:r>
              <w:rPr>
                <w:rFonts w:ascii="宋体" w:eastAsia="宋体" w:hAnsi="Times New Roman" w:cs="宋体" w:hint="eastAsia"/>
                <w:color w:val="000000"/>
                <w:spacing w:val="-16"/>
                <w:sz w:val="18"/>
                <w:szCs w:val="18"/>
              </w:rPr>
              <w:t>预备周</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教育部国家智慧教育示范区展示活动</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智慧校园达标校在线验收</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机房搬迁至外国语学校</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Times New Roman" w:eastAsia="宋体" w:hAnsi="Times New Roman" w:cs="Times New Roman"/>
                <w:color w:val="000000"/>
                <w:szCs w:val="21"/>
              </w:rPr>
              <w:t>数字赋能书目编写</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瓯教云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瓯教钉</w:t>
            </w:r>
            <w:r>
              <w:rPr>
                <w:rFonts w:ascii="Times New Roman" w:eastAsia="宋体" w:hAnsi="Times New Roman" w:cs="Times New Roman"/>
                <w:color w:val="000000"/>
                <w:szCs w:val="21"/>
              </w:rPr>
              <w:t>”</w:t>
            </w:r>
            <w:r>
              <w:rPr>
                <w:rFonts w:ascii="Times New Roman" w:eastAsia="宋体" w:hAnsi="Times New Roman" w:cs="Times New Roman"/>
                <w:color w:val="000000"/>
                <w:szCs w:val="21"/>
              </w:rPr>
              <w:t>平台教师信息完善工作。</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常态录播项目验收</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推市教育技术课题指导</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电子证书在线升级</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护航亚运网络安全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7064" w:type="dxa"/>
            <w:tcBorders>
              <w:top w:val="single" w:sz="4" w:space="0" w:color="000000"/>
              <w:left w:val="single" w:sz="4" w:space="0" w:color="000000"/>
              <w:bottom w:val="single" w:sz="4" w:space="0" w:color="000000"/>
              <w:right w:val="single" w:sz="4" w:space="0" w:color="000000"/>
            </w:tcBorders>
          </w:tcPr>
          <w:p w:rsidR="003806F7" w:rsidRDefault="001A6FC8">
            <w:pPr>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区人工智能教育试点学校推进会</w:t>
            </w:r>
          </w:p>
          <w:p w:rsidR="003806F7" w:rsidRDefault="001A6FC8">
            <w:pPr>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基于技术教与学案例评比</w:t>
            </w:r>
          </w:p>
          <w:p w:rsidR="003806F7" w:rsidRDefault="001A6FC8">
            <w:pPr>
              <w:spacing w:line="264" w:lineRule="auto"/>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9</w:t>
            </w:r>
            <w:r>
              <w:rPr>
                <w:rFonts w:ascii="Times New Roman" w:eastAsia="宋体" w:hAnsi="Times New Roman" w:cs="Times New Roman"/>
                <w:color w:val="000000"/>
                <w:sz w:val="22"/>
                <w:szCs w:val="24"/>
              </w:rPr>
              <w:t>月</w:t>
            </w:r>
            <w:r>
              <w:rPr>
                <w:rFonts w:ascii="Times New Roman" w:eastAsia="宋体" w:hAnsi="Times New Roman" w:cs="Times New Roman"/>
                <w:color w:val="000000"/>
                <w:sz w:val="22"/>
                <w:szCs w:val="24"/>
              </w:rPr>
              <w:t>15</w:t>
            </w:r>
            <w:r>
              <w:rPr>
                <w:rFonts w:ascii="Times New Roman" w:eastAsia="宋体" w:hAnsi="Times New Roman" w:cs="Times New Roman"/>
                <w:color w:val="000000"/>
                <w:sz w:val="22"/>
                <w:szCs w:val="24"/>
              </w:rPr>
              <w:t>日市教育局组织的</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联通</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杯教育领域数字化改革决赛路演。</w:t>
            </w:r>
          </w:p>
          <w:p w:rsidR="003806F7" w:rsidRDefault="001A6FC8">
            <w:pPr>
              <w:spacing w:line="264" w:lineRule="auto"/>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区微课程评比</w:t>
            </w:r>
          </w:p>
          <w:p w:rsidR="003806F7" w:rsidRDefault="001A6FC8">
            <w:pPr>
              <w:autoSpaceDN w:val="0"/>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护航亚运网络安全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全区教育信息化工作会议暨智慧教育推进会</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智慧教育共富项目实地指导</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AI</w:t>
            </w:r>
            <w:r>
              <w:rPr>
                <w:rFonts w:ascii="Times New Roman" w:eastAsia="宋体" w:hAnsi="Times New Roman" w:cs="Times New Roman"/>
                <w:color w:val="000000"/>
                <w:szCs w:val="21"/>
              </w:rPr>
              <w:t>教学平台分析系统研讨会</w:t>
            </w:r>
          </w:p>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启动瓯海十大</w:t>
            </w:r>
            <w:r>
              <w:rPr>
                <w:rFonts w:ascii="Times New Roman" w:eastAsia="宋体" w:hAnsi="Times New Roman" w:cs="Times New Roman"/>
                <w:color w:val="000000"/>
                <w:szCs w:val="21"/>
              </w:rPr>
              <w:t>“</w:t>
            </w:r>
            <w:r>
              <w:rPr>
                <w:rFonts w:ascii="Times New Roman" w:eastAsia="宋体" w:hAnsi="Times New Roman" w:cs="Times New Roman"/>
                <w:color w:val="000000"/>
                <w:szCs w:val="21"/>
              </w:rPr>
              <w:t>数字学习场景</w:t>
            </w:r>
            <w:r>
              <w:rPr>
                <w:rFonts w:ascii="Times New Roman" w:eastAsia="宋体" w:hAnsi="Times New Roman" w:cs="Times New Roman"/>
                <w:color w:val="000000"/>
                <w:szCs w:val="21"/>
              </w:rPr>
              <w:t>”</w:t>
            </w:r>
            <w:r>
              <w:rPr>
                <w:rFonts w:ascii="Times New Roman" w:eastAsia="宋体" w:hAnsi="Times New Roman" w:cs="Times New Roman"/>
                <w:color w:val="000000"/>
                <w:szCs w:val="21"/>
              </w:rPr>
              <w:t>成果提炼、宣传和推广活动。</w:t>
            </w:r>
          </w:p>
          <w:p w:rsidR="003806F7" w:rsidRDefault="001A6FC8">
            <w:pPr>
              <w:autoSpaceDN w:val="0"/>
              <w:adjustRightInd w:val="0"/>
              <w:snapToGrid w:val="0"/>
              <w:spacing w:line="264" w:lineRule="auto"/>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区游戏微课程推市</w:t>
            </w:r>
          </w:p>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基础网络提升项目验收</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区智慧教育项目联盟活动</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智慧教学课堂研讨展示活动</w:t>
            </w:r>
          </w:p>
          <w:p w:rsidR="003806F7" w:rsidRDefault="001A6FC8">
            <w:pPr>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完成</w:t>
            </w:r>
            <w:r>
              <w:rPr>
                <w:rFonts w:ascii="Times New Roman" w:eastAsia="宋体" w:hAnsi="Times New Roman" w:cs="Times New Roman"/>
                <w:color w:val="000000"/>
                <w:sz w:val="22"/>
                <w:szCs w:val="24"/>
              </w:rPr>
              <w:t>2023</w:t>
            </w:r>
            <w:r>
              <w:rPr>
                <w:rFonts w:ascii="Times New Roman" w:eastAsia="宋体" w:hAnsi="Times New Roman" w:cs="Times New Roman"/>
                <w:color w:val="000000"/>
                <w:sz w:val="22"/>
                <w:szCs w:val="24"/>
              </w:rPr>
              <w:t>年学校办学绩效考核</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信息化部分。</w:t>
            </w:r>
          </w:p>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行思创</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教育信息化精品项目第一次展示活动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第七届人工智能文化月展示第一次活动</w:t>
            </w:r>
          </w:p>
          <w:p w:rsidR="003806F7" w:rsidRDefault="001A6FC8">
            <w:pPr>
              <w:autoSpaceDN w:val="0"/>
              <w:adjustRightInd w:val="0"/>
              <w:snapToGrid w:val="0"/>
              <w:spacing w:line="264" w:lineRule="auto"/>
              <w:jc w:val="left"/>
              <w:rPr>
                <w:rFonts w:ascii="Times New Roman" w:eastAsia="宋体" w:hAnsi="Times New Roman" w:cs="Times New Roman"/>
                <w:color w:val="000000"/>
                <w:sz w:val="22"/>
                <w:szCs w:val="24"/>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人工智能试点学校区级验收指导</w:t>
            </w:r>
          </w:p>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区学生信息素养创客类评比</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第七届人工智能文化月展示第二次活动</w:t>
            </w:r>
          </w:p>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推市学生信息素养创客类评比</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学校信息化重点项目指导</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第七届人工智能文化月展示第三次活动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市人工智能实验学校验收</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教育信息化重点项目验收（学生成长美好评价、互联网</w:t>
            </w:r>
            <w:r>
              <w:rPr>
                <w:rFonts w:ascii="Times New Roman" w:eastAsia="宋体" w:hAnsi="Times New Roman" w:cs="Times New Roman"/>
                <w:color w:val="000000"/>
                <w:szCs w:val="21"/>
              </w:rPr>
              <w:t>+</w:t>
            </w:r>
            <w:r>
              <w:rPr>
                <w:rFonts w:ascii="Times New Roman" w:eastAsia="宋体" w:hAnsi="Times New Roman" w:cs="Times New Roman"/>
                <w:color w:val="000000"/>
                <w:szCs w:val="21"/>
              </w:rPr>
              <w:t>等）</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温州市创客文化节</w:t>
            </w:r>
            <w:r>
              <w:rPr>
                <w:rFonts w:ascii="Times New Roman" w:eastAsia="宋体" w:hAnsi="Times New Roman" w:cs="Times New Roman"/>
                <w:color w:val="000000"/>
                <w:szCs w:val="21"/>
              </w:rPr>
              <w:t>/</w:t>
            </w:r>
            <w:r>
              <w:rPr>
                <w:rFonts w:ascii="Times New Roman" w:eastAsia="宋体" w:hAnsi="Times New Roman" w:cs="Times New Roman"/>
                <w:color w:val="000000"/>
                <w:szCs w:val="21"/>
              </w:rPr>
              <w:t>科创春晚</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省市区教育信息化发展指数考核</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 w:val="22"/>
                <w:szCs w:val="24"/>
              </w:rPr>
              <w:t>区</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行思创</w:t>
            </w:r>
            <w:r>
              <w:rPr>
                <w:rFonts w:ascii="Times New Roman" w:eastAsia="宋体" w:hAnsi="Times New Roman" w:cs="Times New Roman"/>
                <w:color w:val="000000"/>
                <w:sz w:val="22"/>
                <w:szCs w:val="24"/>
              </w:rPr>
              <w:t>”</w:t>
            </w:r>
            <w:r>
              <w:rPr>
                <w:rFonts w:ascii="Times New Roman" w:eastAsia="宋体" w:hAnsi="Times New Roman" w:cs="Times New Roman"/>
                <w:color w:val="000000"/>
                <w:sz w:val="22"/>
                <w:szCs w:val="24"/>
              </w:rPr>
              <w:t>教育信息化精品项目第三次展示活动</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指导技术赋能智慧校园试点学校</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19</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spacing w:line="264" w:lineRule="auto"/>
              <w:jc w:val="left"/>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47"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spacing w:line="264" w:lineRule="auto"/>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7064"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spacing w:line="264"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36"/>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w:t>
      </w:r>
      <w:r>
        <w:rPr>
          <w:rFonts w:ascii="Times New Roman" w:eastAsia="宋体" w:hAnsi="Times New Roman" w:cs="Times New Roman" w:hint="eastAsia"/>
          <w:b/>
          <w:bCs/>
          <w:color w:val="000000"/>
          <w:sz w:val="36"/>
          <w:szCs w:val="36"/>
        </w:rPr>
        <w:t>评价</w:t>
      </w:r>
      <w:r>
        <w:rPr>
          <w:rFonts w:ascii="Times New Roman" w:eastAsia="宋体" w:hAnsi="Times New Roman" w:cs="Times New Roman"/>
          <w:b/>
          <w:bCs/>
          <w:color w:val="000000"/>
          <w:sz w:val="36"/>
          <w:szCs w:val="36"/>
        </w:rPr>
        <w:t>研究室工作计划</w:t>
      </w:r>
    </w:p>
    <w:p w:rsidR="003806F7" w:rsidRDefault="001A6FC8">
      <w:pPr>
        <w:spacing w:beforeLines="100" w:before="312" w:afterLines="100" w:after="312"/>
        <w:jc w:val="center"/>
        <w:rPr>
          <w:rFonts w:ascii="Times New Roman" w:eastAsia="仿宋_GB2312" w:hAnsi="Times New Roman" w:cs="Times New Roman"/>
          <w:color w:val="000000"/>
          <w:sz w:val="32"/>
          <w:szCs w:val="32"/>
        </w:rPr>
      </w:pPr>
      <w:r>
        <w:rPr>
          <w:rFonts w:ascii="Times New Roman" w:eastAsia="仿宋_GB2312" w:hAnsi="Times New Roman" w:cs="Times New Roman"/>
          <w:color w:val="000000"/>
          <w:sz w:val="32"/>
          <w:szCs w:val="32"/>
        </w:rPr>
        <w:lastRenderedPageBreak/>
        <w:t>执行人：</w:t>
      </w:r>
      <w:r>
        <w:rPr>
          <w:rFonts w:ascii="Times New Roman" w:eastAsia="仿宋_GB2312" w:hAnsi="Times New Roman" w:cs="Times New Roman" w:hint="eastAsia"/>
          <w:color w:val="000000"/>
          <w:sz w:val="32"/>
          <w:szCs w:val="32"/>
        </w:rPr>
        <w:t>林数为</w:t>
      </w:r>
      <w:r>
        <w:rPr>
          <w:rFonts w:ascii="Times New Roman" w:eastAsia="仿宋_GB2312" w:hAnsi="Times New Roman" w:cs="Times New Roman" w:hint="eastAsia"/>
          <w:color w:val="000000"/>
          <w:sz w:val="32"/>
          <w:szCs w:val="32"/>
        </w:rPr>
        <w:t xml:space="preserve">  </w:t>
      </w:r>
      <w:r>
        <w:rPr>
          <w:rFonts w:ascii="Times New Roman" w:eastAsia="仿宋_GB2312" w:hAnsi="Times New Roman" w:cs="Times New Roman" w:hint="eastAsia"/>
          <w:color w:val="000000"/>
          <w:sz w:val="32"/>
          <w:szCs w:val="32"/>
        </w:rPr>
        <w:t>徐路明</w:t>
      </w:r>
    </w:p>
    <w:p w:rsidR="003806F7" w:rsidRDefault="001A6FC8">
      <w:pPr>
        <w:numPr>
          <w:ilvl w:val="0"/>
          <w:numId w:val="25"/>
        </w:num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工作重点</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下半年，评价研究室将围绕素养导向的评价改革，促进学生全面发展的宗旨，继续做好数据赋能教育教学的工作推进与实证研究，不断完善五育融合的评价体系。做精常规监测项目，探索数据运用的实证路径，推进小学生综合评价改革，牵头数据驱动教育教学的项目，发挥教育评价的导向、诊断、改进功能，为教育决策提供实证依据。</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（一）扎实监测组织，做精常规事务</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区域学业品质监测项目。反馈六年级，七、八、九年级监测数据，做好小学段和初中段五育融合奖的计算工作。做好四年级、九年级监测学生信息整理、考场编排、扫描、平台技术支持等相关事宜，及时反馈监测结果，并将数据报表反馈给学校，同时做好一校一报告，可视化各校的校级、教研、学生报告，质量诊断的同时为教育教学改进提供实证依据，选取典型学校，送</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培</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到校，同时督促学校做好监测数据的校本分析。</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温州市初中生学习品质</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艺术素养监测项目。配合做好温州市学习品质</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艺术素养监测工作，上报学校信息数据，完成县级考务会议，落实考务事宜，及</w:t>
      </w:r>
      <w:r>
        <w:rPr>
          <w:rFonts w:ascii="Times New Roman" w:eastAsia="仿宋" w:hAnsi="Times New Roman" w:cs="Times New Roman"/>
          <w:bCs/>
          <w:color w:val="000000"/>
          <w:sz w:val="28"/>
          <w:szCs w:val="28"/>
        </w:rPr>
        <w:t>时反馈监测结果，在区级报告的基础上，分析、提炼区级层面存在的优势与出现的问题，供教育管理参考。</w:t>
      </w:r>
    </w:p>
    <w:p w:rsidR="003806F7" w:rsidRDefault="001A6FC8">
      <w:pPr>
        <w:spacing w:line="480" w:lineRule="exact"/>
        <w:ind w:firstLineChars="200" w:firstLine="560"/>
        <w:rPr>
          <w:rFonts w:ascii="Times New Roman" w:eastAsia="仿宋" w:hAnsi="Times New Roman" w:cs="Times New Roman"/>
          <w:b/>
          <w:bCs/>
          <w:color w:val="000000"/>
          <w:sz w:val="28"/>
          <w:szCs w:val="28"/>
        </w:rPr>
      </w:pPr>
      <w:r>
        <w:rPr>
          <w:rFonts w:ascii="Times New Roman" w:eastAsia="仿宋" w:hAnsi="Times New Roman" w:cs="Times New Roman"/>
          <w:bCs/>
          <w:color w:val="000000"/>
          <w:sz w:val="28"/>
          <w:szCs w:val="28"/>
        </w:rPr>
        <w:t>浙江省小学教育质量综合评价监测项目。</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（二）深耕监测数据，聚力实证改进</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研读监测报告，反馈浙江省初中教育质量综合评价监测结果、温州市小学生学习品质监测结果。做好温州市学习品质监测项目一校一报告应用工作，组建专家团队到校调研，明确问题，突出学习品质监测结果分析，帮助学校综合运用问卷调查、访谈、随堂课等方式分析问题成因，靶向解决问题。</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推进数据驱动教育教学改进试点项目，借助项目协作组，定期举办研讨活动，在全区范围内形</w:t>
      </w:r>
      <w:r>
        <w:rPr>
          <w:rFonts w:ascii="Times New Roman" w:eastAsia="仿宋" w:hAnsi="Times New Roman" w:cs="Times New Roman"/>
          <w:bCs/>
          <w:color w:val="000000"/>
          <w:sz w:val="28"/>
          <w:szCs w:val="28"/>
        </w:rPr>
        <w:t>成读数据、研数据、用数据的良好氛围，探索基于监测数据改进教育教学的实践路径。整理数据驱动教育教学改进示范校实践</w:t>
      </w:r>
      <w:r>
        <w:rPr>
          <w:rFonts w:ascii="Times New Roman" w:eastAsia="仿宋" w:hAnsi="Times New Roman" w:cs="Times New Roman"/>
          <w:bCs/>
          <w:color w:val="000000"/>
          <w:sz w:val="28"/>
          <w:szCs w:val="28"/>
        </w:rPr>
        <w:lastRenderedPageBreak/>
        <w:t>成果，做好第二批市数据驱动教育教学改进种子校的申报推荐。</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（三）坚持素养导向，促进综合改革</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以义务教育课程方案和课程标准、浙江省小学生综合评价改革指导文件等为依据，积极探索素养导向的评价改革。协助做好小学生综合评价改革推进工作，通过项目协作组活动，做好小学生综合评价改革的探索、示范、引领，改进单纯以学业成绩为依据的结果评价，健全涵盖德智体美劳的综合评价。二次开发</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乐学评</w:t>
      </w:r>
      <w:r>
        <w:rPr>
          <w:rFonts w:ascii="Times New Roman" w:eastAsia="仿宋" w:hAnsi="Times New Roman" w:cs="Times New Roman"/>
          <w:bCs/>
          <w:color w:val="000000"/>
          <w:sz w:val="28"/>
          <w:szCs w:val="28"/>
        </w:rPr>
        <w:t>”</w:t>
      </w:r>
      <w:r>
        <w:rPr>
          <w:rFonts w:ascii="Times New Roman" w:eastAsia="仿宋" w:hAnsi="Times New Roman" w:cs="Times New Roman"/>
          <w:bCs/>
          <w:color w:val="000000"/>
          <w:sz w:val="28"/>
          <w:szCs w:val="28"/>
        </w:rPr>
        <w:t>平台，支持教育过程数据收集，</w:t>
      </w:r>
      <w:r>
        <w:rPr>
          <w:rFonts w:ascii="Times New Roman" w:eastAsia="仿宋" w:hAnsi="Times New Roman" w:cs="Times New Roman"/>
          <w:bCs/>
          <w:color w:val="000000"/>
          <w:sz w:val="28"/>
          <w:szCs w:val="28"/>
        </w:rPr>
        <w:t>强化过程评价。</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（四）加强队伍建设，提升专业水准</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以基于监测数据的教育教学改进实证研究为契机，挖掘培养若干名具备数据意识的教育评价骨干力量，组建相对稳定的数据驱动教学的专题研修团队，通过活动下沉、理论学习、专题培训等卷入式的研修方法，提升评价队伍的专业水平，加强学校评价工作专业性。</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bCs/>
          <w:color w:val="000000"/>
          <w:sz w:val="28"/>
          <w:szCs w:val="28"/>
        </w:rPr>
        <w:t>组班培训。开设《数据驱动教育教学改进》专题培训班，采用任务驱动的方式，通过专家讲座、案例分析、经验交流、小组讨论、走进现场等方式，强化学员情境体验，进一步完善学校数据驱动教育教学改进方案与实践、加强项目负责人的数据分析与应用能力</w:t>
      </w:r>
      <w:r>
        <w:rPr>
          <w:rFonts w:ascii="Times New Roman" w:eastAsia="仿宋" w:hAnsi="Times New Roman" w:cs="Times New Roman"/>
          <w:bCs/>
          <w:color w:val="000000"/>
          <w:sz w:val="28"/>
          <w:szCs w:val="28"/>
        </w:rPr>
        <w:t>、优化基于数据改进教学、教研与管理实施路径。</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r>
        <w:rPr>
          <w:rFonts w:ascii="黑体" w:eastAsia="黑体" w:hAnsi="Times New Roman" w:cs="黑体" w:hint="eastAsia"/>
          <w:color w:val="000000"/>
          <w:sz w:val="28"/>
          <w:szCs w:val="28"/>
        </w:rPr>
        <w:t xml:space="preserve"> </w:t>
      </w:r>
      <w:r>
        <w:rPr>
          <w:rFonts w:ascii="黑体" w:eastAsia="黑体" w:hAnsi="Times New Roman" w:cs="黑体" w:hint="eastAsia"/>
          <w:color w:val="000000"/>
          <w:kern w:val="0"/>
          <w:sz w:val="28"/>
          <w:szCs w:val="28"/>
        </w:rPr>
        <w:t xml:space="preserve"> </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数据驱动教育教学改进。</w:t>
      </w: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3806F7">
      <w:pPr>
        <w:spacing w:line="480" w:lineRule="exact"/>
        <w:ind w:firstLineChars="200" w:firstLine="560"/>
        <w:rPr>
          <w:rFonts w:ascii="Times New Roman" w:eastAsia="仿宋" w:hAnsi="Times New Roman" w:cs="Times New Roman"/>
          <w:color w:val="000000"/>
          <w:sz w:val="28"/>
          <w:szCs w:val="28"/>
        </w:rPr>
      </w:pPr>
    </w:p>
    <w:p w:rsidR="003806F7" w:rsidRDefault="001A6FC8">
      <w:pPr>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w:t>
      </w:r>
      <w:r>
        <w:rPr>
          <w:rFonts w:ascii="Times New Roman" w:eastAsia="宋体" w:hAnsi="Times New Roman" w:cs="Times New Roman" w:hint="eastAsia"/>
          <w:b/>
          <w:bCs/>
          <w:color w:val="000000"/>
          <w:sz w:val="36"/>
          <w:szCs w:val="36"/>
        </w:rPr>
        <w:t>3</w:t>
      </w:r>
      <w:r>
        <w:rPr>
          <w:rFonts w:ascii="Times New Roman" w:eastAsia="宋体" w:hAnsi="Times New Roman" w:cs="Times New Roman"/>
          <w:b/>
          <w:bCs/>
          <w:color w:val="000000"/>
          <w:sz w:val="36"/>
          <w:szCs w:val="36"/>
        </w:rPr>
        <w:t>下</w:t>
      </w:r>
      <w:r>
        <w:rPr>
          <w:rFonts w:ascii="Times New Roman" w:eastAsia="宋体" w:hAnsi="Times New Roman" w:cs="Times New Roman"/>
          <w:b/>
          <w:bCs/>
          <w:color w:val="000000"/>
          <w:kern w:val="0"/>
          <w:sz w:val="36"/>
          <w:szCs w:val="36"/>
        </w:rPr>
        <w:t>半年</w:t>
      </w:r>
      <w:r>
        <w:rPr>
          <w:rFonts w:ascii="Times New Roman" w:eastAsia="宋体" w:hAnsi="Times New Roman" w:cs="Times New Roman" w:hint="eastAsia"/>
          <w:b/>
          <w:bCs/>
          <w:color w:val="000000"/>
          <w:kern w:val="0"/>
          <w:sz w:val="36"/>
          <w:szCs w:val="36"/>
        </w:rPr>
        <w:t>评价</w:t>
      </w:r>
      <w:r>
        <w:rPr>
          <w:rFonts w:ascii="Times New Roman" w:eastAsia="宋体" w:hAnsi="Times New Roman" w:cs="Times New Roman"/>
          <w:b/>
          <w:bCs/>
          <w:color w:val="000000"/>
          <w:kern w:val="0"/>
          <w:sz w:val="36"/>
          <w:szCs w:val="36"/>
        </w:rPr>
        <w:t>研究室工作行事历</w:t>
      </w:r>
    </w:p>
    <w:tbl>
      <w:tblPr>
        <w:tblW w:w="9188" w:type="dxa"/>
        <w:tblLayout w:type="fixed"/>
        <w:tblLook w:val="04A0" w:firstRow="1" w:lastRow="0" w:firstColumn="1" w:lastColumn="0" w:noHBand="0" w:noVBand="1"/>
      </w:tblPr>
      <w:tblGrid>
        <w:gridCol w:w="669"/>
        <w:gridCol w:w="1430"/>
        <w:gridCol w:w="5903"/>
        <w:gridCol w:w="1186"/>
      </w:tblGrid>
      <w:tr w:rsidR="003806F7">
        <w:trPr>
          <w:trHeight w:val="397"/>
        </w:trPr>
        <w:tc>
          <w:tcPr>
            <w:tcW w:w="669"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周次</w:t>
            </w:r>
          </w:p>
        </w:tc>
        <w:tc>
          <w:tcPr>
            <w:tcW w:w="1430"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日期</w:t>
            </w:r>
          </w:p>
        </w:tc>
        <w:tc>
          <w:tcPr>
            <w:tcW w:w="5903"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活动内容</w:t>
            </w:r>
          </w:p>
        </w:tc>
        <w:tc>
          <w:tcPr>
            <w:tcW w:w="1186" w:type="dxa"/>
            <w:tcBorders>
              <w:top w:val="single" w:sz="4" w:space="0" w:color="000000"/>
              <w:left w:val="single" w:sz="4" w:space="0" w:color="000000"/>
              <w:bottom w:val="single" w:sz="4" w:space="0" w:color="000000"/>
              <w:right w:val="single" w:sz="4" w:space="0" w:color="000000"/>
            </w:tcBorders>
            <w:shd w:val="clear" w:color="auto" w:fill="D7D7D7"/>
            <w:vAlign w:val="center"/>
          </w:tcPr>
          <w:p w:rsidR="003806F7" w:rsidRDefault="001A6FC8">
            <w:pPr>
              <w:autoSpaceDN w:val="0"/>
              <w:adjustRightInd w:val="0"/>
              <w:snapToGrid w:val="0"/>
              <w:jc w:val="center"/>
              <w:rPr>
                <w:rFonts w:ascii="Times New Roman" w:eastAsia="黑体" w:hAnsi="Times New Roman" w:cs="Times New Roman"/>
                <w:bCs/>
                <w:color w:val="000000"/>
                <w:szCs w:val="21"/>
              </w:rPr>
            </w:pPr>
            <w:r>
              <w:rPr>
                <w:rFonts w:ascii="Times New Roman" w:eastAsia="黑体" w:hAnsi="Times New Roman" w:cs="Times New Roman"/>
                <w:bCs/>
                <w:color w:val="000000"/>
                <w:szCs w:val="21"/>
              </w:rPr>
              <w:t>科室</w:t>
            </w: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宋体" w:eastAsia="宋体" w:hAnsi="Times New Roman" w:cs="宋体" w:hint="eastAsia"/>
                <w:color w:val="000000"/>
                <w:spacing w:val="-16"/>
                <w:sz w:val="18"/>
                <w:szCs w:val="18"/>
              </w:rPr>
              <w:t>预备周</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8.27</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浙江省中学教育质量综合评价监测反馈会</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8.28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9.3</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日中小学、幼儿园学生报到注册，</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日正式上课。</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lastRenderedPageBreak/>
              <w:t>2</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9.10</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教师节（</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3</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9.17</w:t>
            </w:r>
          </w:p>
        </w:tc>
        <w:tc>
          <w:tcPr>
            <w:tcW w:w="5903" w:type="dxa"/>
            <w:tcBorders>
              <w:top w:val="single" w:sz="4" w:space="0" w:color="000000"/>
              <w:left w:val="single" w:sz="4" w:space="0" w:color="000000"/>
              <w:bottom w:val="single" w:sz="4" w:space="0" w:color="000000"/>
              <w:right w:val="single" w:sz="4" w:space="0" w:color="000000"/>
            </w:tcBorders>
          </w:tcPr>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小学综合评价改革综合素质报告单应用推广</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djustRightInd w:val="0"/>
              <w:snapToGrid w:val="0"/>
              <w:jc w:val="center"/>
              <w:rPr>
                <w:rFonts w:ascii="Times New Roman" w:eastAsia="宋体" w:hAnsi="Times New Roman" w:cs="Times New Roman"/>
                <w:color w:val="000000"/>
                <w:kern w:val="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4</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9.24</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浙江省初中教育质量综合评价监测结果学校调研；</w:t>
            </w:r>
          </w:p>
          <w:p w:rsidR="003806F7" w:rsidRDefault="001A6FC8">
            <w:pPr>
              <w:autoSpaceDN w:val="0"/>
              <w:adjustRightInd w:val="0"/>
              <w:snapToGrid w:val="0"/>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小学生综合评价改革项目协作组研修活动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5</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中秋、国庆放假调休（</w:t>
            </w: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29</w:t>
            </w:r>
            <w:r>
              <w:rPr>
                <w:rFonts w:ascii="Times New Roman" w:eastAsia="宋体" w:hAnsi="Times New Roman" w:cs="Times New Roman"/>
                <w:color w:val="000000"/>
                <w:szCs w:val="21"/>
              </w:rPr>
              <w:t>日</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6</w:t>
            </w:r>
            <w:r>
              <w:rPr>
                <w:rFonts w:ascii="Times New Roman" w:eastAsia="宋体" w:hAnsi="Times New Roman" w:cs="Times New Roman"/>
                <w:color w:val="000000"/>
                <w:szCs w:val="21"/>
              </w:rPr>
              <w:t>日）。</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6</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10.8</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7</w:t>
            </w:r>
            <w:r>
              <w:rPr>
                <w:rFonts w:ascii="Times New Roman" w:eastAsia="宋体" w:hAnsi="Times New Roman" w:cs="Times New Roman"/>
                <w:color w:val="000000"/>
                <w:szCs w:val="21"/>
              </w:rPr>
              <w:t>日（星期六）、</w:t>
            </w: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8</w:t>
            </w:r>
            <w:r>
              <w:rPr>
                <w:rFonts w:ascii="Times New Roman" w:eastAsia="宋体" w:hAnsi="Times New Roman" w:cs="Times New Roman"/>
                <w:color w:val="000000"/>
                <w:szCs w:val="21"/>
              </w:rPr>
              <w:t>日（星期日）上班。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7</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10.15</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温州市初中生学习品质</w:t>
            </w:r>
            <w:r>
              <w:rPr>
                <w:rFonts w:ascii="Times New Roman" w:eastAsia="宋体" w:hAnsi="Times New Roman" w:cs="Times New Roman"/>
                <w:color w:val="000000"/>
                <w:szCs w:val="21"/>
              </w:rPr>
              <w:t>+</w:t>
            </w:r>
            <w:r>
              <w:rPr>
                <w:rFonts w:ascii="Times New Roman" w:eastAsia="宋体" w:hAnsi="Times New Roman" w:cs="Times New Roman"/>
                <w:color w:val="000000"/>
                <w:szCs w:val="21"/>
              </w:rPr>
              <w:t>艺术素养监测项目市级考务会议</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8</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10.22</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bCs/>
                <w:color w:val="000000"/>
                <w:szCs w:val="21"/>
              </w:rPr>
              <w:t>温州市初中生学习品质</w:t>
            </w:r>
            <w:r>
              <w:rPr>
                <w:rFonts w:ascii="Times New Roman" w:eastAsia="宋体" w:hAnsi="Times New Roman" w:cs="Times New Roman"/>
                <w:color w:val="000000"/>
                <w:szCs w:val="21"/>
              </w:rPr>
              <w:t>+</w:t>
            </w:r>
            <w:r>
              <w:rPr>
                <w:rFonts w:ascii="Times New Roman" w:eastAsia="宋体" w:hAnsi="Times New Roman" w:cs="Times New Roman"/>
                <w:color w:val="000000"/>
                <w:szCs w:val="21"/>
              </w:rPr>
              <w:t>艺术素养</w:t>
            </w:r>
            <w:r>
              <w:rPr>
                <w:rFonts w:ascii="Times New Roman" w:eastAsia="宋体" w:hAnsi="Times New Roman" w:cs="Times New Roman"/>
                <w:bCs/>
                <w:color w:val="000000"/>
                <w:szCs w:val="21"/>
              </w:rPr>
              <w:t>监测项目县级考务会议</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9</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10.23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10.29</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温州市初中生学习品质</w:t>
            </w:r>
            <w:r>
              <w:rPr>
                <w:rFonts w:ascii="Times New Roman" w:eastAsia="宋体" w:hAnsi="Times New Roman" w:cs="Times New Roman"/>
                <w:color w:val="000000"/>
                <w:szCs w:val="21"/>
              </w:rPr>
              <w:t>+</w:t>
            </w:r>
            <w:r>
              <w:rPr>
                <w:rFonts w:ascii="Times New Roman" w:eastAsia="宋体" w:hAnsi="Times New Roman" w:cs="Times New Roman"/>
                <w:color w:val="000000"/>
                <w:szCs w:val="21"/>
              </w:rPr>
              <w:t>艺术素养监测项目现场测评</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10.30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11.5</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温州市小学生学习品质监测数据应用学校调研暨区域教育内涵项目协作组精准教学协作组研修活动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11.6</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11.12</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期中考试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11.13</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11.19</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13</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11.20</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11.26</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p w:rsidR="003806F7" w:rsidRDefault="001A6FC8">
            <w:pPr>
              <w:autoSpaceDN w:val="0"/>
              <w:adjustRightInd w:val="0"/>
              <w:snapToGrid w:val="0"/>
              <w:jc w:val="left"/>
              <w:rPr>
                <w:rFonts w:ascii="Times New Roman" w:eastAsia="宋体" w:hAnsi="Times New Roman" w:cs="Times New Roman"/>
                <w:b/>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小学生综合评价改革项目协作组研修活动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14</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11.27</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数据驱动教育教学改进专题培训班</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15</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12.4</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12.10</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16</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12.17</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17</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12.24</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温州市小学生学习品质监测数据应用学校调研</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12.31</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区域教育内涵项目协作组精准教学协作组研修活动</w:t>
            </w:r>
          </w:p>
          <w:p w:rsidR="003806F7" w:rsidRDefault="001A6FC8">
            <w:pPr>
              <w:autoSpaceDN w:val="0"/>
              <w:adjustRightInd w:val="0"/>
              <w:snapToGrid w:val="0"/>
              <w:jc w:val="left"/>
              <w:rPr>
                <w:rFonts w:ascii="Times New Roman" w:eastAsia="宋体" w:hAnsi="Times New Roman" w:cs="Times New Roman"/>
                <w:snapToGrid w:val="0"/>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snapToGrid w:val="0"/>
                <w:color w:val="000000"/>
                <w:kern w:val="0"/>
                <w:szCs w:val="21"/>
              </w:rPr>
              <w:t>小学综合评价改革综合素质报告单应用使用调研活动</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19</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1.7</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kern w:val="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2024</w:t>
            </w:r>
            <w:r>
              <w:rPr>
                <w:rFonts w:ascii="Times New Roman" w:eastAsia="宋体" w:hAnsi="Times New Roman" w:cs="Times New Roman"/>
                <w:color w:val="000000"/>
                <w:szCs w:val="21"/>
              </w:rPr>
              <w:t>年元旦放假。</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20</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1.8</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1.14</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中小学学业品质监测学生信息整理、考场编排等事宜</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21</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1.15</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1.21</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中小学学业品质监测学科答题卡制作、平台支持等事宜</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22</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1.22</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1.28</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jc w:val="left"/>
              <w:rPr>
                <w:rFonts w:ascii="Times New Roman" w:eastAsia="宋体" w:hAnsi="Times New Roman" w:cs="Times New Roman"/>
                <w:bCs/>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期末考试</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r w:rsidR="003806F7">
        <w:trPr>
          <w:trHeight w:val="397"/>
        </w:trPr>
        <w:tc>
          <w:tcPr>
            <w:tcW w:w="669" w:type="dxa"/>
            <w:tcBorders>
              <w:top w:val="single" w:sz="4" w:space="0" w:color="auto"/>
              <w:left w:val="single" w:sz="4" w:space="0" w:color="000000"/>
              <w:bottom w:val="single" w:sz="4" w:space="0" w:color="auto"/>
              <w:right w:val="single" w:sz="4" w:space="0" w:color="000000"/>
            </w:tcBorders>
            <w:vAlign w:val="center"/>
          </w:tcPr>
          <w:p w:rsidR="003806F7" w:rsidRDefault="001A6FC8">
            <w:pPr>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23</w:t>
            </w:r>
          </w:p>
        </w:tc>
        <w:tc>
          <w:tcPr>
            <w:tcW w:w="1430"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autoSpaceDN w:val="0"/>
              <w:adjustRightInd w:val="0"/>
              <w:snapToGrid w:val="0"/>
              <w:jc w:val="center"/>
              <w:rPr>
                <w:rFonts w:ascii="Times New Roman" w:eastAsia="仿宋" w:hAnsi="Times New Roman" w:cs="Times New Roman"/>
                <w:color w:val="000000"/>
                <w:szCs w:val="21"/>
              </w:rPr>
            </w:pPr>
            <w:r>
              <w:rPr>
                <w:rFonts w:ascii="Times New Roman" w:eastAsia="仿宋" w:hAnsi="Times New Roman" w:cs="Times New Roman"/>
                <w:color w:val="000000"/>
                <w:szCs w:val="21"/>
              </w:rPr>
              <w:t>1.29</w:t>
            </w:r>
            <w:r>
              <w:rPr>
                <w:rFonts w:ascii="Times New Roman" w:eastAsia="仿宋" w:hAnsi="Times New Roman" w:cs="Times New Roman" w:hint="eastAsia"/>
                <w:color w:val="000000"/>
                <w:szCs w:val="21"/>
              </w:rPr>
              <w:t>—</w:t>
            </w:r>
            <w:r>
              <w:rPr>
                <w:rFonts w:ascii="Times New Roman" w:eastAsia="仿宋" w:hAnsi="Times New Roman" w:cs="Times New Roman"/>
                <w:color w:val="000000"/>
                <w:szCs w:val="21"/>
              </w:rPr>
              <w:t>2.4</w:t>
            </w:r>
          </w:p>
        </w:tc>
        <w:tc>
          <w:tcPr>
            <w:tcW w:w="5903" w:type="dxa"/>
            <w:tcBorders>
              <w:top w:val="single" w:sz="4" w:space="0" w:color="000000"/>
              <w:left w:val="single" w:sz="4" w:space="0" w:color="000000"/>
              <w:bottom w:val="single" w:sz="4" w:space="0" w:color="000000"/>
              <w:right w:val="single" w:sz="4" w:space="0" w:color="000000"/>
            </w:tcBorders>
            <w:vAlign w:val="center"/>
          </w:tcPr>
          <w:p w:rsidR="003806F7" w:rsidRDefault="001A6FC8">
            <w:pPr>
              <w:autoSpaceDN w:val="0"/>
              <w:adjustRightInd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中小学其他学段（除普通高中）、幼儿园</w:t>
            </w: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r>
              <w:rPr>
                <w:rFonts w:ascii="Times New Roman" w:eastAsia="宋体" w:hAnsi="Times New Roman" w:cs="Times New Roman"/>
                <w:color w:val="000000"/>
                <w:szCs w:val="21"/>
              </w:rPr>
              <w:t>31</w:t>
            </w:r>
            <w:r>
              <w:rPr>
                <w:rFonts w:ascii="Times New Roman" w:eastAsia="宋体" w:hAnsi="Times New Roman" w:cs="Times New Roman"/>
                <w:color w:val="000000"/>
                <w:szCs w:val="21"/>
              </w:rPr>
              <w:t>日（农历十二月二十一）寒假开始。</w:t>
            </w:r>
          </w:p>
          <w:p w:rsidR="003806F7" w:rsidRDefault="001A6FC8">
            <w:pPr>
              <w:autoSpaceDN w:val="0"/>
              <w:adjustRightInd w:val="0"/>
              <w:snapToGrid w:val="0"/>
              <w:rPr>
                <w:rFonts w:ascii="Times New Roman" w:eastAsia="宋体" w:hAnsi="Times New Roman" w:cs="Times New Roman"/>
                <w:color w:val="000000"/>
                <w:szCs w:val="21"/>
              </w:rPr>
            </w:pPr>
            <w:r>
              <w:rPr>
                <w:rFonts w:ascii="Times New Roman" w:eastAsia="宋体" w:hAnsi="Times New Roman" w:cs="Times New Roman"/>
                <w:color w:val="000000"/>
                <w:szCs w:val="21"/>
              </w:rPr>
              <w:t>四年级、九年级学业品质监测扫描；</w:t>
            </w:r>
          </w:p>
          <w:p w:rsidR="003806F7" w:rsidRDefault="001A6FC8">
            <w:pPr>
              <w:autoSpaceDN w:val="0"/>
              <w:adjustRightInd w:val="0"/>
              <w:snapToGrid w:val="0"/>
              <w:rPr>
                <w:rFonts w:ascii="Times New Roman" w:eastAsia="宋体" w:hAnsi="Times New Roman" w:cs="Times New Roman"/>
                <w:color w:val="000000"/>
                <w:szCs w:val="21"/>
              </w:rPr>
            </w:pPr>
            <w:r>
              <w:rPr>
                <w:rFonts w:ascii="Times New Roman" w:eastAsia="宋体" w:hAnsi="Times New Roman" w:cs="Times New Roman"/>
                <w:color w:val="000000"/>
                <w:szCs w:val="21"/>
              </w:rPr>
              <w:t>四年级、九年级学业品质监测成绩反馈。</w:t>
            </w:r>
          </w:p>
        </w:tc>
        <w:tc>
          <w:tcPr>
            <w:tcW w:w="1186" w:type="dxa"/>
            <w:tcBorders>
              <w:top w:val="single" w:sz="4" w:space="0" w:color="000000"/>
              <w:left w:val="single" w:sz="4" w:space="0" w:color="000000"/>
              <w:bottom w:val="single" w:sz="4" w:space="0" w:color="000000"/>
              <w:right w:val="single" w:sz="4" w:space="0" w:color="000000"/>
            </w:tcBorders>
            <w:vAlign w:val="center"/>
          </w:tcPr>
          <w:p w:rsidR="003806F7" w:rsidRDefault="003806F7">
            <w:pPr>
              <w:autoSpaceDN w:val="0"/>
              <w:adjustRightInd w:val="0"/>
              <w:snapToGrid w:val="0"/>
              <w:jc w:val="center"/>
              <w:rPr>
                <w:rFonts w:ascii="Times New Roman" w:eastAsia="宋体" w:hAnsi="Times New Roman" w:cs="Times New Roman"/>
                <w:color w:val="000000"/>
                <w:szCs w:val="21"/>
              </w:rPr>
            </w:pPr>
          </w:p>
        </w:tc>
      </w:tr>
    </w:tbl>
    <w:p w:rsidR="003806F7" w:rsidRDefault="003806F7">
      <w:pPr>
        <w:ind w:firstLineChars="600" w:firstLine="2168"/>
        <w:rPr>
          <w:rFonts w:ascii="Times New Roman" w:eastAsia="宋体" w:hAnsi="Times New Roman" w:cs="Times New Roman"/>
          <w:b/>
          <w:bCs/>
          <w:color w:val="000000"/>
          <w:sz w:val="36"/>
          <w:szCs w:val="36"/>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jc w:val="center"/>
        <w:rPr>
          <w:rFonts w:ascii="Times New Roman" w:eastAsia="宋体" w:hAnsi="Times New Roman" w:cs="Times New Roman"/>
          <w:b/>
          <w:bCs/>
          <w:color w:val="000000"/>
          <w:sz w:val="36"/>
          <w:szCs w:val="24"/>
        </w:rPr>
      </w:pPr>
      <w:r>
        <w:rPr>
          <w:rFonts w:ascii="Times New Roman" w:eastAsia="宋体" w:hAnsi="Times New Roman" w:cs="Times New Roman"/>
          <w:b/>
          <w:bCs/>
          <w:color w:val="000000"/>
          <w:sz w:val="36"/>
          <w:szCs w:val="24"/>
        </w:rPr>
        <w:t>2023</w:t>
      </w:r>
      <w:r>
        <w:rPr>
          <w:rFonts w:ascii="Times New Roman" w:eastAsia="宋体" w:hAnsi="Times New Roman" w:cs="Times New Roman"/>
          <w:b/>
          <w:bCs/>
          <w:color w:val="000000"/>
          <w:sz w:val="36"/>
          <w:szCs w:val="24"/>
        </w:rPr>
        <w:t>下半年文宣室工作计划</w:t>
      </w:r>
    </w:p>
    <w:p w:rsidR="003806F7" w:rsidRDefault="001A6FC8">
      <w:pPr>
        <w:spacing w:beforeLines="100" w:before="312" w:afterLines="100" w:after="312"/>
        <w:jc w:val="center"/>
        <w:rPr>
          <w:rFonts w:ascii="仿宋" w:eastAsia="仿宋" w:hAnsi="Times New Roman" w:cs="仿宋"/>
          <w:color w:val="000000"/>
          <w:sz w:val="32"/>
          <w:szCs w:val="32"/>
        </w:rPr>
      </w:pPr>
      <w:r>
        <w:rPr>
          <w:rFonts w:ascii="仿宋" w:eastAsia="仿宋" w:hAnsi="Times New Roman" w:cs="仿宋" w:hint="eastAsia"/>
          <w:color w:val="000000"/>
          <w:sz w:val="32"/>
          <w:szCs w:val="32"/>
        </w:rPr>
        <w:t>执行人：卢万华</w:t>
      </w:r>
      <w:r>
        <w:rPr>
          <w:rFonts w:ascii="仿宋" w:eastAsia="仿宋" w:hAnsi="Times New Roman" w:cs="仿宋"/>
          <w:color w:val="000000"/>
          <w:sz w:val="32"/>
          <w:szCs w:val="32"/>
        </w:rPr>
        <w:t xml:space="preserve">  </w:t>
      </w:r>
      <w:r>
        <w:rPr>
          <w:rFonts w:ascii="仿宋" w:eastAsia="仿宋" w:hAnsi="Times New Roman" w:cs="仿宋" w:hint="eastAsia"/>
          <w:color w:val="000000"/>
          <w:sz w:val="32"/>
          <w:szCs w:val="32"/>
        </w:rPr>
        <w:t>陈</w:t>
      </w:r>
      <w:r>
        <w:rPr>
          <w:rFonts w:ascii="仿宋" w:eastAsia="仿宋" w:hAnsi="Times New Roman" w:cs="仿宋" w:hint="eastAsia"/>
          <w:color w:val="000000"/>
          <w:sz w:val="32"/>
          <w:szCs w:val="32"/>
        </w:rPr>
        <w:t xml:space="preserve"> </w:t>
      </w:r>
      <w:r>
        <w:rPr>
          <w:rFonts w:ascii="仿宋" w:eastAsia="仿宋" w:hAnsi="Times New Roman" w:cs="仿宋" w:hint="eastAsia"/>
          <w:color w:val="000000"/>
          <w:sz w:val="32"/>
          <w:szCs w:val="32"/>
        </w:rPr>
        <w:t>晓</w:t>
      </w:r>
      <w:r>
        <w:rPr>
          <w:rFonts w:ascii="仿宋" w:eastAsia="仿宋" w:hAnsi="Times New Roman" w:cs="仿宋"/>
          <w:color w:val="000000"/>
          <w:sz w:val="32"/>
          <w:szCs w:val="32"/>
        </w:rPr>
        <w:t xml:space="preserve">  </w:t>
      </w:r>
      <w:r>
        <w:rPr>
          <w:rFonts w:ascii="仿宋" w:eastAsia="仿宋" w:hAnsi="Times New Roman" w:cs="仿宋" w:hint="eastAsia"/>
          <w:color w:val="000000"/>
          <w:sz w:val="32"/>
          <w:szCs w:val="32"/>
        </w:rPr>
        <w:t>周素素</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lastRenderedPageBreak/>
        <w:t>一、《瓯海教育》、《瓯淙》编辑工作：</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一</w:t>
      </w: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精心策划专题，突出重点工作</w:t>
      </w:r>
    </w:p>
    <w:p w:rsidR="003806F7" w:rsidRDefault="001A6FC8">
      <w:pPr>
        <w:spacing w:line="480" w:lineRule="exact"/>
        <w:ind w:firstLineChars="200" w:firstLine="560"/>
        <w:rPr>
          <w:rFonts w:ascii="Times New Roman" w:eastAsia="仿宋" w:hAnsi="Times New Roman" w:cs="Times New Roman"/>
          <w:bCs/>
          <w:color w:val="000000"/>
          <w:sz w:val="28"/>
          <w:szCs w:val="28"/>
        </w:rPr>
      </w:pPr>
      <w:r>
        <w:rPr>
          <w:rFonts w:ascii="Times New Roman" w:eastAsia="仿宋" w:hAnsi="Times New Roman" w:cs="Times New Roman"/>
          <w:color w:val="000000"/>
          <w:sz w:val="28"/>
          <w:szCs w:val="28"/>
        </w:rPr>
        <w:t>多角度深度解读国家教育政策，积极发挥教育内刊的宣传引导作用，精心策划专题，丰富途径与形式做好瓯海教育宣传报道工作。在瓯海区教育局</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以学生为中心</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的工作理念指导下，结合瓯海教育局及区教育研究院重点工作，深入教育一线，了解教育新动态，精心策划专题，</w:t>
      </w:r>
      <w:r>
        <w:rPr>
          <w:rFonts w:ascii="Times New Roman" w:eastAsia="仿宋" w:hAnsi="Times New Roman" w:cs="Times New Roman"/>
          <w:color w:val="000000"/>
          <w:sz w:val="28"/>
          <w:szCs w:val="28"/>
        </w:rPr>
        <w:t>2023</w:t>
      </w:r>
      <w:r>
        <w:rPr>
          <w:rFonts w:ascii="Times New Roman" w:eastAsia="仿宋" w:hAnsi="Times New Roman" w:cs="Times New Roman"/>
          <w:color w:val="000000"/>
          <w:sz w:val="28"/>
          <w:szCs w:val="28"/>
        </w:rPr>
        <w:t>年下《瓯海教育》将聚焦</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校本研修</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班主任叙事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等专题，搭建经验交流平台，全方位营造教育教学研讨氛围，及时传播区域先进教育教学经验。《瓯淙》将继续刊出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行读家乡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专栏。</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二</w:t>
      </w: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滚动设置栏目，努力打造刊物个性</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增加刊物的思想性、人文性和可读性。在栏目设置上，除</w:t>
      </w:r>
      <w:r>
        <w:rPr>
          <w:rFonts w:ascii="Times New Roman" w:eastAsia="仿宋" w:hAnsi="Times New Roman" w:cs="Times New Roman"/>
          <w:color w:val="000000"/>
          <w:sz w:val="28"/>
          <w:szCs w:val="28"/>
        </w:rPr>
        <w:t>了对原有的</w:t>
      </w:r>
      <w:r>
        <w:rPr>
          <w:rFonts w:ascii="Times New Roman" w:eastAsia="仿宋" w:hAnsi="Times New Roman" w:cs="Times New Roman" w:hint="eastAsia"/>
          <w:color w:val="000000"/>
          <w:sz w:val="28"/>
          <w:szCs w:val="28"/>
        </w:rPr>
        <w:t>内容</w:t>
      </w:r>
      <w:r>
        <w:rPr>
          <w:rFonts w:ascii="Times New Roman" w:eastAsia="仿宋" w:hAnsi="Times New Roman" w:cs="Times New Roman"/>
          <w:color w:val="000000"/>
          <w:sz w:val="28"/>
          <w:szCs w:val="28"/>
        </w:rPr>
        <w:t>作部分调整外，同时增设</w:t>
      </w:r>
      <w:r>
        <w:rPr>
          <w:rFonts w:ascii="Times New Roman" w:eastAsia="仿宋" w:hAnsi="Times New Roman" w:cs="Times New Roman"/>
          <w:color w:val="000000"/>
          <w:sz w:val="28"/>
          <w:szCs w:val="28"/>
        </w:rPr>
        <w:t xml:space="preserve"> “</w:t>
      </w:r>
      <w:r>
        <w:rPr>
          <w:rFonts w:ascii="Times New Roman" w:eastAsia="仿宋" w:hAnsi="Times New Roman" w:cs="Times New Roman"/>
          <w:color w:val="000000"/>
          <w:sz w:val="28"/>
          <w:szCs w:val="28"/>
        </w:rPr>
        <w:t>阅读札记、教育叙事、艺术天空、性情走笔</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等栏目。在内容选择上，倾向于传播大家的教育思想和区域改革新声，呈现教师鲜活感悟和深度研究成果。在版式设计上，紧跟</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读图时代</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，力求图文并茂，突出时尚、轻松与美感，让灵动文字之外多一份视觉的享受。</w:t>
      </w:r>
    </w:p>
    <w:p w:rsidR="003806F7" w:rsidRDefault="001A6FC8">
      <w:pPr>
        <w:spacing w:line="480" w:lineRule="exact"/>
        <w:ind w:firstLineChars="200" w:firstLine="562"/>
        <w:rPr>
          <w:rFonts w:ascii="Times New Roman" w:eastAsia="仿宋" w:hAnsi="Times New Roman" w:cs="Times New Roman"/>
          <w:b/>
          <w:bCs/>
          <w:color w:val="000000"/>
          <w:sz w:val="28"/>
          <w:szCs w:val="28"/>
        </w:rPr>
      </w:pPr>
      <w:r>
        <w:rPr>
          <w:rFonts w:ascii="Times New Roman" w:eastAsia="仿宋" w:hAnsi="Times New Roman" w:cs="Times New Roman"/>
          <w:b/>
          <w:bCs/>
          <w:color w:val="000000"/>
          <w:sz w:val="28"/>
          <w:szCs w:val="28"/>
        </w:rPr>
        <w:t>(</w:t>
      </w:r>
      <w:r>
        <w:rPr>
          <w:rFonts w:ascii="Times New Roman" w:eastAsia="仿宋" w:hAnsi="Times New Roman" w:cs="Times New Roman"/>
          <w:b/>
          <w:bCs/>
          <w:color w:val="000000"/>
          <w:sz w:val="28"/>
          <w:szCs w:val="28"/>
        </w:rPr>
        <w:t>三</w:t>
      </w:r>
      <w:r>
        <w:rPr>
          <w:rFonts w:ascii="Times New Roman" w:eastAsia="仿宋" w:hAnsi="Times New Roman" w:cs="Times New Roman"/>
          <w:b/>
          <w:bCs/>
          <w:color w:val="000000"/>
          <w:sz w:val="28"/>
          <w:szCs w:val="28"/>
        </w:rPr>
        <w:t xml:space="preserve">) </w:t>
      </w:r>
      <w:r>
        <w:rPr>
          <w:rFonts w:ascii="Times New Roman" w:eastAsia="仿宋" w:hAnsi="Times New Roman" w:cs="Times New Roman"/>
          <w:b/>
          <w:bCs/>
          <w:color w:val="000000"/>
          <w:sz w:val="28"/>
          <w:szCs w:val="28"/>
        </w:rPr>
        <w:t>实行稿费制，汇聚优秀作者</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实行稿酬制，激励撰稿投稿积极性，不断汇聚全区中小学教师队伍中的教育写手，拓宽稿源，进一步提升稿件质量。</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二、“爱阅读”项目工作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1.</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落实《关于深入推进瓯海区第三轮</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行动（</w:t>
      </w:r>
      <w:r>
        <w:rPr>
          <w:rFonts w:ascii="Times New Roman" w:eastAsia="仿宋" w:hAnsi="Times New Roman" w:cs="Times New Roman"/>
          <w:color w:val="000000"/>
          <w:sz w:val="28"/>
          <w:szCs w:val="28"/>
        </w:rPr>
        <w:t>2022~2025</w:t>
      </w:r>
      <w:r>
        <w:rPr>
          <w:rFonts w:ascii="Times New Roman" w:eastAsia="仿宋" w:hAnsi="Times New Roman" w:cs="Times New Roman"/>
          <w:color w:val="000000"/>
          <w:sz w:val="28"/>
          <w:szCs w:val="28"/>
        </w:rPr>
        <w:t>年）</w:t>
      </w:r>
      <w:r>
        <w:rPr>
          <w:rFonts w:ascii="Times New Roman" w:eastAsia="仿宋" w:hAnsi="Times New Roman" w:cs="Times New Roman"/>
          <w:color w:val="000000"/>
          <w:sz w:val="28"/>
          <w:szCs w:val="28"/>
        </w:rPr>
        <w:t>的实施意见》精神，继续完善区、校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联动机制，充分发挥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项目学校负责人的作用，以具体活动为载体，持续推进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行动。</w:t>
      </w:r>
      <w:r>
        <w:rPr>
          <w:rFonts w:ascii="Times New Roman" w:eastAsia="仿宋" w:hAnsi="Times New Roman" w:cs="Times New Roman"/>
          <w:color w:val="000000"/>
          <w:sz w:val="28"/>
          <w:szCs w:val="28"/>
        </w:rPr>
        <w:t xml:space="preserve"> </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2.</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帮扶小规模学校</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以</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公益指导团为载体，帮扶乡村小规模学校开展</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行动，组建小规模学校</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联盟。在乡村学校深入开展全科阅读、师生共读、阶梯阅读等研讨。加强乡村小规模学校优质图书资源配置，助推乡村实现</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教育共富</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3.</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结合温州市第三轮课程改革精神，持续推进</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课程建设，鼓励研发</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行读家乡、整本书共读课、寓言教育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等课程，从阅读经典著作延伸</w:t>
      </w:r>
      <w:r>
        <w:rPr>
          <w:rFonts w:ascii="Times New Roman" w:eastAsia="仿宋" w:hAnsi="Times New Roman" w:cs="Times New Roman"/>
          <w:color w:val="000000"/>
          <w:sz w:val="28"/>
          <w:szCs w:val="28"/>
        </w:rPr>
        <w:lastRenderedPageBreak/>
        <w:t>到</w:t>
      </w:r>
      <w:r>
        <w:rPr>
          <w:rFonts w:ascii="Times New Roman" w:eastAsia="仿宋" w:hAnsi="Times New Roman" w:cs="Times New Roman"/>
          <w:color w:val="000000"/>
          <w:sz w:val="28"/>
          <w:szCs w:val="28"/>
        </w:rPr>
        <w:t>欣赏名画、名曲和优秀影片（纪录片）</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深入实施主题阅读、深度阅读、</w:t>
      </w:r>
      <w:r>
        <w:rPr>
          <w:rFonts w:ascii="Times New Roman" w:eastAsia="仿宋" w:hAnsi="Times New Roman" w:cs="Times New Roman"/>
          <w:color w:val="000000"/>
          <w:sz w:val="28"/>
          <w:szCs w:val="28"/>
        </w:rPr>
        <w:t>“1+X”</w:t>
      </w:r>
      <w:r>
        <w:rPr>
          <w:rFonts w:ascii="Times New Roman" w:eastAsia="仿宋" w:hAnsi="Times New Roman" w:cs="Times New Roman"/>
          <w:color w:val="000000"/>
          <w:sz w:val="28"/>
          <w:szCs w:val="28"/>
        </w:rPr>
        <w:t>联读，构建富有瓯越特色的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爱阅读</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课程群。</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4.</w:t>
      </w:r>
      <w:r>
        <w:rPr>
          <w:rFonts w:ascii="Times New Roman" w:eastAsia="仿宋" w:hAnsi="Times New Roman" w:cs="Times New Roman" w:hint="eastAsia"/>
          <w:color w:val="000000"/>
          <w:sz w:val="28"/>
          <w:szCs w:val="28"/>
        </w:rPr>
        <w:t xml:space="preserve"> </w:t>
      </w:r>
      <w:r>
        <w:rPr>
          <w:rFonts w:ascii="Times New Roman" w:eastAsia="仿宋" w:hAnsi="Times New Roman" w:cs="Times New Roman"/>
          <w:color w:val="000000"/>
          <w:sz w:val="28"/>
          <w:szCs w:val="28"/>
        </w:rPr>
        <w:t>加强各职能处室内部合作，加强与区</w:t>
      </w:r>
      <w:r>
        <w:rPr>
          <w:rFonts w:ascii="Times New Roman" w:eastAsia="仿宋" w:hAnsi="Times New Roman" w:cs="Times New Roman" w:hint="eastAsia"/>
          <w:color w:val="000000"/>
          <w:sz w:val="28"/>
          <w:szCs w:val="28"/>
        </w:rPr>
        <w:t>图书馆</w:t>
      </w:r>
      <w:r>
        <w:rPr>
          <w:rFonts w:ascii="Times New Roman" w:eastAsia="仿宋" w:hAnsi="Times New Roman" w:cs="Times New Roman"/>
          <w:color w:val="000000"/>
          <w:sz w:val="28"/>
          <w:szCs w:val="28"/>
        </w:rPr>
        <w:t>、区文联、区宣传部的跨界合作，继续开展《中国校园文学》征稿、改稿活动，完善</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作家驻校园</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项目。</w:t>
      </w:r>
    </w:p>
    <w:p w:rsidR="003806F7" w:rsidRDefault="001A6FC8">
      <w:pPr>
        <w:spacing w:line="48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三、宣传建设及“公众号”工作</w:t>
      </w:r>
    </w:p>
    <w:p w:rsidR="003806F7" w:rsidRDefault="001A6FC8">
      <w:pPr>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（一）开展宣传信息工作业务能力提升培训</w:t>
      </w:r>
    </w:p>
    <w:p w:rsidR="003806F7" w:rsidRDefault="001A6FC8">
      <w:pPr>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对接区教育局办公室，加强教育系统宣传队伍建设，提升讲好</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瓯海教育故事</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的综合能力，实现全面奏响</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瓯海教育好声音</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，开展宣传信息工作业务能力提升培训。培训采取专家授课、主题研讨、案例分享相结合的方式进行，主要围绕教育系统新闻写作、紧急信息、网络舆情等方面展开学习研讨。</w:t>
      </w:r>
    </w:p>
    <w:p w:rsidR="003806F7" w:rsidRDefault="001A6FC8">
      <w:pPr>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（二）加强</w:t>
      </w:r>
      <w:r>
        <w:rPr>
          <w:rFonts w:ascii="Times New Roman" w:eastAsia="仿宋" w:hAnsi="Times New Roman" w:cs="Times New Roman" w:hint="eastAsia"/>
          <w:color w:val="000000"/>
          <w:sz w:val="28"/>
          <w:szCs w:val="28"/>
        </w:rPr>
        <w:t>区教研</w:t>
      </w:r>
      <w:r>
        <w:rPr>
          <w:rFonts w:ascii="Times New Roman" w:eastAsia="仿宋" w:hAnsi="Times New Roman" w:cs="Times New Roman"/>
          <w:color w:val="000000"/>
          <w:sz w:val="28"/>
          <w:szCs w:val="28"/>
        </w:rPr>
        <w:t>院公众号宣传</w:t>
      </w:r>
    </w:p>
    <w:p w:rsidR="003806F7" w:rsidRDefault="001A6FC8">
      <w:pPr>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关注区教育研究院工作导向和重大事项开展，进一步强化业务建设展示平台、宣传瓯海教育改革先进成果，引领政策导向，多角度深度解读教育政策。努力提高宣传内容质量，扩大区教育教学靓点工作辐射面，更好服务中小学教师专业成长，助推瓯海区教育发展。</w:t>
      </w:r>
    </w:p>
    <w:p w:rsidR="003806F7" w:rsidRDefault="001A6FC8">
      <w:pPr>
        <w:numPr>
          <w:ilvl w:val="0"/>
          <w:numId w:val="26"/>
        </w:numPr>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加强宣传队伍的建设</w:t>
      </w:r>
    </w:p>
    <w:p w:rsidR="003806F7" w:rsidRDefault="001A6FC8">
      <w:pPr>
        <w:adjustRightInd w:val="0"/>
        <w:spacing w:line="480" w:lineRule="exact"/>
        <w:ind w:firstLineChars="200" w:firstLine="560"/>
        <w:rPr>
          <w:rFonts w:ascii="Times New Roman" w:eastAsia="仿宋" w:hAnsi="Times New Roman" w:cs="Times New Roman"/>
          <w:color w:val="000000"/>
          <w:sz w:val="28"/>
          <w:szCs w:val="28"/>
        </w:rPr>
      </w:pPr>
      <w:r>
        <w:rPr>
          <w:rFonts w:ascii="Times New Roman" w:eastAsia="仿宋" w:hAnsi="Times New Roman" w:cs="Times New Roman"/>
          <w:color w:val="000000"/>
          <w:sz w:val="28"/>
          <w:szCs w:val="28"/>
        </w:rPr>
        <w:t>成立宣传工作团队，挖掘优秀教师加入杂志编审工作，</w:t>
      </w:r>
      <w:r>
        <w:rPr>
          <w:rFonts w:ascii="Times New Roman" w:eastAsia="仿宋" w:hAnsi="Times New Roman" w:cs="Times New Roman" w:hint="eastAsia"/>
          <w:color w:val="000000"/>
          <w:sz w:val="28"/>
          <w:szCs w:val="28"/>
        </w:rPr>
        <w:t>邀请</w:t>
      </w:r>
      <w:r>
        <w:rPr>
          <w:rFonts w:ascii="Times New Roman" w:eastAsia="仿宋" w:hAnsi="Times New Roman" w:cs="Times New Roman"/>
          <w:color w:val="000000"/>
          <w:sz w:val="28"/>
          <w:szCs w:val="28"/>
        </w:rPr>
        <w:t>优秀刊物编审适当指导，在工作中提高能力，继续提升刊物质量。</w:t>
      </w:r>
    </w:p>
    <w:p w:rsidR="003806F7" w:rsidRDefault="003806F7">
      <w:pPr>
        <w:adjustRightIn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pacing w:line="480" w:lineRule="exact"/>
        <w:ind w:firstLineChars="200" w:firstLine="560"/>
        <w:rPr>
          <w:rFonts w:ascii="Times New Roman" w:eastAsia="仿宋" w:hAnsi="Times New Roman" w:cs="Times New Roman"/>
          <w:color w:val="000000"/>
          <w:sz w:val="28"/>
          <w:szCs w:val="28"/>
        </w:rPr>
      </w:pPr>
    </w:p>
    <w:p w:rsidR="003806F7" w:rsidRDefault="003806F7">
      <w:pPr>
        <w:adjustRightInd w:val="0"/>
        <w:spacing w:line="480" w:lineRule="exact"/>
        <w:ind w:firstLineChars="200" w:firstLine="560"/>
        <w:rPr>
          <w:rFonts w:ascii="Times New Roman" w:eastAsia="仿宋" w:hAnsi="Times New Roman" w:cs="Times New Roman"/>
          <w:color w:val="000000"/>
          <w:sz w:val="28"/>
          <w:szCs w:val="28"/>
        </w:rPr>
      </w:pPr>
    </w:p>
    <w:p w:rsidR="003806F7" w:rsidRDefault="001A6FC8">
      <w:pPr>
        <w:spacing w:afterLines="50" w:after="156"/>
        <w:jc w:val="center"/>
        <w:rPr>
          <w:rFonts w:ascii="仿宋_GB2312" w:eastAsia="仿宋_GB2312" w:hAnsi="Times New Roman" w:cs="Times New Roman"/>
          <w:b/>
          <w:bCs/>
          <w:color w:val="000000"/>
          <w:kern w:val="0"/>
          <w:szCs w:val="24"/>
        </w:rPr>
      </w:pPr>
      <w:r>
        <w:rPr>
          <w:rFonts w:ascii="Times New Roman" w:eastAsia="宋体" w:hAnsi="Times New Roman" w:cs="Times New Roman"/>
          <w:b/>
          <w:bCs/>
          <w:color w:val="000000"/>
          <w:sz w:val="36"/>
          <w:szCs w:val="36"/>
        </w:rPr>
        <w:t>2023</w:t>
      </w:r>
      <w:r>
        <w:rPr>
          <w:rFonts w:ascii="宋体" w:eastAsia="宋体" w:hAnsi="Times New Roman" w:cs="Times New Roman" w:hint="eastAsia"/>
          <w:b/>
          <w:bCs/>
          <w:color w:val="000000"/>
          <w:sz w:val="36"/>
          <w:szCs w:val="36"/>
        </w:rPr>
        <w:t>下半年文宣室</w:t>
      </w:r>
      <w:r>
        <w:rPr>
          <w:rFonts w:ascii="宋体" w:eastAsia="宋体" w:hAnsi="Times New Roman" w:cs="Times New Roman" w:hint="eastAsia"/>
          <w:b/>
          <w:bCs/>
          <w:color w:val="000000"/>
          <w:kern w:val="0"/>
          <w:sz w:val="36"/>
          <w:szCs w:val="36"/>
        </w:rPr>
        <w:t>工作行事历</w:t>
      </w:r>
    </w:p>
    <w:tbl>
      <w:tblPr>
        <w:tblW w:w="9324" w:type="dxa"/>
        <w:tblInd w:w="91" w:type="dxa"/>
        <w:tblLayout w:type="fixed"/>
        <w:tblLook w:val="04A0" w:firstRow="1" w:lastRow="0" w:firstColumn="1" w:lastColumn="0" w:noHBand="0" w:noVBand="1"/>
      </w:tblPr>
      <w:tblGrid>
        <w:gridCol w:w="925"/>
        <w:gridCol w:w="8399"/>
      </w:tblGrid>
      <w:tr w:rsidR="003806F7">
        <w:trPr>
          <w:trHeight w:val="397"/>
        </w:trPr>
        <w:tc>
          <w:tcPr>
            <w:tcW w:w="925" w:type="dxa"/>
            <w:tcBorders>
              <w:top w:val="single" w:sz="4" w:space="0" w:color="000000"/>
              <w:left w:val="single" w:sz="4" w:space="0" w:color="000000"/>
              <w:bottom w:val="single" w:sz="4" w:space="0" w:color="000000"/>
              <w:right w:val="single" w:sz="4" w:space="0" w:color="000000"/>
            </w:tcBorders>
            <w:shd w:val="clear" w:color="auto" w:fill="D9D9D9"/>
            <w:vAlign w:val="center"/>
          </w:tcPr>
          <w:p w:rsidR="003806F7" w:rsidRDefault="001A6FC8">
            <w:pPr>
              <w:widowControl/>
              <w:spacing w:line="264" w:lineRule="auto"/>
              <w:jc w:val="center"/>
              <w:rPr>
                <w:rFonts w:ascii="黑体" w:eastAsia="黑体" w:hAnsi="Times New Roman" w:cs="黑体"/>
                <w:color w:val="000000"/>
                <w:kern w:val="0"/>
                <w:szCs w:val="24"/>
              </w:rPr>
            </w:pPr>
            <w:r>
              <w:rPr>
                <w:rFonts w:ascii="黑体" w:eastAsia="黑体" w:hAnsi="Times New Roman" w:cs="黑体" w:hint="eastAsia"/>
                <w:color w:val="000000"/>
                <w:kern w:val="0"/>
                <w:szCs w:val="24"/>
              </w:rPr>
              <w:t>时间</w:t>
            </w:r>
          </w:p>
        </w:tc>
        <w:tc>
          <w:tcPr>
            <w:tcW w:w="8399" w:type="dxa"/>
            <w:tcBorders>
              <w:top w:val="single" w:sz="4" w:space="0" w:color="000000"/>
              <w:left w:val="nil"/>
              <w:bottom w:val="single" w:sz="4" w:space="0" w:color="000000"/>
              <w:right w:val="single" w:sz="4" w:space="0" w:color="000000"/>
            </w:tcBorders>
            <w:shd w:val="clear" w:color="auto" w:fill="D9D9D9"/>
            <w:vAlign w:val="center"/>
          </w:tcPr>
          <w:p w:rsidR="003806F7" w:rsidRDefault="001A6FC8">
            <w:pPr>
              <w:widowControl/>
              <w:spacing w:line="264" w:lineRule="auto"/>
              <w:jc w:val="center"/>
              <w:rPr>
                <w:rFonts w:ascii="黑体" w:eastAsia="黑体" w:hAnsi="Times New Roman" w:cs="黑体"/>
                <w:color w:val="000000"/>
                <w:kern w:val="0"/>
                <w:szCs w:val="24"/>
              </w:rPr>
            </w:pPr>
            <w:r>
              <w:rPr>
                <w:rFonts w:ascii="黑体" w:eastAsia="黑体" w:hAnsi="Times New Roman" w:cs="黑体" w:hint="eastAsia"/>
                <w:color w:val="000000"/>
                <w:kern w:val="0"/>
                <w:szCs w:val="24"/>
              </w:rPr>
              <w:t>活动内容</w:t>
            </w:r>
          </w:p>
        </w:tc>
      </w:tr>
      <w:tr w:rsidR="003806F7">
        <w:trPr>
          <w:trHeight w:val="397"/>
        </w:trPr>
        <w:tc>
          <w:tcPr>
            <w:tcW w:w="925" w:type="dxa"/>
            <w:vMerge w:val="restart"/>
            <w:tcBorders>
              <w:top w:val="nil"/>
              <w:left w:val="single" w:sz="4" w:space="0" w:color="000000"/>
              <w:bottom w:val="nil"/>
              <w:right w:val="single" w:sz="4" w:space="0" w:color="000000"/>
            </w:tcBorders>
            <w:vAlign w:val="center"/>
          </w:tcPr>
          <w:p w:rsidR="003806F7" w:rsidRDefault="001A6FC8">
            <w:pPr>
              <w:spacing w:line="264" w:lineRule="auto"/>
              <w:jc w:val="center"/>
              <w:rPr>
                <w:rFonts w:ascii="Times New Roman" w:eastAsia="宋体" w:hAnsi="Times New Roman" w:cs="Times New Roman"/>
                <w:color w:val="000000"/>
                <w:kern w:val="0"/>
                <w:szCs w:val="24"/>
              </w:rPr>
            </w:pPr>
            <w:r>
              <w:rPr>
                <w:rFonts w:ascii="Times New Roman" w:eastAsia="宋体" w:hAnsi="Times New Roman" w:cs="Times New Roman" w:hint="eastAsia"/>
                <w:color w:val="000000"/>
                <w:szCs w:val="24"/>
              </w:rPr>
              <w:t>9</w:t>
            </w:r>
            <w:r>
              <w:rPr>
                <w:rFonts w:ascii="Times New Roman" w:eastAsia="宋体" w:hAnsi="Times New Roman" w:cs="Times New Roman"/>
                <w:color w:val="000000"/>
                <w:szCs w:val="24"/>
              </w:rPr>
              <w:t>月</w:t>
            </w:r>
          </w:p>
        </w:tc>
        <w:tc>
          <w:tcPr>
            <w:tcW w:w="8399" w:type="dxa"/>
            <w:tcBorders>
              <w:top w:val="nil"/>
              <w:left w:val="nil"/>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kern w:val="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《瓯海教育》</w:t>
            </w:r>
            <w:r>
              <w:rPr>
                <w:rFonts w:ascii="Times New Roman" w:eastAsia="宋体" w:hAnsi="Times New Roman" w:cs="Times New Roman"/>
                <w:color w:val="000000"/>
                <w:szCs w:val="24"/>
              </w:rPr>
              <w:t>2023</w:t>
            </w:r>
            <w:r>
              <w:rPr>
                <w:rFonts w:ascii="Times New Roman" w:eastAsia="宋体" w:hAnsi="Times New Roman" w:cs="Times New Roman"/>
                <w:color w:val="000000"/>
                <w:szCs w:val="24"/>
              </w:rPr>
              <w:t>年第四期组稿</w:t>
            </w:r>
            <w:r>
              <w:rPr>
                <w:rFonts w:ascii="Times New Roman" w:eastAsia="宋体" w:hAnsi="Times New Roman" w:cs="Times New Roman" w:hint="eastAsia"/>
                <w:color w:val="000000"/>
                <w:szCs w:val="24"/>
              </w:rPr>
              <w:t>；</w:t>
            </w:r>
            <w:r>
              <w:rPr>
                <w:rFonts w:ascii="Times New Roman" w:eastAsia="宋体" w:hAnsi="Times New Roman" w:cs="Times New Roman"/>
                <w:color w:val="000000"/>
                <w:szCs w:val="24"/>
              </w:rPr>
              <w:t>《瓯淙》</w:t>
            </w:r>
            <w:r>
              <w:rPr>
                <w:rFonts w:ascii="Times New Roman" w:eastAsia="宋体" w:hAnsi="Times New Roman" w:cs="Times New Roman"/>
                <w:color w:val="000000"/>
                <w:szCs w:val="24"/>
              </w:rPr>
              <w:t>2023</w:t>
            </w:r>
            <w:r>
              <w:rPr>
                <w:rFonts w:ascii="Times New Roman" w:eastAsia="宋体" w:hAnsi="Times New Roman" w:cs="Times New Roman"/>
                <w:color w:val="000000"/>
                <w:szCs w:val="24"/>
              </w:rPr>
              <w:t>年第</w:t>
            </w:r>
            <w:r>
              <w:rPr>
                <w:rFonts w:ascii="Times New Roman" w:eastAsia="宋体" w:hAnsi="Times New Roman" w:cs="Times New Roman" w:hint="eastAsia"/>
                <w:color w:val="000000"/>
                <w:szCs w:val="24"/>
              </w:rPr>
              <w:t>三</w:t>
            </w:r>
            <w:r>
              <w:rPr>
                <w:rFonts w:ascii="Times New Roman" w:eastAsia="宋体" w:hAnsi="Times New Roman" w:cs="Times New Roman"/>
                <w:color w:val="000000"/>
                <w:szCs w:val="24"/>
              </w:rPr>
              <w:t>期</w:t>
            </w:r>
            <w:r>
              <w:rPr>
                <w:rFonts w:ascii="Times New Roman" w:eastAsia="宋体" w:hAnsi="Times New Roman" w:cs="Times New Roman" w:hint="eastAsia"/>
                <w:color w:val="000000"/>
                <w:szCs w:val="24"/>
              </w:rPr>
              <w:t>组稿</w:t>
            </w:r>
          </w:p>
        </w:tc>
      </w:tr>
      <w:tr w:rsidR="003806F7">
        <w:trPr>
          <w:trHeight w:val="397"/>
        </w:trPr>
        <w:tc>
          <w:tcPr>
            <w:tcW w:w="925" w:type="dxa"/>
            <w:vMerge/>
            <w:tcBorders>
              <w:top w:val="nil"/>
              <w:left w:val="single" w:sz="4" w:space="0" w:color="000000"/>
              <w:bottom w:val="nil"/>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nil"/>
              <w:left w:val="nil"/>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◎温州市中小学爱阅读教研员学期工作会议</w:t>
            </w:r>
          </w:p>
        </w:tc>
      </w:tr>
      <w:tr w:rsidR="003806F7">
        <w:trPr>
          <w:trHeight w:val="397"/>
        </w:trPr>
        <w:tc>
          <w:tcPr>
            <w:tcW w:w="925" w:type="dxa"/>
            <w:vMerge/>
            <w:tcBorders>
              <w:top w:val="nil"/>
              <w:left w:val="single" w:sz="4" w:space="0" w:color="000000"/>
              <w:bottom w:val="nil"/>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nil"/>
              <w:left w:val="nil"/>
              <w:bottom w:val="single" w:sz="4" w:space="0" w:color="000000"/>
              <w:right w:val="single" w:sz="4" w:space="0" w:color="000000"/>
            </w:tcBorders>
            <w:vAlign w:val="center"/>
          </w:tcPr>
          <w:p w:rsidR="003806F7" w:rsidRDefault="001A6FC8">
            <w:pPr>
              <w:widowControl/>
              <w:spacing w:line="264" w:lineRule="auto"/>
              <w:jc w:val="left"/>
              <w:rPr>
                <w:rFonts w:ascii="宋体" w:eastAsia="宋体" w:hAnsi="Times New Roman" w:cs="宋体"/>
                <w:color w:val="000000"/>
                <w:szCs w:val="21"/>
              </w:rPr>
            </w:pPr>
            <w:r>
              <w:rPr>
                <w:rFonts w:ascii="宋体" w:eastAsia="宋体" w:hAnsi="Times New Roman" w:cs="宋体" w:hint="eastAsia"/>
                <w:color w:val="000000"/>
                <w:szCs w:val="21"/>
              </w:rPr>
              <w:t>◎</w:t>
            </w:r>
            <w:r>
              <w:rPr>
                <w:rFonts w:ascii="宋体" w:eastAsia="宋体" w:hAnsi="Times New Roman" w:cs="宋体" w:hint="eastAsia"/>
                <w:color w:val="000000"/>
                <w:sz w:val="24"/>
                <w:szCs w:val="24"/>
              </w:rPr>
              <w:t>瓯海区第三届中小学“爱阅读”榜样学校（家庭）评选</w:t>
            </w:r>
          </w:p>
        </w:tc>
      </w:tr>
      <w:tr w:rsidR="003806F7">
        <w:trPr>
          <w:trHeight w:val="397"/>
        </w:trPr>
        <w:tc>
          <w:tcPr>
            <w:tcW w:w="925" w:type="dxa"/>
            <w:vMerge w:val="restart"/>
            <w:tcBorders>
              <w:top w:val="single" w:sz="4" w:space="0" w:color="000000"/>
              <w:left w:val="single" w:sz="4" w:space="0" w:color="000000"/>
              <w:bottom w:val="nil"/>
              <w:right w:val="single" w:sz="4" w:space="0" w:color="000000"/>
            </w:tcBorders>
            <w:vAlign w:val="center"/>
          </w:tcPr>
          <w:p w:rsidR="003806F7" w:rsidRDefault="001A6FC8">
            <w:pPr>
              <w:widowControl/>
              <w:spacing w:line="264" w:lineRule="auto"/>
              <w:jc w:val="center"/>
              <w:rPr>
                <w:rFonts w:ascii="Times New Roman" w:eastAsia="宋体" w:hAnsi="Times New Roman" w:cs="Times New Roman"/>
                <w:color w:val="000000"/>
                <w:szCs w:val="24"/>
              </w:rPr>
            </w:pPr>
            <w:r>
              <w:rPr>
                <w:rFonts w:ascii="Times New Roman" w:eastAsia="宋体" w:hAnsi="Times New Roman" w:cs="Times New Roman" w:hint="eastAsia"/>
                <w:color w:val="000000"/>
                <w:szCs w:val="24"/>
              </w:rPr>
              <w:t>10</w:t>
            </w:r>
            <w:r>
              <w:rPr>
                <w:rFonts w:ascii="Times New Roman" w:eastAsia="宋体" w:hAnsi="Times New Roman" w:cs="Times New Roman"/>
                <w:color w:val="000000"/>
                <w:szCs w:val="24"/>
              </w:rPr>
              <w:t>月</w:t>
            </w:r>
          </w:p>
        </w:tc>
        <w:tc>
          <w:tcPr>
            <w:tcW w:w="8399" w:type="dxa"/>
            <w:tcBorders>
              <w:top w:val="nil"/>
              <w:left w:val="nil"/>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《瓯海教育》</w:t>
            </w:r>
            <w:r>
              <w:rPr>
                <w:rFonts w:ascii="Times New Roman" w:eastAsia="宋体" w:hAnsi="Times New Roman" w:cs="Times New Roman"/>
                <w:color w:val="000000"/>
                <w:szCs w:val="24"/>
              </w:rPr>
              <w:t>2023</w:t>
            </w:r>
            <w:r>
              <w:rPr>
                <w:rFonts w:ascii="Times New Roman" w:eastAsia="宋体" w:hAnsi="Times New Roman" w:cs="Times New Roman"/>
                <w:color w:val="000000"/>
                <w:szCs w:val="24"/>
              </w:rPr>
              <w:t>年第四期校对、刊出、发行</w:t>
            </w:r>
            <w:r>
              <w:rPr>
                <w:rFonts w:ascii="Times New Roman" w:eastAsia="宋体" w:hAnsi="Times New Roman" w:cs="Times New Roman" w:hint="eastAsia"/>
                <w:color w:val="000000"/>
                <w:szCs w:val="24"/>
              </w:rPr>
              <w:t>；</w:t>
            </w:r>
            <w:r>
              <w:rPr>
                <w:rFonts w:ascii="Times New Roman" w:eastAsia="宋体" w:hAnsi="Times New Roman" w:cs="Times New Roman"/>
                <w:color w:val="000000"/>
                <w:szCs w:val="24"/>
              </w:rPr>
              <w:t>《瓯淙》第</w:t>
            </w:r>
            <w:r>
              <w:rPr>
                <w:rFonts w:ascii="Times New Roman" w:eastAsia="宋体" w:hAnsi="Times New Roman" w:cs="Times New Roman" w:hint="eastAsia"/>
                <w:color w:val="000000"/>
                <w:szCs w:val="24"/>
              </w:rPr>
              <w:t>三</w:t>
            </w:r>
            <w:r>
              <w:rPr>
                <w:rFonts w:ascii="Times New Roman" w:eastAsia="宋体" w:hAnsi="Times New Roman" w:cs="Times New Roman"/>
                <w:color w:val="000000"/>
                <w:szCs w:val="24"/>
              </w:rPr>
              <w:t>期</w:t>
            </w:r>
            <w:r>
              <w:rPr>
                <w:rFonts w:ascii="Times New Roman" w:eastAsia="宋体" w:hAnsi="Times New Roman" w:cs="Times New Roman" w:hint="eastAsia"/>
                <w:color w:val="000000"/>
                <w:szCs w:val="24"/>
              </w:rPr>
              <w:t>校对、刊出、发行</w:t>
            </w:r>
          </w:p>
        </w:tc>
      </w:tr>
      <w:tr w:rsidR="003806F7">
        <w:trPr>
          <w:trHeight w:val="397"/>
        </w:trPr>
        <w:tc>
          <w:tcPr>
            <w:tcW w:w="925" w:type="dxa"/>
            <w:vMerge/>
            <w:tcBorders>
              <w:top w:val="nil"/>
              <w:left w:val="single" w:sz="4" w:space="0" w:color="000000"/>
              <w:bottom w:val="single" w:sz="4" w:space="0" w:color="000000"/>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nil"/>
              <w:left w:val="nil"/>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4"/>
              </w:rPr>
              <w:t>“爱阅读”活动学校调研</w:t>
            </w:r>
          </w:p>
        </w:tc>
      </w:tr>
      <w:tr w:rsidR="003806F7">
        <w:trPr>
          <w:trHeight w:val="397"/>
        </w:trPr>
        <w:tc>
          <w:tcPr>
            <w:tcW w:w="9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center"/>
              <w:rPr>
                <w:rFonts w:ascii="Times New Roman" w:eastAsia="宋体" w:hAnsi="Times New Roman" w:cs="Times New Roman"/>
                <w:color w:val="000000"/>
                <w:szCs w:val="24"/>
              </w:rPr>
            </w:pPr>
            <w:r>
              <w:rPr>
                <w:rFonts w:ascii="Times New Roman" w:eastAsia="宋体" w:hAnsi="Times New Roman" w:cs="Times New Roman" w:hint="eastAsia"/>
                <w:color w:val="000000"/>
                <w:szCs w:val="24"/>
              </w:rPr>
              <w:t>11</w:t>
            </w:r>
            <w:r>
              <w:rPr>
                <w:rFonts w:ascii="Times New Roman" w:eastAsia="宋体" w:hAnsi="Times New Roman" w:cs="Times New Roman"/>
                <w:color w:val="000000"/>
                <w:szCs w:val="24"/>
              </w:rPr>
              <w:t>月</w:t>
            </w: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宋体" w:eastAsia="宋体" w:hAnsi="Times New Roman" w:cs="宋体"/>
                <w:color w:val="000000"/>
                <w:sz w:val="24"/>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《瓯海教育》</w:t>
            </w:r>
            <w:r>
              <w:rPr>
                <w:rFonts w:ascii="Times New Roman" w:eastAsia="宋体" w:hAnsi="Times New Roman" w:cs="Times New Roman"/>
                <w:color w:val="000000"/>
                <w:szCs w:val="24"/>
              </w:rPr>
              <w:t>2024</w:t>
            </w:r>
            <w:r>
              <w:rPr>
                <w:rFonts w:ascii="Times New Roman" w:eastAsia="宋体" w:hAnsi="Times New Roman" w:cs="Times New Roman"/>
                <w:color w:val="000000"/>
                <w:szCs w:val="24"/>
              </w:rPr>
              <w:t>年第一期组稿</w:t>
            </w:r>
          </w:p>
        </w:tc>
      </w:tr>
      <w:tr w:rsidR="003806F7">
        <w:trPr>
          <w:trHeight w:val="397"/>
        </w:trPr>
        <w:tc>
          <w:tcPr>
            <w:tcW w:w="925"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center"/>
              <w:rPr>
                <w:rFonts w:ascii="Times New Roman" w:eastAsia="宋体" w:hAnsi="Times New Roman" w:cs="Times New Roman"/>
                <w:color w:val="000000"/>
                <w:szCs w:val="24"/>
              </w:rPr>
            </w:pPr>
            <w:r>
              <w:rPr>
                <w:rFonts w:ascii="Times New Roman" w:eastAsia="宋体" w:hAnsi="Times New Roman" w:cs="Times New Roman" w:hint="eastAsia"/>
                <w:color w:val="000000"/>
                <w:szCs w:val="24"/>
              </w:rPr>
              <w:t>12</w:t>
            </w:r>
            <w:r>
              <w:rPr>
                <w:rFonts w:ascii="Times New Roman" w:eastAsia="宋体" w:hAnsi="Times New Roman" w:cs="Times New Roman"/>
                <w:color w:val="000000"/>
                <w:szCs w:val="24"/>
              </w:rPr>
              <w:t>月</w:t>
            </w: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《瓯海教育》</w:t>
            </w:r>
            <w:r>
              <w:rPr>
                <w:rFonts w:ascii="Times New Roman" w:eastAsia="宋体" w:hAnsi="Times New Roman" w:cs="Times New Roman"/>
                <w:color w:val="000000"/>
                <w:szCs w:val="24"/>
              </w:rPr>
              <w:t>2024</w:t>
            </w:r>
            <w:r>
              <w:rPr>
                <w:rFonts w:ascii="Times New Roman" w:eastAsia="宋体" w:hAnsi="Times New Roman" w:cs="Times New Roman"/>
                <w:color w:val="000000"/>
                <w:szCs w:val="24"/>
              </w:rPr>
              <w:t>年第一期编辑、校对</w:t>
            </w:r>
            <w:r>
              <w:rPr>
                <w:rFonts w:ascii="Times New Roman" w:eastAsia="宋体" w:hAnsi="Times New Roman" w:cs="Times New Roman" w:hint="eastAsia"/>
                <w:color w:val="000000"/>
                <w:szCs w:val="24"/>
              </w:rPr>
              <w:t>；</w:t>
            </w:r>
            <w:r>
              <w:rPr>
                <w:rFonts w:ascii="Times New Roman" w:eastAsia="宋体" w:hAnsi="Times New Roman" w:cs="Times New Roman"/>
                <w:color w:val="000000"/>
                <w:szCs w:val="24"/>
              </w:rPr>
              <w:t>《瓯淙》第</w:t>
            </w:r>
            <w:r>
              <w:rPr>
                <w:rFonts w:ascii="Times New Roman" w:eastAsia="宋体" w:hAnsi="Times New Roman" w:cs="Times New Roman" w:hint="eastAsia"/>
                <w:color w:val="000000"/>
                <w:szCs w:val="24"/>
              </w:rPr>
              <w:t>四</w:t>
            </w:r>
            <w:r>
              <w:rPr>
                <w:rFonts w:ascii="Times New Roman" w:eastAsia="宋体" w:hAnsi="Times New Roman" w:cs="Times New Roman"/>
                <w:color w:val="000000"/>
                <w:szCs w:val="24"/>
              </w:rPr>
              <w:t>期</w:t>
            </w:r>
            <w:r>
              <w:rPr>
                <w:rFonts w:ascii="Times New Roman" w:eastAsia="宋体" w:hAnsi="Times New Roman" w:cs="Times New Roman" w:hint="eastAsia"/>
                <w:color w:val="000000"/>
                <w:szCs w:val="24"/>
              </w:rPr>
              <w:t>组稿、</w:t>
            </w:r>
            <w:r>
              <w:rPr>
                <w:rFonts w:ascii="Times New Roman" w:eastAsia="宋体" w:hAnsi="Times New Roman" w:cs="Times New Roman"/>
                <w:color w:val="000000"/>
                <w:szCs w:val="24"/>
              </w:rPr>
              <w:t>编辑</w:t>
            </w:r>
            <w:r>
              <w:rPr>
                <w:rFonts w:ascii="Times New Roman" w:eastAsia="宋体" w:hAnsi="Times New Roman" w:cs="Times New Roman" w:hint="eastAsia"/>
                <w:color w:val="000000"/>
                <w:szCs w:val="24"/>
              </w:rPr>
              <w:t>、刊出、发行</w:t>
            </w:r>
          </w:p>
        </w:tc>
      </w:tr>
      <w:tr w:rsidR="003806F7">
        <w:trPr>
          <w:trHeight w:val="397"/>
        </w:trPr>
        <w:tc>
          <w:tcPr>
            <w:tcW w:w="925" w:type="dxa"/>
            <w:vMerge w:val="restart"/>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center"/>
              <w:rPr>
                <w:rFonts w:ascii="Times New Roman" w:eastAsia="宋体" w:hAnsi="Times New Roman" w:cs="Times New Roman"/>
                <w:color w:val="000000"/>
                <w:szCs w:val="24"/>
              </w:rPr>
            </w:pPr>
            <w:r>
              <w:rPr>
                <w:rFonts w:ascii="Times New Roman" w:eastAsia="宋体" w:hAnsi="Times New Roman" w:cs="Times New Roman" w:hint="eastAsia"/>
                <w:color w:val="000000"/>
                <w:szCs w:val="24"/>
              </w:rPr>
              <w:t>202</w:t>
            </w:r>
            <w:r>
              <w:rPr>
                <w:rFonts w:ascii="Times New Roman" w:eastAsia="宋体" w:hAnsi="Times New Roman" w:cs="Times New Roman"/>
                <w:color w:val="000000"/>
                <w:szCs w:val="24"/>
              </w:rPr>
              <w:t>4</w:t>
            </w:r>
            <w:r>
              <w:rPr>
                <w:rFonts w:ascii="Times New Roman" w:eastAsia="宋体" w:hAnsi="Times New Roman" w:cs="Times New Roman" w:hint="eastAsia"/>
                <w:color w:val="000000"/>
                <w:szCs w:val="24"/>
              </w:rPr>
              <w:t>年</w:t>
            </w:r>
            <w:r>
              <w:rPr>
                <w:rFonts w:ascii="Times New Roman" w:eastAsia="宋体" w:hAnsi="Times New Roman" w:cs="Times New Roman" w:hint="eastAsia"/>
                <w:color w:val="000000"/>
                <w:szCs w:val="24"/>
              </w:rPr>
              <w:t>1</w:t>
            </w:r>
            <w:r>
              <w:rPr>
                <w:rFonts w:ascii="Times New Roman" w:eastAsia="宋体" w:hAnsi="Times New Roman" w:cs="Times New Roman" w:hint="eastAsia"/>
                <w:color w:val="000000"/>
                <w:szCs w:val="24"/>
              </w:rPr>
              <w:t>月</w:t>
            </w: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宋体" w:eastAsia="宋体" w:hAnsi="Times New Roman" w:cs="宋体" w:hint="eastAsia"/>
                <w:color w:val="000000"/>
                <w:sz w:val="24"/>
                <w:szCs w:val="24"/>
              </w:rPr>
              <w:t>小规模学校“爱阅读”联盟活动</w:t>
            </w:r>
          </w:p>
        </w:tc>
      </w:tr>
      <w:tr w:rsidR="003806F7">
        <w:trPr>
          <w:trHeight w:val="397"/>
        </w:trPr>
        <w:tc>
          <w:tcPr>
            <w:tcW w:w="925" w:type="dxa"/>
            <w:vMerge/>
            <w:tcBorders>
              <w:top w:val="single" w:sz="4" w:space="0" w:color="000000"/>
              <w:left w:val="single" w:sz="4" w:space="0" w:color="000000"/>
              <w:bottom w:val="single" w:sz="4" w:space="0" w:color="000000"/>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宋体" w:eastAsia="宋体" w:hAnsi="Times New Roman" w:cs="宋体"/>
                <w:color w:val="000000"/>
                <w:sz w:val="24"/>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《瓯海教育》</w:t>
            </w:r>
            <w:r>
              <w:rPr>
                <w:rFonts w:ascii="Times New Roman" w:eastAsia="宋体" w:hAnsi="Times New Roman" w:cs="Times New Roman"/>
                <w:color w:val="000000"/>
                <w:szCs w:val="24"/>
              </w:rPr>
              <w:t>2024</w:t>
            </w:r>
            <w:r>
              <w:rPr>
                <w:rFonts w:ascii="Times New Roman" w:eastAsia="宋体" w:hAnsi="Times New Roman" w:cs="Times New Roman"/>
                <w:color w:val="000000"/>
                <w:szCs w:val="24"/>
              </w:rPr>
              <w:t>第一期校对、刊出、发行</w:t>
            </w:r>
          </w:p>
        </w:tc>
      </w:tr>
      <w:tr w:rsidR="003806F7">
        <w:trPr>
          <w:trHeight w:val="397"/>
        </w:trPr>
        <w:tc>
          <w:tcPr>
            <w:tcW w:w="925" w:type="dxa"/>
            <w:vMerge/>
            <w:tcBorders>
              <w:top w:val="single" w:sz="4" w:space="0" w:color="000000"/>
              <w:left w:val="single" w:sz="4" w:space="0" w:color="000000"/>
              <w:bottom w:val="single" w:sz="4" w:space="0" w:color="000000"/>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4"/>
              </w:rPr>
              <w:t>期末结束工作</w:t>
            </w:r>
          </w:p>
        </w:tc>
      </w:tr>
      <w:tr w:rsidR="003806F7">
        <w:trPr>
          <w:trHeight w:val="397"/>
        </w:trPr>
        <w:tc>
          <w:tcPr>
            <w:tcW w:w="925" w:type="dxa"/>
            <w:vMerge/>
            <w:tcBorders>
              <w:top w:val="single" w:sz="4" w:space="0" w:color="000000"/>
              <w:left w:val="single" w:sz="4" w:space="0" w:color="000000"/>
              <w:bottom w:val="single" w:sz="4" w:space="0" w:color="000000"/>
              <w:right w:val="single" w:sz="4" w:space="0" w:color="000000"/>
            </w:tcBorders>
            <w:vAlign w:val="center"/>
          </w:tcPr>
          <w:p w:rsidR="003806F7" w:rsidRDefault="003806F7">
            <w:pPr>
              <w:spacing w:line="264" w:lineRule="auto"/>
              <w:rPr>
                <w:rFonts w:ascii="Times New Roman" w:eastAsia="宋体" w:hAnsi="Times New Roman" w:cs="Times New Roman"/>
                <w:szCs w:val="24"/>
              </w:rPr>
            </w:pPr>
          </w:p>
        </w:tc>
        <w:tc>
          <w:tcPr>
            <w:tcW w:w="8399" w:type="dxa"/>
            <w:tcBorders>
              <w:top w:val="single" w:sz="4" w:space="0" w:color="000000"/>
              <w:left w:val="single" w:sz="4" w:space="0" w:color="000000"/>
              <w:bottom w:val="single" w:sz="4" w:space="0" w:color="000000"/>
              <w:right w:val="single" w:sz="4" w:space="0" w:color="000000"/>
            </w:tcBorders>
            <w:vAlign w:val="center"/>
          </w:tcPr>
          <w:p w:rsidR="003806F7" w:rsidRDefault="001A6FC8">
            <w:pPr>
              <w:widowControl/>
              <w:spacing w:line="264" w:lineRule="auto"/>
              <w:jc w:val="left"/>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hint="eastAsia"/>
                <w:color w:val="000000"/>
                <w:szCs w:val="24"/>
              </w:rPr>
              <w:t>各集团校“爱阅读”工作简报收集、整理</w:t>
            </w:r>
          </w:p>
        </w:tc>
      </w:tr>
    </w:tbl>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adjustRightInd w:val="0"/>
        <w:snapToGrid w:val="0"/>
        <w:jc w:val="center"/>
        <w:outlineLvl w:val="0"/>
        <w:rPr>
          <w:rFonts w:ascii="Times New Roman" w:eastAsia="宋体" w:hAnsi="Times New Roman" w:cs="Times New Roman"/>
          <w:b/>
          <w:bCs/>
          <w:color w:val="000000"/>
          <w:sz w:val="36"/>
          <w:szCs w:val="36"/>
        </w:rPr>
      </w:pPr>
      <w:r>
        <w:rPr>
          <w:rFonts w:ascii="Times New Roman" w:eastAsia="宋体" w:hAnsi="Times New Roman" w:cs="Times New Roman" w:hint="eastAsia"/>
          <w:b/>
          <w:bCs/>
          <w:color w:val="000000"/>
          <w:sz w:val="36"/>
          <w:szCs w:val="36"/>
        </w:rPr>
        <w:t>20</w:t>
      </w:r>
      <w:r>
        <w:rPr>
          <w:rFonts w:ascii="Times New Roman" w:eastAsia="宋体" w:hAnsi="Times New Roman" w:cs="Times New Roman"/>
          <w:b/>
          <w:bCs/>
          <w:color w:val="000000"/>
          <w:sz w:val="36"/>
          <w:szCs w:val="36"/>
        </w:rPr>
        <w:t>2</w:t>
      </w:r>
      <w:r>
        <w:rPr>
          <w:rFonts w:ascii="Times New Roman" w:eastAsia="宋体" w:hAnsi="Times New Roman" w:cs="Times New Roman" w:hint="eastAsia"/>
          <w:b/>
          <w:bCs/>
          <w:color w:val="000000"/>
          <w:sz w:val="36"/>
          <w:szCs w:val="36"/>
        </w:rPr>
        <w:t>3</w:t>
      </w:r>
      <w:r>
        <w:rPr>
          <w:rFonts w:ascii="Times New Roman" w:eastAsia="宋体" w:hAnsi="Times New Roman" w:cs="Times New Roman" w:hint="eastAsia"/>
          <w:b/>
          <w:bCs/>
          <w:color w:val="000000"/>
          <w:sz w:val="36"/>
          <w:szCs w:val="36"/>
        </w:rPr>
        <w:t>下半年教育学会工作计划</w:t>
      </w:r>
    </w:p>
    <w:p w:rsidR="003806F7" w:rsidRDefault="001A6FC8">
      <w:pPr>
        <w:spacing w:beforeLines="100" w:before="312" w:afterLines="100" w:after="312"/>
        <w:jc w:val="center"/>
        <w:rPr>
          <w:rFonts w:ascii="仿宋_GB2312" w:eastAsia="仿宋_GB2312" w:hAnsi="Times New Roman" w:cs="Times New Roman"/>
          <w:color w:val="000000"/>
          <w:sz w:val="32"/>
          <w:szCs w:val="32"/>
        </w:rPr>
      </w:pPr>
      <w:r>
        <w:rPr>
          <w:rFonts w:ascii="仿宋_GB2312" w:eastAsia="仿宋_GB2312" w:hAnsi="Times New Roman" w:cs="Times New Roman" w:hint="eastAsia"/>
          <w:color w:val="000000"/>
          <w:sz w:val="32"/>
          <w:szCs w:val="32"/>
        </w:rPr>
        <w:t>执行人：张林勇</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韩紫微</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蔡川平</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罗荣华</w:t>
      </w:r>
    </w:p>
    <w:p w:rsidR="003806F7" w:rsidRDefault="001A6FC8">
      <w:pPr>
        <w:adjustRightInd w:val="0"/>
        <w:snapToGrid w:val="0"/>
        <w:spacing w:line="460" w:lineRule="exact"/>
        <w:ind w:firstLineChars="200" w:firstLine="562"/>
        <w:rPr>
          <w:rFonts w:ascii="Times New Roman" w:eastAsia="仿宋_GB2312" w:hAnsi="Times New Roman" w:cs="Times New Roman"/>
          <w:b/>
          <w:bCs/>
          <w:color w:val="000000"/>
          <w:sz w:val="28"/>
          <w:szCs w:val="28"/>
        </w:rPr>
      </w:pPr>
      <w:r>
        <w:rPr>
          <w:rFonts w:ascii="Times New Roman" w:eastAsia="仿宋_GB2312" w:hAnsi="Times New Roman" w:cs="Times New Roman"/>
          <w:b/>
          <w:color w:val="000000"/>
          <w:sz w:val="28"/>
          <w:szCs w:val="28"/>
        </w:rPr>
        <w:lastRenderedPageBreak/>
        <w:t>1.</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加强学会自身建设</w:t>
      </w:r>
    </w:p>
    <w:p w:rsidR="003806F7" w:rsidRDefault="001A6FC8">
      <w:pPr>
        <w:adjustRightInd w:val="0"/>
        <w:snapToGrid w:val="0"/>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加强学会自身建设，开展工作创新，提高工作效益。做好教育学会秘书处的日常工作。做好教育学会年会的组织工作，做好教育学会年度计划和总结工作。</w:t>
      </w:r>
    </w:p>
    <w:p w:rsidR="003806F7" w:rsidRDefault="001A6FC8">
      <w:pPr>
        <w:adjustRightInd w:val="0"/>
        <w:snapToGrid w:val="0"/>
        <w:spacing w:line="460" w:lineRule="exact"/>
        <w:ind w:firstLineChars="200" w:firstLine="562"/>
        <w:rPr>
          <w:rFonts w:ascii="Times New Roman" w:eastAsia="仿宋_GB2312" w:hAnsi="Times New Roman" w:cs="Times New Roman"/>
          <w:b/>
          <w:color w:val="000000"/>
          <w:sz w:val="28"/>
          <w:szCs w:val="28"/>
        </w:rPr>
      </w:pPr>
      <w:r>
        <w:rPr>
          <w:rFonts w:ascii="Times New Roman" w:eastAsia="仿宋_GB2312" w:hAnsi="Times New Roman" w:cs="Times New Roman"/>
          <w:b/>
          <w:color w:val="000000"/>
          <w:sz w:val="28"/>
          <w:szCs w:val="28"/>
        </w:rPr>
        <w:t>2.</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促进教师队伍建设</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以年度论文、课题等评比促进学会工作，组织会员开展教育科学研究。加强课题研究的指导，以课题研究带动校本研修和教科研工作的开展，并努力通过校本研修以及教科研工作促进教师队伍建设。</w:t>
      </w:r>
    </w:p>
    <w:p w:rsidR="003806F7" w:rsidRDefault="001A6FC8">
      <w:pPr>
        <w:adjustRightInd w:val="0"/>
        <w:snapToGrid w:val="0"/>
        <w:spacing w:line="460" w:lineRule="exact"/>
        <w:ind w:firstLineChars="200" w:firstLine="562"/>
        <w:rPr>
          <w:rFonts w:ascii="Times New Roman" w:eastAsia="仿宋_GB2312" w:hAnsi="Times New Roman" w:cs="Times New Roman"/>
          <w:b/>
          <w:color w:val="000000"/>
          <w:sz w:val="28"/>
          <w:szCs w:val="28"/>
        </w:rPr>
      </w:pPr>
      <w:r>
        <w:rPr>
          <w:rFonts w:ascii="Times New Roman" w:eastAsia="仿宋_GB2312" w:hAnsi="Times New Roman" w:cs="Times New Roman"/>
          <w:b/>
          <w:color w:val="000000"/>
          <w:sz w:val="28"/>
          <w:szCs w:val="28"/>
        </w:rPr>
        <w:t>3.</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推进三小工程建设</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做好三小培养工程的推进工作，</w:t>
      </w:r>
      <w:r>
        <w:rPr>
          <w:rFonts w:ascii="Times New Roman" w:eastAsia="仿宋_GB2312" w:hAnsi="Times New Roman" w:cs="Times New Roman" w:hint="eastAsia"/>
          <w:color w:val="000000"/>
          <w:sz w:val="28"/>
          <w:szCs w:val="28"/>
        </w:rPr>
        <w:t>牵头做好市</w:t>
      </w:r>
      <w:r>
        <w:rPr>
          <w:rFonts w:ascii="Times New Roman" w:eastAsia="仿宋_GB2312" w:hAnsi="Times New Roman" w:cs="Times New Roman"/>
          <w:color w:val="000000"/>
          <w:sz w:val="28"/>
          <w:szCs w:val="28"/>
        </w:rPr>
        <w:t>“</w:t>
      </w:r>
      <w:r>
        <w:rPr>
          <w:rFonts w:ascii="Times New Roman" w:eastAsia="仿宋_GB2312" w:hAnsi="Times New Roman" w:cs="Times New Roman"/>
          <w:color w:val="000000"/>
          <w:sz w:val="28"/>
          <w:szCs w:val="28"/>
        </w:rPr>
        <w:t>小文学家、小数学家、小科学家</w:t>
      </w:r>
      <w:r>
        <w:rPr>
          <w:rFonts w:ascii="Times New Roman" w:eastAsia="仿宋_GB2312" w:hAnsi="Times New Roman" w:cs="Times New Roman"/>
          <w:color w:val="000000"/>
          <w:sz w:val="28"/>
          <w:szCs w:val="28"/>
        </w:rPr>
        <w:t>”</w:t>
      </w:r>
      <w:r>
        <w:rPr>
          <w:rFonts w:ascii="Times New Roman" w:eastAsia="仿宋_GB2312" w:hAnsi="Times New Roman" w:cs="Times New Roman" w:hint="eastAsia"/>
          <w:color w:val="000000"/>
          <w:sz w:val="28"/>
          <w:szCs w:val="28"/>
        </w:rPr>
        <w:t>后续奖励工作。</w:t>
      </w:r>
    </w:p>
    <w:p w:rsidR="003806F7" w:rsidRDefault="001A6FC8">
      <w:pPr>
        <w:adjustRightInd w:val="0"/>
        <w:snapToGrid w:val="0"/>
        <w:spacing w:line="460" w:lineRule="exact"/>
        <w:ind w:firstLineChars="200" w:firstLine="562"/>
        <w:rPr>
          <w:rFonts w:ascii="Times New Roman" w:eastAsia="仿宋_GB2312" w:hAnsi="Times New Roman" w:cs="Times New Roman"/>
          <w:b/>
          <w:color w:val="000000"/>
          <w:sz w:val="28"/>
          <w:szCs w:val="28"/>
        </w:rPr>
      </w:pPr>
      <w:r>
        <w:rPr>
          <w:rFonts w:ascii="Times New Roman" w:eastAsia="仿宋_GB2312" w:hAnsi="Times New Roman" w:cs="Times New Roman"/>
          <w:b/>
          <w:color w:val="000000"/>
          <w:sz w:val="28"/>
          <w:szCs w:val="28"/>
        </w:rPr>
        <w:t>4.</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开展学术交流活动</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区教育学会</w:t>
      </w:r>
      <w:r>
        <w:rPr>
          <w:rFonts w:ascii="Times New Roman" w:eastAsia="仿宋_GB2312" w:hAnsi="Times New Roman" w:cs="Times New Roman" w:hint="eastAsia"/>
          <w:color w:val="000000"/>
          <w:sz w:val="28"/>
          <w:szCs w:val="28"/>
        </w:rPr>
        <w:t>及各分会</w:t>
      </w:r>
      <w:r>
        <w:rPr>
          <w:rFonts w:ascii="Times New Roman" w:eastAsia="仿宋_GB2312" w:hAnsi="Times New Roman" w:cs="Times New Roman"/>
          <w:color w:val="000000"/>
          <w:sz w:val="28"/>
          <w:szCs w:val="28"/>
        </w:rPr>
        <w:t>拟请专家为会员开展理论培训活动</w:t>
      </w:r>
      <w:r>
        <w:rPr>
          <w:rFonts w:ascii="Times New Roman" w:eastAsia="仿宋_GB2312" w:hAnsi="Times New Roman" w:cs="Times New Roman" w:hint="eastAsia"/>
          <w:color w:val="000000"/>
          <w:sz w:val="28"/>
          <w:szCs w:val="28"/>
        </w:rPr>
        <w:t>，</w:t>
      </w:r>
      <w:r>
        <w:rPr>
          <w:rFonts w:ascii="Times New Roman" w:eastAsia="仿宋_GB2312" w:hAnsi="Times New Roman" w:cs="Times New Roman"/>
          <w:color w:val="000000"/>
          <w:sz w:val="28"/>
          <w:szCs w:val="28"/>
        </w:rPr>
        <w:t>积极组织会员参加</w:t>
      </w:r>
      <w:r>
        <w:rPr>
          <w:rFonts w:ascii="Times New Roman" w:eastAsia="仿宋_GB2312" w:hAnsi="Times New Roman" w:cs="Times New Roman" w:hint="eastAsia"/>
          <w:color w:val="000000"/>
          <w:sz w:val="28"/>
          <w:szCs w:val="28"/>
        </w:rPr>
        <w:t>省市</w:t>
      </w:r>
      <w:r>
        <w:rPr>
          <w:rFonts w:ascii="Times New Roman" w:eastAsia="仿宋_GB2312" w:hAnsi="Times New Roman" w:cs="Times New Roman"/>
          <w:color w:val="000000"/>
          <w:sz w:val="28"/>
          <w:szCs w:val="28"/>
        </w:rPr>
        <w:t>级教育学会的学术交流活动，进一步提高会员的理论素养和工作能力。</w:t>
      </w:r>
    </w:p>
    <w:p w:rsidR="003806F7" w:rsidRDefault="001A6FC8">
      <w:pPr>
        <w:adjustRightInd w:val="0"/>
        <w:snapToGrid w:val="0"/>
        <w:spacing w:line="460" w:lineRule="exact"/>
        <w:ind w:firstLineChars="200" w:firstLine="562"/>
        <w:rPr>
          <w:rFonts w:ascii="Times New Roman" w:eastAsia="仿宋_GB2312" w:hAnsi="Times New Roman" w:cs="Times New Roman"/>
          <w:b/>
          <w:color w:val="000000"/>
          <w:sz w:val="28"/>
          <w:szCs w:val="28"/>
        </w:rPr>
      </w:pPr>
      <w:r>
        <w:rPr>
          <w:rFonts w:ascii="Times New Roman" w:eastAsia="仿宋_GB2312" w:hAnsi="Times New Roman" w:cs="Times New Roman"/>
          <w:b/>
          <w:color w:val="000000"/>
          <w:sz w:val="28"/>
          <w:szCs w:val="28"/>
        </w:rPr>
        <w:t>5.</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加强学术研究工作</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组织会员研究课程改革、校本研修以及课程改革的深入开展面临的新问题。</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加强德育研究、班主任工作研究，积极开展学校心理健康教育的研究，认真探索总结未成年人思想道德建设的经验，促进学生全面成长。</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研究教师成长规律，充分发挥会员中骨干教师、名师名校长带头辐射作用，积极探索教师成长，特别是农村教师成长的新路子和新方法。</w:t>
      </w:r>
    </w:p>
    <w:p w:rsidR="003806F7" w:rsidRDefault="001A6FC8">
      <w:pPr>
        <w:adjustRightInd w:val="0"/>
        <w:snapToGrid w:val="0"/>
        <w:spacing w:line="460" w:lineRule="exact"/>
        <w:ind w:firstLineChars="200" w:firstLine="562"/>
        <w:rPr>
          <w:rFonts w:ascii="Times New Roman" w:eastAsia="仿宋_GB2312" w:hAnsi="Times New Roman" w:cs="Times New Roman"/>
          <w:b/>
          <w:color w:val="000000"/>
          <w:sz w:val="28"/>
          <w:szCs w:val="28"/>
        </w:rPr>
      </w:pPr>
      <w:r>
        <w:rPr>
          <w:rFonts w:ascii="Times New Roman" w:eastAsia="仿宋_GB2312" w:hAnsi="Times New Roman" w:cs="Times New Roman"/>
          <w:b/>
          <w:color w:val="000000"/>
          <w:sz w:val="28"/>
          <w:szCs w:val="28"/>
        </w:rPr>
        <w:t>6.</w:t>
      </w:r>
      <w:r>
        <w:rPr>
          <w:rFonts w:ascii="Times New Roman" w:eastAsia="仿宋_GB2312" w:hAnsi="Times New Roman" w:cs="Times New Roman" w:hint="eastAsia"/>
          <w:b/>
          <w:color w:val="000000"/>
          <w:sz w:val="28"/>
          <w:szCs w:val="28"/>
        </w:rPr>
        <w:t xml:space="preserve"> </w:t>
      </w:r>
      <w:r>
        <w:rPr>
          <w:rFonts w:ascii="Times New Roman" w:eastAsia="仿宋_GB2312" w:hAnsi="Times New Roman" w:cs="Times New Roman"/>
          <w:b/>
          <w:color w:val="000000"/>
          <w:sz w:val="28"/>
          <w:szCs w:val="28"/>
        </w:rPr>
        <w:t>加强信息平台建设</w:t>
      </w:r>
    </w:p>
    <w:p w:rsidR="003806F7" w:rsidRDefault="001A6FC8">
      <w:pPr>
        <w:spacing w:line="460" w:lineRule="exact"/>
        <w:ind w:firstLineChars="200" w:firstLine="560"/>
        <w:rPr>
          <w:rFonts w:ascii="Times New Roman" w:eastAsia="仿宋_GB2312" w:hAnsi="Times New Roman" w:cs="Times New Roman"/>
          <w:color w:val="000000"/>
          <w:sz w:val="28"/>
          <w:szCs w:val="28"/>
        </w:rPr>
      </w:pPr>
      <w:r>
        <w:rPr>
          <w:rFonts w:ascii="Times New Roman" w:eastAsia="仿宋_GB2312" w:hAnsi="Times New Roman" w:cs="Times New Roman"/>
          <w:color w:val="000000"/>
          <w:sz w:val="28"/>
          <w:szCs w:val="28"/>
        </w:rPr>
        <w:t>为及时总结、展示、交流课改成果，刊出学会期刊《瓯海教育》若干期。为推进小数学家、小文学家、小科学家的培养工作，为中小学学生搭建交流平台，刊出《瓯淙》若干期。</w:t>
      </w:r>
    </w:p>
    <w:p w:rsidR="003806F7" w:rsidRDefault="001A6FC8">
      <w:pPr>
        <w:spacing w:line="480" w:lineRule="exact"/>
        <w:ind w:firstLineChars="500" w:firstLine="1807"/>
        <w:rPr>
          <w:rFonts w:ascii="宋体" w:eastAsia="宋体" w:hAnsi="Times New Roman" w:cs="Times New Roman"/>
          <w:b/>
          <w:bCs/>
          <w:color w:val="000000"/>
          <w:sz w:val="36"/>
          <w:szCs w:val="36"/>
        </w:rPr>
      </w:pPr>
      <w:r>
        <w:rPr>
          <w:rFonts w:ascii="Times New Roman" w:eastAsia="宋体" w:hAnsi="Times New Roman" w:cs="Times New Roman"/>
          <w:b/>
          <w:bCs/>
          <w:color w:val="000000"/>
          <w:sz w:val="36"/>
          <w:szCs w:val="36"/>
        </w:rPr>
        <w:t>202</w:t>
      </w:r>
      <w:r>
        <w:rPr>
          <w:rFonts w:ascii="Times New Roman" w:eastAsia="宋体" w:hAnsi="Times New Roman" w:cs="Times New Roman" w:hint="eastAsia"/>
          <w:b/>
          <w:bCs/>
          <w:color w:val="000000"/>
          <w:sz w:val="36"/>
          <w:szCs w:val="36"/>
        </w:rPr>
        <w:t>3</w:t>
      </w:r>
      <w:r>
        <w:rPr>
          <w:rFonts w:ascii="宋体" w:eastAsia="宋体" w:hAnsi="Times New Roman" w:cs="Times New Roman" w:hint="eastAsia"/>
          <w:b/>
          <w:bCs/>
          <w:color w:val="000000"/>
          <w:sz w:val="36"/>
          <w:szCs w:val="36"/>
        </w:rPr>
        <w:t>年下半年教育学会工作行事历</w:t>
      </w:r>
    </w:p>
    <w:tbl>
      <w:tblPr>
        <w:tblW w:w="9211"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24"/>
        <w:gridCol w:w="7987"/>
      </w:tblGrid>
      <w:tr w:rsidR="003806F7">
        <w:trPr>
          <w:trHeight w:val="397"/>
        </w:trPr>
        <w:tc>
          <w:tcPr>
            <w:tcW w:w="1224" w:type="dxa"/>
            <w:tcBorders>
              <w:top w:val="single" w:sz="4" w:space="0" w:color="auto"/>
              <w:left w:val="single" w:sz="4" w:space="0" w:color="auto"/>
              <w:bottom w:val="single" w:sz="4" w:space="0" w:color="auto"/>
              <w:right w:val="single" w:sz="4" w:space="0" w:color="auto"/>
            </w:tcBorders>
            <w:shd w:val="clear" w:color="auto" w:fill="D9D9D9"/>
            <w:vAlign w:val="center"/>
          </w:tcPr>
          <w:p w:rsidR="003806F7" w:rsidRDefault="001A6FC8">
            <w:pPr>
              <w:autoSpaceDN w:val="0"/>
              <w:snapToGrid w:val="0"/>
              <w:spacing w:line="288" w:lineRule="auto"/>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月份</w:t>
            </w:r>
          </w:p>
        </w:tc>
        <w:tc>
          <w:tcPr>
            <w:tcW w:w="7987" w:type="dxa"/>
            <w:tcBorders>
              <w:top w:val="single" w:sz="4" w:space="0" w:color="auto"/>
              <w:left w:val="single" w:sz="4" w:space="0" w:color="auto"/>
              <w:bottom w:val="single" w:sz="4" w:space="0" w:color="auto"/>
              <w:right w:val="single" w:sz="4" w:space="0" w:color="auto"/>
            </w:tcBorders>
            <w:shd w:val="clear" w:color="auto" w:fill="D9D9D9"/>
            <w:vAlign w:val="center"/>
          </w:tcPr>
          <w:p w:rsidR="003806F7" w:rsidRDefault="001A6FC8">
            <w:pPr>
              <w:autoSpaceDN w:val="0"/>
              <w:snapToGrid w:val="0"/>
              <w:spacing w:line="288" w:lineRule="auto"/>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工作内容</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p>
        </w:tc>
        <w:tc>
          <w:tcPr>
            <w:tcW w:w="7987"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做好</w:t>
            </w:r>
            <w:r>
              <w:rPr>
                <w:rFonts w:ascii="Times New Roman" w:eastAsia="宋体" w:hAnsi="Times New Roman" w:cs="Times New Roman"/>
                <w:color w:val="000000"/>
                <w:szCs w:val="21"/>
              </w:rPr>
              <w:t>“</w:t>
            </w:r>
            <w:r>
              <w:rPr>
                <w:rFonts w:ascii="Times New Roman" w:eastAsia="宋体" w:hAnsi="Times New Roman" w:cs="Times New Roman"/>
                <w:color w:val="000000"/>
                <w:szCs w:val="21"/>
              </w:rPr>
              <w:t>小文学家、小数学家、小科学家</w:t>
            </w:r>
            <w:r>
              <w:rPr>
                <w:rFonts w:ascii="Times New Roman" w:eastAsia="宋体" w:hAnsi="Times New Roman" w:cs="Times New Roman"/>
                <w:color w:val="000000"/>
                <w:szCs w:val="21"/>
              </w:rPr>
              <w:t>”</w:t>
            </w:r>
            <w:r>
              <w:rPr>
                <w:rFonts w:ascii="Times New Roman" w:eastAsia="宋体" w:hAnsi="Times New Roman" w:cs="Times New Roman"/>
                <w:color w:val="000000"/>
                <w:szCs w:val="21"/>
              </w:rPr>
              <w:t>后续奖励发放工作</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小学生科学网络观察日志评比</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10</w:t>
            </w:r>
            <w:r>
              <w:rPr>
                <w:rFonts w:ascii="Times New Roman" w:eastAsia="宋体" w:hAnsi="Times New Roman" w:cs="Times New Roman"/>
                <w:color w:val="000000"/>
                <w:szCs w:val="21"/>
              </w:rPr>
              <w:t>月</w:t>
            </w:r>
          </w:p>
        </w:tc>
        <w:tc>
          <w:tcPr>
            <w:tcW w:w="7987"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区初中科学小科学家实践项目评比</w:t>
            </w:r>
          </w:p>
          <w:p w:rsidR="003806F7" w:rsidRDefault="001A6FC8">
            <w:pPr>
              <w:autoSpaceDN w:val="0"/>
              <w:snapToGrid w:val="0"/>
              <w:spacing w:line="288" w:lineRule="auto"/>
              <w:rPr>
                <w:rFonts w:ascii="Times New Roman" w:eastAsia="宋体" w:hAnsi="Times New Roman" w:cs="Times New Roman"/>
                <w:color w:val="000000"/>
                <w:szCs w:val="24"/>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4"/>
              </w:rPr>
              <w:t>初中学生读书小论文评比</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11</w:t>
            </w:r>
            <w:r>
              <w:rPr>
                <w:rFonts w:ascii="Times New Roman" w:eastAsia="宋体" w:hAnsi="Times New Roman" w:cs="Times New Roman"/>
                <w:color w:val="000000"/>
                <w:szCs w:val="21"/>
              </w:rPr>
              <w:t>月</w:t>
            </w:r>
          </w:p>
        </w:tc>
        <w:tc>
          <w:tcPr>
            <w:tcW w:w="7987"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区小学生创意作文大赛</w:t>
            </w:r>
          </w:p>
          <w:p w:rsidR="003806F7" w:rsidRDefault="001A6FC8">
            <w:pPr>
              <w:autoSpaceDN w:val="0"/>
              <w:snapToGrid w:val="0"/>
              <w:spacing w:line="288" w:lineRule="auto"/>
              <w:rPr>
                <w:rFonts w:ascii="Times New Roman" w:eastAsia="宋体" w:hAnsi="Times New Roman" w:cs="Times New Roman"/>
                <w:color w:val="000000"/>
                <w:szCs w:val="24"/>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区初中学生</w:t>
            </w:r>
            <w:r>
              <w:rPr>
                <w:rFonts w:ascii="Times New Roman" w:eastAsia="宋体" w:hAnsi="Times New Roman" w:cs="Times New Roman"/>
                <w:color w:val="000000"/>
                <w:szCs w:val="21"/>
              </w:rPr>
              <w:t>“</w:t>
            </w:r>
            <w:r>
              <w:rPr>
                <w:rFonts w:ascii="Times New Roman" w:eastAsia="宋体" w:hAnsi="Times New Roman" w:cs="Times New Roman"/>
                <w:color w:val="000000"/>
                <w:szCs w:val="21"/>
              </w:rPr>
              <w:t>生活中的数学</w:t>
            </w:r>
            <w:r>
              <w:rPr>
                <w:rFonts w:ascii="Times New Roman" w:eastAsia="宋体" w:hAnsi="Times New Roman" w:cs="Times New Roman"/>
                <w:color w:val="000000"/>
                <w:szCs w:val="21"/>
              </w:rPr>
              <w:t>”</w:t>
            </w:r>
            <w:r>
              <w:rPr>
                <w:rFonts w:ascii="Times New Roman" w:eastAsia="宋体" w:hAnsi="Times New Roman" w:cs="Times New Roman"/>
                <w:color w:val="000000"/>
                <w:szCs w:val="21"/>
              </w:rPr>
              <w:t>小论文评比</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r>
              <w:rPr>
                <w:rFonts w:ascii="Times New Roman" w:eastAsia="宋体" w:hAnsi="Times New Roman" w:cs="Times New Roman"/>
                <w:color w:val="000000"/>
                <w:szCs w:val="21"/>
              </w:rPr>
              <w:t>月</w:t>
            </w:r>
          </w:p>
        </w:tc>
        <w:tc>
          <w:tcPr>
            <w:tcW w:w="7987"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 xml:space="preserve"> </w:t>
            </w:r>
            <w:r>
              <w:rPr>
                <w:rFonts w:ascii="Times New Roman" w:eastAsia="宋体" w:hAnsi="Times New Roman" w:cs="Times New Roman"/>
                <w:color w:val="000000"/>
                <w:szCs w:val="24"/>
              </w:rPr>
              <w:t>分会换届活动</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p>
        </w:tc>
        <w:tc>
          <w:tcPr>
            <w:tcW w:w="7987"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4"/>
              </w:rPr>
              <w:t>区教育学会会员大会筹备</w:t>
            </w:r>
          </w:p>
        </w:tc>
      </w:tr>
    </w:tbl>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1A6FC8">
      <w:pPr>
        <w:snapToGrid w:val="0"/>
        <w:jc w:val="center"/>
        <w:rPr>
          <w:rFonts w:ascii="Times New Roman" w:eastAsia="宋体" w:hAnsi="Times New Roman" w:cs="Times New Roman"/>
          <w:b/>
          <w:bCs/>
          <w:color w:val="000000"/>
          <w:sz w:val="36"/>
          <w:szCs w:val="36"/>
          <w:lang w:val="zh-CN"/>
        </w:rPr>
      </w:pPr>
      <w:r>
        <w:rPr>
          <w:rFonts w:ascii="Times New Roman" w:eastAsia="宋体" w:hAnsi="Times New Roman" w:cs="Times New Roman"/>
          <w:b/>
          <w:bCs/>
          <w:color w:val="000000"/>
          <w:sz w:val="36"/>
          <w:szCs w:val="36"/>
        </w:rPr>
        <w:t>2023</w:t>
      </w:r>
      <w:r>
        <w:rPr>
          <w:rFonts w:ascii="Times New Roman" w:eastAsia="宋体" w:hAnsi="Times New Roman" w:cs="Times New Roman"/>
          <w:b/>
          <w:bCs/>
          <w:color w:val="000000"/>
          <w:sz w:val="36"/>
          <w:szCs w:val="36"/>
        </w:rPr>
        <w:t>下半年区</w:t>
      </w:r>
      <w:r>
        <w:rPr>
          <w:rFonts w:ascii="Times New Roman" w:eastAsia="宋体" w:hAnsi="Times New Roman" w:cs="Times New Roman"/>
          <w:b/>
          <w:bCs/>
          <w:color w:val="000000"/>
          <w:sz w:val="36"/>
          <w:szCs w:val="36"/>
          <w:lang w:val="zh-CN"/>
        </w:rPr>
        <w:t>“</w:t>
      </w:r>
      <w:r>
        <w:rPr>
          <w:rFonts w:ascii="Times New Roman" w:eastAsia="宋体" w:hAnsi="Times New Roman" w:cs="Times New Roman"/>
          <w:b/>
          <w:bCs/>
          <w:color w:val="000000"/>
          <w:sz w:val="36"/>
          <w:szCs w:val="36"/>
          <w:lang w:val="zh-CN"/>
        </w:rPr>
        <w:t>未来教育内涵发展</w:t>
      </w:r>
      <w:r>
        <w:rPr>
          <w:rFonts w:ascii="Times New Roman" w:eastAsia="宋体" w:hAnsi="Times New Roman" w:cs="Times New Roman"/>
          <w:b/>
          <w:bCs/>
          <w:color w:val="000000"/>
          <w:sz w:val="36"/>
          <w:szCs w:val="36"/>
          <w:lang w:val="zh-CN"/>
        </w:rPr>
        <w:t>”</w:t>
      </w:r>
      <w:r>
        <w:rPr>
          <w:rFonts w:ascii="Times New Roman" w:eastAsia="宋体" w:hAnsi="Times New Roman" w:cs="Times New Roman"/>
          <w:b/>
          <w:bCs/>
          <w:color w:val="000000"/>
          <w:sz w:val="36"/>
          <w:szCs w:val="36"/>
        </w:rPr>
        <w:t>项目工作</w:t>
      </w:r>
      <w:r>
        <w:rPr>
          <w:rFonts w:ascii="Times New Roman" w:eastAsia="宋体" w:hAnsi="Times New Roman" w:cs="Times New Roman"/>
          <w:b/>
          <w:bCs/>
          <w:color w:val="000000"/>
          <w:sz w:val="36"/>
          <w:szCs w:val="36"/>
          <w:lang w:val="zh-CN"/>
        </w:rPr>
        <w:t>计划</w:t>
      </w:r>
    </w:p>
    <w:p w:rsidR="003806F7" w:rsidRDefault="001A6FC8">
      <w:pPr>
        <w:snapToGrid w:val="0"/>
        <w:spacing w:beforeLines="100" w:before="312" w:afterLines="100" w:after="312" w:line="440" w:lineRule="exact"/>
        <w:jc w:val="center"/>
        <w:rPr>
          <w:rFonts w:ascii="Times New Roman" w:eastAsia="仿宋" w:hAnsi="Times New Roman" w:cs="Times New Roman"/>
          <w:color w:val="000000"/>
          <w:sz w:val="32"/>
          <w:szCs w:val="32"/>
          <w:lang w:val="zh-CN"/>
        </w:rPr>
      </w:pPr>
      <w:r>
        <w:rPr>
          <w:rFonts w:ascii="仿宋_GB2312" w:eastAsia="仿宋_GB2312" w:hAnsi="Times New Roman" w:cs="Times New Roman" w:hint="eastAsia"/>
          <w:color w:val="000000"/>
          <w:sz w:val="32"/>
          <w:szCs w:val="32"/>
        </w:rPr>
        <w:t>执行人：张林勇</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韩紫微</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罗荣华</w:t>
      </w:r>
      <w:r>
        <w:rPr>
          <w:rFonts w:ascii="仿宋_GB2312" w:eastAsia="仿宋_GB2312" w:hAnsi="Times New Roman" w:cs="Times New Roman" w:hint="eastAsia"/>
          <w:color w:val="000000"/>
          <w:sz w:val="32"/>
          <w:szCs w:val="32"/>
        </w:rPr>
        <w:t xml:space="preserve">  </w:t>
      </w:r>
      <w:r>
        <w:rPr>
          <w:rFonts w:ascii="仿宋_GB2312" w:eastAsia="仿宋_GB2312" w:hAnsi="Times New Roman" w:cs="Times New Roman" w:hint="eastAsia"/>
          <w:color w:val="000000"/>
          <w:sz w:val="32"/>
          <w:szCs w:val="32"/>
        </w:rPr>
        <w:t>各业务科室主任</w:t>
      </w:r>
    </w:p>
    <w:p w:rsidR="003806F7" w:rsidRDefault="001A6FC8">
      <w:pPr>
        <w:spacing w:line="44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一、工作重点</w:t>
      </w:r>
    </w:p>
    <w:p w:rsidR="003806F7" w:rsidRDefault="001A6FC8">
      <w:pPr>
        <w:snapToGrid w:val="0"/>
        <w:spacing w:line="440" w:lineRule="exact"/>
        <w:ind w:firstLineChars="200" w:firstLine="560"/>
        <w:rPr>
          <w:rFonts w:ascii="Times New Roman" w:eastAsia="仿宋" w:hAnsi="Times New Roman" w:cs="Times New Roman"/>
          <w:color w:val="000000"/>
          <w:sz w:val="28"/>
          <w:szCs w:val="28"/>
          <w:lang w:val="zh-CN"/>
        </w:rPr>
      </w:pPr>
      <w:r>
        <w:rPr>
          <w:rFonts w:ascii="Times New Roman" w:eastAsia="仿宋" w:hAnsi="Times New Roman" w:cs="Times New Roman"/>
          <w:color w:val="000000"/>
          <w:sz w:val="28"/>
          <w:szCs w:val="28"/>
          <w:lang w:val="zh-CN"/>
        </w:rPr>
        <w:lastRenderedPageBreak/>
        <w:t>根据温州市教育局《温州</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体系建设实施方案》《温州市</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创新区、窗口校培育导引》等文件精神，树立</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为未来、向未来、创未来</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理念，结合</w:t>
      </w:r>
      <w:r>
        <w:rPr>
          <w:rFonts w:ascii="Times New Roman" w:eastAsia="仿宋" w:hAnsi="Times New Roman" w:cs="Times New Roman"/>
          <w:color w:val="000000"/>
          <w:sz w:val="28"/>
          <w:szCs w:val="28"/>
        </w:rPr>
        <w:t>瓯海区</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rPr>
        <w:t>窗口校、先行校内涵建设</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rPr>
        <w:t>以点带面，</w:t>
      </w:r>
      <w:r>
        <w:rPr>
          <w:rFonts w:ascii="Times New Roman" w:eastAsia="仿宋" w:hAnsi="Times New Roman" w:cs="Times New Roman"/>
          <w:color w:val="000000"/>
          <w:sz w:val="28"/>
          <w:szCs w:val="28"/>
          <w:lang w:val="zh-CN"/>
        </w:rPr>
        <w:t>推动区域</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学校新生态建设，服务区域</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教育共富</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形成。</w:t>
      </w:r>
    </w:p>
    <w:p w:rsidR="003806F7" w:rsidRDefault="001A6FC8">
      <w:pPr>
        <w:spacing w:line="44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二、措施和方法</w:t>
      </w:r>
    </w:p>
    <w:p w:rsidR="003806F7" w:rsidRDefault="001A6FC8">
      <w:pPr>
        <w:snapToGrid w:val="0"/>
        <w:spacing w:line="44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rPr>
        <w:t>一</w:t>
      </w:r>
      <w:r>
        <w:rPr>
          <w:rFonts w:ascii="Times New Roman" w:eastAsia="仿宋" w:hAnsi="Times New Roman" w:cs="Times New Roman"/>
          <w:b/>
          <w:bCs/>
          <w:color w:val="000000"/>
          <w:sz w:val="28"/>
          <w:szCs w:val="28"/>
          <w:lang w:val="zh-CN"/>
        </w:rPr>
        <w:t>）优化</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项目机制。</w:t>
      </w:r>
      <w:r>
        <w:rPr>
          <w:rFonts w:ascii="Times New Roman" w:eastAsia="仿宋" w:hAnsi="Times New Roman" w:cs="Times New Roman"/>
          <w:color w:val="000000"/>
          <w:sz w:val="28"/>
          <w:szCs w:val="28"/>
          <w:lang w:val="zh-CN"/>
        </w:rPr>
        <w:t>根据温州市</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体系建设总体思路，</w:t>
      </w:r>
      <w:r>
        <w:rPr>
          <w:rFonts w:ascii="Times New Roman" w:eastAsia="仿宋" w:hAnsi="Times New Roman" w:cs="Times New Roman"/>
          <w:color w:val="000000"/>
          <w:sz w:val="28"/>
          <w:szCs w:val="28"/>
        </w:rPr>
        <w:t>优化瓯海区</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项目运作机制。</w:t>
      </w:r>
      <w:r>
        <w:rPr>
          <w:rFonts w:ascii="Times New Roman" w:eastAsia="仿宋" w:hAnsi="Times New Roman" w:cs="Times New Roman"/>
          <w:color w:val="000000"/>
          <w:sz w:val="28"/>
          <w:szCs w:val="28"/>
        </w:rPr>
        <w:t>进一步理顺区校组三级关系，确立市</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窗口校、区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先行校、区</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研究项目三级逐级择优上报机制。</w:t>
      </w:r>
    </w:p>
    <w:p w:rsidR="003806F7" w:rsidRDefault="001A6FC8">
      <w:pPr>
        <w:snapToGrid w:val="0"/>
        <w:spacing w:line="440" w:lineRule="exact"/>
        <w:ind w:firstLineChars="200" w:firstLine="562"/>
        <w:rPr>
          <w:rFonts w:ascii="Times New Roman" w:eastAsia="仿宋" w:hAnsi="Times New Roman" w:cs="Times New Roman"/>
          <w:color w:val="000000"/>
          <w:sz w:val="28"/>
          <w:szCs w:val="28"/>
          <w:lang w:val="zh-CN"/>
        </w:rPr>
      </w:pP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rPr>
        <w:t>二</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rPr>
        <w:t>营造</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创建</w:t>
      </w:r>
      <w:r>
        <w:rPr>
          <w:rFonts w:ascii="Times New Roman" w:eastAsia="仿宋" w:hAnsi="Times New Roman" w:cs="Times New Roman"/>
          <w:b/>
          <w:bCs/>
          <w:color w:val="000000"/>
          <w:sz w:val="28"/>
          <w:szCs w:val="28"/>
        </w:rPr>
        <w:t>氛围</w:t>
      </w:r>
      <w:r>
        <w:rPr>
          <w:rFonts w:ascii="Times New Roman" w:eastAsia="仿宋" w:hAnsi="Times New Roman" w:cs="Times New Roman"/>
          <w:b/>
          <w:bCs/>
          <w:color w:val="000000"/>
          <w:sz w:val="28"/>
          <w:szCs w:val="28"/>
          <w:lang w:val="zh-CN"/>
        </w:rPr>
        <w:t>。</w:t>
      </w:r>
      <w:r>
        <w:rPr>
          <w:rFonts w:ascii="Times New Roman" w:eastAsia="仿宋" w:hAnsi="Times New Roman" w:cs="Times New Roman"/>
          <w:color w:val="000000"/>
          <w:sz w:val="28"/>
          <w:szCs w:val="28"/>
          <w:lang w:val="zh-CN"/>
        </w:rPr>
        <w:t>开展</w:t>
      </w:r>
      <w:r>
        <w:rPr>
          <w:rFonts w:ascii="Times New Roman" w:eastAsia="仿宋" w:hAnsi="Times New Roman" w:cs="Times New Roman"/>
          <w:color w:val="000000"/>
          <w:sz w:val="28"/>
          <w:szCs w:val="28"/>
        </w:rPr>
        <w:t>市区</w:t>
      </w:r>
      <w:r>
        <w:rPr>
          <w:rFonts w:ascii="Times New Roman" w:eastAsia="仿宋" w:hAnsi="Times New Roman" w:cs="Times New Roman"/>
          <w:color w:val="000000"/>
          <w:sz w:val="28"/>
          <w:szCs w:val="28"/>
          <w:lang w:val="zh-CN"/>
        </w:rPr>
        <w:t>首批</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窗口校（先行校）特色项目展示活动，彰显榜样力量。通过研究院集体巡导、科室集体视导等方式，</w:t>
      </w:r>
      <w:r>
        <w:rPr>
          <w:rFonts w:ascii="Times New Roman" w:eastAsia="仿宋" w:hAnsi="Times New Roman" w:cs="Times New Roman"/>
          <w:color w:val="000000"/>
          <w:sz w:val="28"/>
          <w:szCs w:val="28"/>
        </w:rPr>
        <w:t>开展市区第二批</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未来教育</w:t>
      </w:r>
      <w:r>
        <w:rPr>
          <w:rFonts w:ascii="Times New Roman" w:eastAsia="仿宋" w:hAnsi="Times New Roman" w:cs="Times New Roman"/>
          <w:color w:val="000000"/>
          <w:sz w:val="28"/>
          <w:szCs w:val="28"/>
        </w:rPr>
        <w:t>”</w:t>
      </w:r>
      <w:r>
        <w:rPr>
          <w:rFonts w:ascii="Times New Roman" w:eastAsia="仿宋" w:hAnsi="Times New Roman" w:cs="Times New Roman"/>
          <w:color w:val="000000"/>
          <w:sz w:val="28"/>
          <w:szCs w:val="28"/>
        </w:rPr>
        <w:t>窗口校（先行校）项目设计、实施、总结等论证活动，夯实创建过程</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2023</w:t>
      </w:r>
      <w:r>
        <w:rPr>
          <w:rFonts w:ascii="Times New Roman" w:eastAsia="仿宋" w:hAnsi="Times New Roman" w:cs="Times New Roman"/>
          <w:color w:val="000000"/>
          <w:sz w:val="28"/>
          <w:szCs w:val="28"/>
          <w:lang w:val="zh-CN"/>
        </w:rPr>
        <w:t>下半年，举办有关</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项目研讨活动，积极营造全</w:t>
      </w:r>
      <w:r>
        <w:rPr>
          <w:rFonts w:ascii="Times New Roman" w:eastAsia="仿宋" w:hAnsi="Times New Roman" w:cs="Times New Roman"/>
          <w:color w:val="000000"/>
          <w:sz w:val="28"/>
          <w:szCs w:val="28"/>
        </w:rPr>
        <w:t>区</w:t>
      </w:r>
      <w:r>
        <w:rPr>
          <w:rFonts w:ascii="Times New Roman" w:eastAsia="仿宋" w:hAnsi="Times New Roman" w:cs="Times New Roman"/>
          <w:color w:val="000000"/>
          <w:sz w:val="28"/>
          <w:szCs w:val="28"/>
          <w:lang w:val="zh-CN"/>
        </w:rPr>
        <w:t>形成探究</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的浓厚氛围。</w:t>
      </w:r>
    </w:p>
    <w:p w:rsidR="003806F7" w:rsidRDefault="001A6FC8">
      <w:pPr>
        <w:snapToGrid w:val="0"/>
        <w:spacing w:line="440" w:lineRule="exact"/>
        <w:ind w:firstLineChars="200" w:firstLine="562"/>
        <w:rPr>
          <w:rFonts w:ascii="Times New Roman" w:eastAsia="仿宋" w:hAnsi="Times New Roman" w:cs="Times New Roman"/>
          <w:color w:val="000000"/>
          <w:sz w:val="28"/>
          <w:szCs w:val="28"/>
          <w:lang w:val="zh-CN"/>
        </w:rPr>
      </w:pPr>
      <w:r>
        <w:rPr>
          <w:rFonts w:ascii="Times New Roman" w:eastAsia="仿宋" w:hAnsi="Times New Roman" w:cs="Times New Roman"/>
          <w:b/>
          <w:bCs/>
          <w:color w:val="000000"/>
          <w:sz w:val="28"/>
          <w:szCs w:val="28"/>
          <w:lang w:val="zh-CN"/>
        </w:rPr>
        <w:t>（三）加强</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rPr>
        <w:t>项目</w:t>
      </w:r>
      <w:r>
        <w:rPr>
          <w:rFonts w:ascii="Times New Roman" w:eastAsia="仿宋" w:hAnsi="Times New Roman" w:cs="Times New Roman"/>
          <w:b/>
          <w:bCs/>
          <w:color w:val="000000"/>
          <w:sz w:val="28"/>
          <w:szCs w:val="28"/>
          <w:lang w:val="zh-CN"/>
        </w:rPr>
        <w:t>培育。</w:t>
      </w:r>
      <w:r>
        <w:rPr>
          <w:rFonts w:ascii="Times New Roman" w:eastAsia="仿宋" w:hAnsi="Times New Roman" w:cs="Times New Roman"/>
          <w:color w:val="000000"/>
          <w:sz w:val="28"/>
          <w:szCs w:val="28"/>
          <w:lang w:val="zh-CN"/>
        </w:rPr>
        <w:t>以瓯海区第二批、第三批</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先行校为对象，以</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专项研究项目为抓手，结合</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未来空间</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未来课程</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未来课堂</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未来学生</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未来教师</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未来治理</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等六大行动的研究推进，促进全</w:t>
      </w:r>
      <w:r>
        <w:rPr>
          <w:rFonts w:ascii="Times New Roman" w:eastAsia="仿宋" w:hAnsi="Times New Roman" w:cs="Times New Roman"/>
          <w:color w:val="000000"/>
          <w:sz w:val="28"/>
          <w:szCs w:val="28"/>
        </w:rPr>
        <w:t>区学校</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特色项目培育。</w:t>
      </w:r>
    </w:p>
    <w:p w:rsidR="003806F7" w:rsidRDefault="001A6FC8">
      <w:pPr>
        <w:snapToGrid w:val="0"/>
        <w:spacing w:line="440" w:lineRule="exact"/>
        <w:ind w:firstLineChars="200" w:firstLine="562"/>
        <w:rPr>
          <w:rFonts w:ascii="Times New Roman" w:eastAsia="仿宋" w:hAnsi="Times New Roman" w:cs="Times New Roman"/>
          <w:color w:val="000000"/>
          <w:sz w:val="28"/>
          <w:szCs w:val="28"/>
          <w:lang w:val="zh-CN"/>
        </w:rPr>
      </w:pPr>
      <w:r>
        <w:rPr>
          <w:rFonts w:ascii="Times New Roman" w:eastAsia="仿宋" w:hAnsi="Times New Roman" w:cs="Times New Roman"/>
          <w:b/>
          <w:bCs/>
          <w:color w:val="000000"/>
          <w:sz w:val="28"/>
          <w:szCs w:val="28"/>
          <w:lang w:val="zh-CN"/>
        </w:rPr>
        <w:t>（四）加大</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科研支持。</w:t>
      </w:r>
      <w:r>
        <w:rPr>
          <w:rFonts w:ascii="Times New Roman" w:eastAsia="仿宋" w:hAnsi="Times New Roman" w:cs="Times New Roman"/>
          <w:color w:val="000000"/>
          <w:sz w:val="28"/>
          <w:szCs w:val="28"/>
          <w:lang w:val="zh-CN"/>
        </w:rPr>
        <w:t>做好《区域</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推进机制优化研究》课题研究，实施区域</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先行校的课题群建设专项计划。开展学校</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案例征集评审工作。提炼区域、学校</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探索成果，形成瓯海区</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创新成果集。</w:t>
      </w:r>
    </w:p>
    <w:p w:rsidR="003806F7" w:rsidRDefault="001A6FC8">
      <w:pPr>
        <w:autoSpaceDN w:val="0"/>
        <w:snapToGrid w:val="0"/>
        <w:spacing w:line="44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lang w:val="zh-CN"/>
        </w:rPr>
        <w:t>（五）创设</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传播平台。</w:t>
      </w:r>
      <w:r>
        <w:rPr>
          <w:rFonts w:ascii="Times New Roman" w:eastAsia="仿宋" w:hAnsi="Times New Roman" w:cs="Times New Roman"/>
          <w:color w:val="000000"/>
          <w:sz w:val="28"/>
          <w:szCs w:val="28"/>
          <w:lang w:val="zh-CN"/>
        </w:rPr>
        <w:t>借助国内各种教育媒体平台，推介瓯海</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学术文</w:t>
      </w:r>
      <w:r>
        <w:rPr>
          <w:rFonts w:ascii="Times New Roman" w:eastAsia="仿宋" w:hAnsi="Times New Roman" w:cs="Times New Roman"/>
          <w:color w:val="000000"/>
          <w:sz w:val="28"/>
          <w:szCs w:val="28"/>
          <w:lang w:val="zh-CN"/>
        </w:rPr>
        <w:t>稿，做好《瓯海教育》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专栏策划和文稿编辑，助推</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未来教育</w:t>
      </w:r>
      <w:r>
        <w:rPr>
          <w:rFonts w:ascii="Times New Roman" w:eastAsia="仿宋" w:hAnsi="Times New Roman" w:cs="Times New Roman"/>
          <w:color w:val="000000"/>
          <w:sz w:val="28"/>
          <w:szCs w:val="28"/>
          <w:lang w:val="zh-CN"/>
        </w:rPr>
        <w:t>”</w:t>
      </w:r>
      <w:r>
        <w:rPr>
          <w:rFonts w:ascii="Times New Roman" w:eastAsia="仿宋" w:hAnsi="Times New Roman" w:cs="Times New Roman"/>
          <w:color w:val="000000"/>
          <w:sz w:val="28"/>
          <w:szCs w:val="28"/>
          <w:lang w:val="zh-CN"/>
        </w:rPr>
        <w:t>瓯海故事和瓯海</w:t>
      </w:r>
      <w:r>
        <w:rPr>
          <w:rFonts w:ascii="Times New Roman" w:eastAsia="仿宋" w:hAnsi="Times New Roman" w:cs="Times New Roman"/>
          <w:color w:val="000000"/>
          <w:sz w:val="28"/>
          <w:szCs w:val="28"/>
        </w:rPr>
        <w:t>经验的传播。</w:t>
      </w:r>
    </w:p>
    <w:p w:rsidR="003806F7" w:rsidRDefault="001A6FC8">
      <w:pPr>
        <w:spacing w:line="440" w:lineRule="exact"/>
        <w:ind w:firstLineChars="200" w:firstLine="560"/>
        <w:rPr>
          <w:rFonts w:ascii="黑体" w:eastAsia="黑体" w:hAnsi="Times New Roman" w:cs="黑体"/>
          <w:color w:val="000000"/>
          <w:sz w:val="28"/>
          <w:szCs w:val="28"/>
        </w:rPr>
      </w:pPr>
      <w:r>
        <w:rPr>
          <w:rFonts w:ascii="黑体" w:eastAsia="黑体" w:hAnsi="Times New Roman" w:cs="黑体" w:hint="eastAsia"/>
          <w:color w:val="000000"/>
          <w:sz w:val="28"/>
          <w:szCs w:val="28"/>
        </w:rPr>
        <w:t>三、研究项目：</w:t>
      </w:r>
    </w:p>
    <w:p w:rsidR="003806F7" w:rsidRDefault="001A6FC8">
      <w:pPr>
        <w:spacing w:line="440" w:lineRule="exact"/>
        <w:ind w:firstLineChars="200" w:firstLine="562"/>
        <w:rPr>
          <w:rFonts w:ascii="Times New Roman" w:eastAsia="仿宋" w:hAnsi="Times New Roman" w:cs="Times New Roman"/>
          <w:color w:val="000000"/>
          <w:sz w:val="28"/>
          <w:szCs w:val="28"/>
        </w:rPr>
      </w:pPr>
      <w:r>
        <w:rPr>
          <w:rFonts w:ascii="Times New Roman" w:eastAsia="仿宋" w:hAnsi="Times New Roman" w:cs="Times New Roman"/>
          <w:b/>
          <w:bCs/>
          <w:color w:val="000000"/>
          <w:sz w:val="28"/>
          <w:szCs w:val="28"/>
        </w:rPr>
        <w:t>瓯海区</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lang w:val="zh-CN"/>
        </w:rPr>
        <w:t>未来教育</w:t>
      </w:r>
      <w:r>
        <w:rPr>
          <w:rFonts w:ascii="Times New Roman" w:eastAsia="仿宋" w:hAnsi="Times New Roman" w:cs="Times New Roman"/>
          <w:b/>
          <w:bCs/>
          <w:color w:val="000000"/>
          <w:sz w:val="28"/>
          <w:szCs w:val="28"/>
          <w:lang w:val="zh-CN"/>
        </w:rPr>
        <w:t>”</w:t>
      </w:r>
      <w:r>
        <w:rPr>
          <w:rFonts w:ascii="Times New Roman" w:eastAsia="仿宋" w:hAnsi="Times New Roman" w:cs="Times New Roman"/>
          <w:b/>
          <w:bCs/>
          <w:color w:val="000000"/>
          <w:sz w:val="28"/>
          <w:szCs w:val="28"/>
        </w:rPr>
        <w:t>项目推进机制研究</w:t>
      </w:r>
    </w:p>
    <w:p w:rsidR="003806F7" w:rsidRDefault="001A6FC8">
      <w:pPr>
        <w:autoSpaceDN w:val="0"/>
        <w:snapToGrid w:val="0"/>
        <w:jc w:val="center"/>
        <w:rPr>
          <w:rFonts w:ascii="Times New Roman" w:eastAsia="宋体" w:hAnsi="Times New Roman" w:cs="Times New Roman"/>
          <w:b/>
          <w:bCs/>
          <w:color w:val="000000"/>
          <w:kern w:val="0"/>
          <w:sz w:val="36"/>
          <w:szCs w:val="36"/>
        </w:rPr>
      </w:pPr>
      <w:r>
        <w:rPr>
          <w:rFonts w:ascii="Times New Roman" w:eastAsia="宋体" w:hAnsi="Times New Roman" w:cs="Times New Roman"/>
          <w:b/>
          <w:bCs/>
          <w:color w:val="000000"/>
          <w:kern w:val="0"/>
          <w:sz w:val="36"/>
          <w:szCs w:val="36"/>
        </w:rPr>
        <w:t>2023</w:t>
      </w:r>
      <w:r>
        <w:rPr>
          <w:rFonts w:ascii="Times New Roman" w:eastAsia="宋体" w:hAnsi="Times New Roman" w:cs="Times New Roman"/>
          <w:b/>
          <w:bCs/>
          <w:color w:val="000000"/>
          <w:kern w:val="0"/>
          <w:sz w:val="36"/>
          <w:szCs w:val="36"/>
        </w:rPr>
        <w:t>下半年区</w:t>
      </w:r>
      <w:r>
        <w:rPr>
          <w:rFonts w:ascii="Times New Roman" w:eastAsia="宋体" w:hAnsi="Times New Roman" w:cs="Times New Roman"/>
          <w:b/>
          <w:bCs/>
          <w:color w:val="000000"/>
          <w:kern w:val="0"/>
          <w:sz w:val="36"/>
          <w:szCs w:val="36"/>
        </w:rPr>
        <w:t>“</w:t>
      </w:r>
      <w:r>
        <w:rPr>
          <w:rFonts w:ascii="Times New Roman" w:eastAsia="宋体" w:hAnsi="Times New Roman" w:cs="Times New Roman"/>
          <w:b/>
          <w:bCs/>
          <w:color w:val="000000"/>
          <w:kern w:val="0"/>
          <w:sz w:val="36"/>
          <w:szCs w:val="36"/>
        </w:rPr>
        <w:t>未来教育内涵发展</w:t>
      </w:r>
      <w:r>
        <w:rPr>
          <w:rFonts w:ascii="Times New Roman" w:eastAsia="宋体" w:hAnsi="Times New Roman" w:cs="Times New Roman"/>
          <w:b/>
          <w:bCs/>
          <w:color w:val="000000"/>
          <w:kern w:val="0"/>
          <w:sz w:val="36"/>
          <w:szCs w:val="36"/>
        </w:rPr>
        <w:t>”</w:t>
      </w:r>
      <w:r>
        <w:rPr>
          <w:rFonts w:ascii="Times New Roman" w:eastAsia="宋体" w:hAnsi="Times New Roman" w:cs="Times New Roman"/>
          <w:b/>
          <w:bCs/>
          <w:color w:val="000000"/>
          <w:kern w:val="0"/>
          <w:sz w:val="36"/>
          <w:szCs w:val="36"/>
        </w:rPr>
        <w:t>项目工作行事历</w:t>
      </w:r>
    </w:p>
    <w:tbl>
      <w:tblPr>
        <w:tblW w:w="9105"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224"/>
        <w:gridCol w:w="7881"/>
      </w:tblGrid>
      <w:tr w:rsidR="003806F7">
        <w:trPr>
          <w:trHeight w:val="397"/>
        </w:trPr>
        <w:tc>
          <w:tcPr>
            <w:tcW w:w="1224" w:type="dxa"/>
            <w:tcBorders>
              <w:top w:val="single" w:sz="4" w:space="0" w:color="auto"/>
              <w:left w:val="single" w:sz="4" w:space="0" w:color="auto"/>
              <w:bottom w:val="single" w:sz="4" w:space="0" w:color="auto"/>
              <w:right w:val="single" w:sz="4" w:space="0" w:color="auto"/>
            </w:tcBorders>
            <w:shd w:val="clear" w:color="auto" w:fill="D9D9D9"/>
            <w:vAlign w:val="center"/>
          </w:tcPr>
          <w:p w:rsidR="003806F7" w:rsidRDefault="001A6FC8">
            <w:pPr>
              <w:autoSpaceDN w:val="0"/>
              <w:snapToGrid w:val="0"/>
              <w:spacing w:line="288" w:lineRule="auto"/>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月份</w:t>
            </w:r>
          </w:p>
        </w:tc>
        <w:tc>
          <w:tcPr>
            <w:tcW w:w="7881" w:type="dxa"/>
            <w:tcBorders>
              <w:top w:val="single" w:sz="4" w:space="0" w:color="auto"/>
              <w:left w:val="single" w:sz="4" w:space="0" w:color="auto"/>
              <w:bottom w:val="single" w:sz="4" w:space="0" w:color="auto"/>
              <w:right w:val="single" w:sz="4" w:space="0" w:color="auto"/>
            </w:tcBorders>
            <w:shd w:val="clear" w:color="auto" w:fill="D9D9D9"/>
            <w:vAlign w:val="center"/>
          </w:tcPr>
          <w:p w:rsidR="003806F7" w:rsidRDefault="001A6FC8">
            <w:pPr>
              <w:autoSpaceDN w:val="0"/>
              <w:snapToGrid w:val="0"/>
              <w:spacing w:line="288" w:lineRule="auto"/>
              <w:jc w:val="center"/>
              <w:rPr>
                <w:rFonts w:ascii="Times New Roman" w:eastAsia="黑体" w:hAnsi="Times New Roman" w:cs="Times New Roman"/>
                <w:color w:val="000000"/>
                <w:szCs w:val="21"/>
              </w:rPr>
            </w:pPr>
            <w:r>
              <w:rPr>
                <w:rFonts w:ascii="Times New Roman" w:eastAsia="黑体" w:hAnsi="Times New Roman" w:cs="Times New Roman"/>
                <w:color w:val="000000"/>
                <w:szCs w:val="21"/>
              </w:rPr>
              <w:t>工作内容</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9</w:t>
            </w:r>
            <w:r>
              <w:rPr>
                <w:rFonts w:ascii="Times New Roman" w:eastAsia="宋体" w:hAnsi="Times New Roman" w:cs="Times New Roman"/>
                <w:color w:val="000000"/>
                <w:szCs w:val="21"/>
              </w:rPr>
              <w:t>月</w:t>
            </w:r>
          </w:p>
        </w:tc>
        <w:tc>
          <w:tcPr>
            <w:tcW w:w="7881"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项目专题工作会议</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窗口学校专题暨院集体巡导活动之一</w:t>
            </w:r>
            <w:r>
              <w:rPr>
                <w:rFonts w:ascii="Times New Roman" w:eastAsia="宋体" w:hAnsi="Times New Roman" w:cs="Times New Roman"/>
                <w:color w:val="000000"/>
                <w:szCs w:val="21"/>
              </w:rPr>
              <w:t xml:space="preserve"> </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专项课题群申报活动</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lastRenderedPageBreak/>
              <w:t>◎</w:t>
            </w:r>
            <w:r>
              <w:rPr>
                <w:rFonts w:ascii="Times New Roman" w:eastAsia="宋体" w:hAnsi="Times New Roman" w:cs="Times New Roman"/>
                <w:color w:val="000000"/>
                <w:szCs w:val="21"/>
              </w:rPr>
              <w:t>市第二批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窗口校种子单位培育研讨活动</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lastRenderedPageBreak/>
              <w:t>10</w:t>
            </w:r>
            <w:r>
              <w:rPr>
                <w:rFonts w:ascii="Times New Roman" w:eastAsia="宋体" w:hAnsi="Times New Roman" w:cs="Times New Roman"/>
                <w:color w:val="000000"/>
                <w:szCs w:val="21"/>
              </w:rPr>
              <w:t>月</w:t>
            </w:r>
          </w:p>
        </w:tc>
        <w:tc>
          <w:tcPr>
            <w:tcW w:w="7881"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窗口学校专题暨院集体巡导活动之二</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研修项目负责人培训活动</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市首批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窗口校特色项目展示活动</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窗口校种子单位调研</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11</w:t>
            </w:r>
            <w:r>
              <w:rPr>
                <w:rFonts w:ascii="Times New Roman" w:eastAsia="宋体" w:hAnsi="Times New Roman" w:cs="Times New Roman"/>
                <w:color w:val="000000"/>
                <w:szCs w:val="21"/>
              </w:rPr>
              <w:t>月</w:t>
            </w:r>
          </w:p>
        </w:tc>
        <w:tc>
          <w:tcPr>
            <w:tcW w:w="7881"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窗口学校专题暨院集体巡导活动之三</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参加全国第六届教育创新公益博览会（珠海）</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区第二批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先行校研讨活动</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12</w:t>
            </w:r>
            <w:r>
              <w:rPr>
                <w:rFonts w:ascii="Times New Roman" w:eastAsia="宋体" w:hAnsi="Times New Roman" w:cs="Times New Roman"/>
                <w:color w:val="000000"/>
                <w:szCs w:val="21"/>
              </w:rPr>
              <w:t>月</w:t>
            </w:r>
          </w:p>
        </w:tc>
        <w:tc>
          <w:tcPr>
            <w:tcW w:w="7881"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窗口学校专题暨院集体巡导活动之四</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市第二批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窗口校种子单位培育项目研讨活动</w:t>
            </w:r>
          </w:p>
          <w:p w:rsidR="003806F7" w:rsidRDefault="001A6FC8">
            <w:pPr>
              <w:autoSpaceDN w:val="0"/>
              <w:snapToGrid w:val="0"/>
              <w:spacing w:line="288" w:lineRule="auto"/>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区第三批</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先行校研讨活动</w:t>
            </w:r>
          </w:p>
        </w:tc>
      </w:tr>
      <w:tr w:rsidR="003806F7">
        <w:trPr>
          <w:trHeight w:val="397"/>
        </w:trPr>
        <w:tc>
          <w:tcPr>
            <w:tcW w:w="1224"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spacing w:line="288" w:lineRule="auto"/>
              <w:jc w:val="center"/>
              <w:rPr>
                <w:rFonts w:ascii="Times New Roman" w:eastAsia="宋体" w:hAnsi="Times New Roman" w:cs="Times New Roman"/>
                <w:color w:val="000000"/>
                <w:szCs w:val="21"/>
              </w:rPr>
            </w:pPr>
            <w:r>
              <w:rPr>
                <w:rFonts w:ascii="Times New Roman" w:eastAsia="宋体" w:hAnsi="Times New Roman" w:cs="Times New Roman"/>
                <w:color w:val="000000"/>
                <w:szCs w:val="21"/>
              </w:rPr>
              <w:t>1</w:t>
            </w:r>
            <w:r>
              <w:rPr>
                <w:rFonts w:ascii="Times New Roman" w:eastAsia="宋体" w:hAnsi="Times New Roman" w:cs="Times New Roman"/>
                <w:color w:val="000000"/>
                <w:szCs w:val="21"/>
              </w:rPr>
              <w:t>月</w:t>
            </w:r>
          </w:p>
        </w:tc>
        <w:tc>
          <w:tcPr>
            <w:tcW w:w="7881" w:type="dxa"/>
            <w:tcBorders>
              <w:top w:val="single" w:sz="4" w:space="0" w:color="auto"/>
              <w:left w:val="single" w:sz="4" w:space="0" w:color="auto"/>
              <w:bottom w:val="single" w:sz="4" w:space="0" w:color="auto"/>
              <w:right w:val="single" w:sz="4" w:space="0" w:color="auto"/>
            </w:tcBorders>
            <w:vAlign w:val="center"/>
          </w:tcPr>
          <w:p w:rsidR="003806F7" w:rsidRDefault="001A6FC8">
            <w:pPr>
              <w:autoSpaceDN w:val="0"/>
              <w:snapToGrid w:val="0"/>
              <w:rPr>
                <w:rFonts w:ascii="Times New Roman" w:eastAsia="宋体" w:hAnsi="Times New Roman" w:cs="Times New Roman"/>
                <w:color w:val="000000"/>
                <w:szCs w:val="21"/>
              </w:rPr>
            </w:pPr>
            <w:r>
              <w:rPr>
                <w:rFonts w:ascii="宋体" w:eastAsia="宋体" w:hAnsi="Times New Roman" w:cs="宋体" w:hint="eastAsia"/>
                <w:color w:val="000000"/>
                <w:szCs w:val="21"/>
              </w:rPr>
              <w:t>◎</w:t>
            </w:r>
            <w:r>
              <w:rPr>
                <w:rFonts w:ascii="Times New Roman" w:eastAsia="宋体" w:hAnsi="Times New Roman" w:cs="Times New Roman"/>
                <w:color w:val="000000"/>
                <w:szCs w:val="21"/>
              </w:rPr>
              <w:t>“</w:t>
            </w:r>
            <w:r>
              <w:rPr>
                <w:rFonts w:ascii="Times New Roman" w:eastAsia="宋体" w:hAnsi="Times New Roman" w:cs="Times New Roman"/>
                <w:color w:val="000000"/>
                <w:szCs w:val="21"/>
              </w:rPr>
              <w:t>未来教育</w:t>
            </w:r>
            <w:r>
              <w:rPr>
                <w:rFonts w:ascii="Times New Roman" w:eastAsia="宋体" w:hAnsi="Times New Roman" w:cs="Times New Roman"/>
                <w:color w:val="000000"/>
                <w:szCs w:val="21"/>
              </w:rPr>
              <w:t>”</w:t>
            </w:r>
            <w:r>
              <w:rPr>
                <w:rFonts w:ascii="Times New Roman" w:eastAsia="宋体" w:hAnsi="Times New Roman" w:cs="Times New Roman"/>
                <w:color w:val="000000"/>
                <w:szCs w:val="21"/>
              </w:rPr>
              <w:t>项目学期总结</w:t>
            </w:r>
          </w:p>
        </w:tc>
      </w:tr>
    </w:tbl>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autoSpaceDN w:val="0"/>
        <w:snapToGrid w:val="0"/>
        <w:spacing w:line="360" w:lineRule="exact"/>
        <w:rPr>
          <w:rFonts w:ascii="楷体" w:eastAsia="楷体" w:hAnsi="Times New Roman" w:cs="楷体"/>
          <w:color w:val="000000"/>
          <w:szCs w:val="21"/>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color w:val="000000"/>
          <w:szCs w:val="24"/>
        </w:rPr>
      </w:pPr>
    </w:p>
    <w:p w:rsidR="003806F7" w:rsidRDefault="003806F7">
      <w:pPr>
        <w:rPr>
          <w:rFonts w:ascii="Times New Roman" w:eastAsia="宋体" w:hAnsi="Times New Roman" w:cs="Times New Roman"/>
          <w:szCs w:val="24"/>
        </w:rPr>
      </w:pPr>
    </w:p>
    <w:p w:rsidR="003806F7" w:rsidRDefault="003806F7">
      <w:pPr>
        <w:rPr>
          <w:rFonts w:ascii="仿宋_GB2312" w:eastAsia="仿宋_GB2312" w:hAnsi="Times New Roman" w:cs="Times New Roman"/>
          <w:sz w:val="32"/>
          <w:szCs w:val="24"/>
        </w:rPr>
      </w:pP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1"/>
        </w:rPr>
      </w:pPr>
    </w:p>
    <w:p w:rsidR="003806F7" w:rsidRDefault="003806F7">
      <w:pPr>
        <w:rPr>
          <w:rFonts w:ascii="Times New Roman" w:eastAsia="宋体" w:hAnsi="Times New Roman" w:cs="Times New Roman"/>
          <w:szCs w:val="28"/>
        </w:rPr>
      </w:pPr>
    </w:p>
    <w:p w:rsidR="003806F7" w:rsidRDefault="003806F7"/>
    <w:sectPr w:rsidR="003806F7">
      <w:pgSz w:w="11906" w:h="16838"/>
      <w:pgMar w:top="1418" w:right="1418" w:bottom="1418" w:left="1418" w:header="851" w:footer="1077"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6FC8" w:rsidRDefault="001A6FC8">
      <w:r>
        <w:separator/>
      </w:r>
    </w:p>
  </w:endnote>
  <w:endnote w:type="continuationSeparator" w:id="0">
    <w:p w:rsidR="001A6FC8" w:rsidRDefault="001A6F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2EFF" w:usb1="C000247B" w:usb2="00000009" w:usb3="00000000" w:csb0="000001FF" w:csb1="00000000"/>
  </w:font>
  <w:font w:name="仿宋_GB2312">
    <w:altName w:val="仿宋"/>
    <w:charset w:val="86"/>
    <w:family w:val="auto"/>
    <w:pitch w:val="default"/>
    <w:sig w:usb0="00000001" w:usb1="080E0000" w:usb2="00000000" w:usb3="00000000" w:csb0="00040000" w:csb1="00000000"/>
  </w:font>
  <w:font w:name="方正小标宋简体">
    <w:altName w:val="Microsoft YaHei UI"/>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楷体_GB2312">
    <w:altName w:val="楷体"/>
    <w:charset w:val="86"/>
    <w:family w:val="auto"/>
    <w:pitch w:val="default"/>
    <w:sig w:usb0="00000001" w:usb1="080E0000" w:usb2="00000000" w:usb3="00000000" w:csb0="00040000" w:csb1="00000000"/>
  </w:font>
  <w:font w:name="新宋体">
    <w:panose1 w:val="02010609030101010101"/>
    <w:charset w:val="86"/>
    <w:family w:val="modern"/>
    <w:pitch w:val="fixed"/>
    <w:sig w:usb0="00000203" w:usb1="288F0000" w:usb2="00000016" w:usb3="00000000" w:csb0="00040001" w:csb1="00000000"/>
  </w:font>
  <w:font w:name="华文仿宋">
    <w:altName w:val="Malgun Gothic Semilight"/>
    <w:charset w:val="86"/>
    <w:family w:val="auto"/>
    <w:pitch w:val="default"/>
    <w:sig w:usb0="00000000" w:usb1="00000000" w:usb2="00000010" w:usb3="00000000" w:csb0="0004009F" w:csb1="00000000"/>
  </w:font>
  <w:font w:name="'Times New Roman'">
    <w:altName w:val="Times New Roman"/>
    <w:charset w:val="00"/>
    <w:family w:val="auto"/>
    <w:pitch w:val="default"/>
    <w:sig w:usb0="00000000" w:usb1="00000000" w:usb2="00000000"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6F7" w:rsidRDefault="001A6FC8">
    <w:pPr>
      <w:pStyle w:val="a9"/>
      <w:ind w:firstLineChars="50" w:firstLine="140"/>
      <w:rPr>
        <w:rFonts w:ascii="Times New Roman" w:hAnsi="Times New Roman"/>
        <w:sz w:val="28"/>
        <w:szCs w:val="28"/>
      </w:rPr>
    </w:pPr>
    <w:r>
      <w:rPr>
        <w:rFonts w:ascii="Times New Roman" w:hAnsi="Times New Roman" w:hint="eastAsia"/>
        <w:sz w:val="28"/>
        <w:szCs w:val="28"/>
      </w:rPr>
      <w:t>－</w:t>
    </w:r>
    <w:r>
      <w:rPr>
        <w:rFonts w:ascii="Times New Roman" w:hAnsi="Times New Roman" w:hint="eastAsia"/>
        <w:sz w:val="28"/>
        <w:szCs w:val="28"/>
      </w:rPr>
      <w:t xml:space="preserve"> </w:t>
    </w:r>
    <w:r>
      <w:rPr>
        <w:rFonts w:ascii="Times New Roman" w:hAnsi="Times New Roman"/>
        <w:sz w:val="28"/>
        <w:szCs w:val="28"/>
      </w:rPr>
      <w:fldChar w:fldCharType="begin"/>
    </w:r>
    <w:r>
      <w:rPr>
        <w:rFonts w:ascii="Times New Roman" w:hAnsi="Times New Roman"/>
        <w:sz w:val="28"/>
        <w:szCs w:val="28"/>
      </w:rPr>
      <w:instrText>PAGE   \* MERGEFORMAT</w:instrText>
    </w:r>
    <w:r>
      <w:rPr>
        <w:rFonts w:ascii="Times New Roman" w:hAnsi="Times New Roman"/>
        <w:sz w:val="28"/>
        <w:szCs w:val="28"/>
      </w:rPr>
      <w:fldChar w:fldCharType="separate"/>
    </w:r>
    <w:r w:rsidR="00D07DEA" w:rsidRPr="00D07DEA">
      <w:rPr>
        <w:rFonts w:ascii="Times New Roman" w:hAnsi="Times New Roman"/>
        <w:noProof/>
        <w:sz w:val="28"/>
        <w:szCs w:val="28"/>
        <w:lang w:val="zh-CN"/>
      </w:rPr>
      <w:t>104</w:t>
    </w:r>
    <w:r>
      <w:rPr>
        <w:rFonts w:ascii="Times New Roman" w:hAnsi="Times New Roman"/>
        <w:sz w:val="28"/>
        <w:szCs w:val="28"/>
      </w:rPr>
      <w:fldChar w:fldCharType="end"/>
    </w:r>
    <w:r>
      <w:rPr>
        <w:rFonts w:ascii="Times New Roman" w:hAnsi="Times New Roman"/>
        <w:sz w:val="28"/>
        <w:szCs w:val="28"/>
      </w:rPr>
      <w:t xml:space="preserve"> </w:t>
    </w:r>
    <w:r>
      <w:rPr>
        <w:rFonts w:ascii="Times New Roman" w:hAnsi="Times New Roman"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806F7" w:rsidRDefault="001A6FC8">
    <w:pPr>
      <w:pStyle w:val="a9"/>
      <w:wordWrap w:val="0"/>
      <w:jc w:val="right"/>
      <w:rPr>
        <w:rFonts w:ascii="Times New Roman" w:hAnsi="Times New Roman"/>
        <w:sz w:val="28"/>
        <w:szCs w:val="28"/>
      </w:rPr>
    </w:pPr>
    <w:r>
      <w:rPr>
        <w:rFonts w:ascii="Times New Roman" w:hAnsi="Times New Roman" w:hint="eastAsia"/>
        <w:sz w:val="28"/>
        <w:szCs w:val="28"/>
      </w:rPr>
      <w:t>－</w:t>
    </w:r>
    <w:r>
      <w:rPr>
        <w:rFonts w:ascii="Times New Roman" w:hAnsi="Times New Roman" w:hint="eastAsia"/>
        <w:sz w:val="28"/>
        <w:szCs w:val="28"/>
      </w:rPr>
      <w:t xml:space="preserve"> </w:t>
    </w:r>
    <w:r>
      <w:rPr>
        <w:rFonts w:ascii="Times New Roman" w:hAnsi="Times New Roman"/>
        <w:sz w:val="28"/>
        <w:szCs w:val="28"/>
      </w:rPr>
      <w:fldChar w:fldCharType="begin"/>
    </w:r>
    <w:r>
      <w:rPr>
        <w:rFonts w:ascii="Times New Roman" w:hAnsi="Times New Roman"/>
        <w:sz w:val="28"/>
        <w:szCs w:val="28"/>
      </w:rPr>
      <w:instrText>PAGE   \* MERGEFORMAT</w:instrText>
    </w:r>
    <w:r>
      <w:rPr>
        <w:rFonts w:ascii="Times New Roman" w:hAnsi="Times New Roman"/>
        <w:sz w:val="28"/>
        <w:szCs w:val="28"/>
      </w:rPr>
      <w:fldChar w:fldCharType="separate"/>
    </w:r>
    <w:r w:rsidR="00D07DEA" w:rsidRPr="00D07DEA">
      <w:rPr>
        <w:rFonts w:ascii="Times New Roman" w:hAnsi="Times New Roman"/>
        <w:noProof/>
        <w:sz w:val="28"/>
        <w:szCs w:val="28"/>
        <w:lang w:val="zh-CN"/>
      </w:rPr>
      <w:t>103</w:t>
    </w:r>
    <w:r>
      <w:rPr>
        <w:rFonts w:ascii="Times New Roman" w:hAnsi="Times New Roman"/>
        <w:sz w:val="28"/>
        <w:szCs w:val="28"/>
      </w:rPr>
      <w:fldChar w:fldCharType="end"/>
    </w:r>
    <w:r>
      <w:rPr>
        <w:rFonts w:ascii="Times New Roman" w:hAnsi="Times New Roman"/>
        <w:sz w:val="28"/>
        <w:szCs w:val="28"/>
      </w:rPr>
      <w:t xml:space="preserve"> </w:t>
    </w:r>
    <w:r>
      <w:rPr>
        <w:rFonts w:ascii="Times New Roman" w:hAnsi="Times New Roman" w:hint="eastAsia"/>
        <w:sz w:val="28"/>
        <w:szCs w:val="28"/>
      </w:rPr>
      <w:t>－</w:t>
    </w:r>
    <w:r>
      <w:rPr>
        <w:rFonts w:ascii="Times New Roman" w:hAnsi="Times New Roman" w:hint="eastAsia"/>
        <w:sz w:val="28"/>
        <w:szCs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6FC8" w:rsidRDefault="001A6FC8">
      <w:r>
        <w:separator/>
      </w:r>
    </w:p>
  </w:footnote>
  <w:footnote w:type="continuationSeparator" w:id="0">
    <w:p w:rsidR="001A6FC8" w:rsidRDefault="001A6FC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EC4A8E6"/>
    <w:multiLevelType w:val="singleLevel"/>
    <w:tmpl w:val="8EC4A8E6"/>
    <w:lvl w:ilvl="0">
      <w:start w:val="1"/>
      <w:numFmt w:val="chineseCounting"/>
      <w:suff w:val="nothing"/>
      <w:lvlText w:val="%1、"/>
      <w:lvlJc w:val="left"/>
      <w:pPr>
        <w:ind w:left="1986" w:firstLine="0"/>
      </w:pPr>
      <w:rPr>
        <w:rFonts w:hint="eastAsia"/>
      </w:rPr>
    </w:lvl>
  </w:abstractNum>
  <w:abstractNum w:abstractNumId="1" w15:restartNumberingAfterBreak="0">
    <w:nsid w:val="91EE7CA3"/>
    <w:multiLevelType w:val="singleLevel"/>
    <w:tmpl w:val="91EE7CA3"/>
    <w:lvl w:ilvl="0">
      <w:start w:val="4"/>
      <w:numFmt w:val="chineseCounting"/>
      <w:suff w:val="nothing"/>
      <w:lvlText w:val="%1、"/>
      <w:lvlJc w:val="left"/>
      <w:pPr>
        <w:ind w:left="600" w:firstLine="0"/>
      </w:pPr>
      <w:rPr>
        <w:rFonts w:hint="eastAsia"/>
      </w:rPr>
    </w:lvl>
  </w:abstractNum>
  <w:abstractNum w:abstractNumId="2" w15:restartNumberingAfterBreak="0">
    <w:nsid w:val="942A117C"/>
    <w:multiLevelType w:val="singleLevel"/>
    <w:tmpl w:val="942A117C"/>
    <w:lvl w:ilvl="0">
      <w:start w:val="1"/>
      <w:numFmt w:val="chineseCounting"/>
      <w:suff w:val="nothing"/>
      <w:lvlText w:val="%1、"/>
      <w:lvlJc w:val="left"/>
      <w:pPr>
        <w:ind w:left="0" w:firstLine="0"/>
      </w:pPr>
      <w:rPr>
        <w:rFonts w:hint="eastAsia"/>
      </w:rPr>
    </w:lvl>
  </w:abstractNum>
  <w:abstractNum w:abstractNumId="3" w15:restartNumberingAfterBreak="0">
    <w:nsid w:val="9FC84889"/>
    <w:multiLevelType w:val="singleLevel"/>
    <w:tmpl w:val="9FC84889"/>
    <w:lvl w:ilvl="0">
      <w:start w:val="1"/>
      <w:numFmt w:val="chineseCounting"/>
      <w:suff w:val="nothing"/>
      <w:lvlText w:val="（%1）"/>
      <w:lvlJc w:val="left"/>
      <w:pPr>
        <w:ind w:left="0" w:firstLine="0"/>
      </w:pPr>
      <w:rPr>
        <w:rFonts w:hint="eastAsia"/>
      </w:rPr>
    </w:lvl>
  </w:abstractNum>
  <w:abstractNum w:abstractNumId="4" w15:restartNumberingAfterBreak="0">
    <w:nsid w:val="A298E209"/>
    <w:multiLevelType w:val="singleLevel"/>
    <w:tmpl w:val="A298E209"/>
    <w:lvl w:ilvl="0">
      <w:start w:val="3"/>
      <w:numFmt w:val="decimal"/>
      <w:suff w:val="nothing"/>
      <w:lvlText w:val="（%1）"/>
      <w:lvlJc w:val="left"/>
      <w:pPr>
        <w:ind w:left="0" w:firstLine="0"/>
      </w:pPr>
    </w:lvl>
  </w:abstractNum>
  <w:abstractNum w:abstractNumId="5" w15:restartNumberingAfterBreak="0">
    <w:nsid w:val="B9A20449"/>
    <w:multiLevelType w:val="singleLevel"/>
    <w:tmpl w:val="B9A20449"/>
    <w:lvl w:ilvl="0">
      <w:start w:val="2"/>
      <w:numFmt w:val="decimal"/>
      <w:lvlText w:val="%1."/>
      <w:lvlJc w:val="left"/>
      <w:pPr>
        <w:tabs>
          <w:tab w:val="left" w:pos="312"/>
        </w:tabs>
        <w:ind w:left="0" w:firstLine="0"/>
      </w:pPr>
    </w:lvl>
  </w:abstractNum>
  <w:abstractNum w:abstractNumId="6" w15:restartNumberingAfterBreak="0">
    <w:nsid w:val="BB010CAA"/>
    <w:multiLevelType w:val="singleLevel"/>
    <w:tmpl w:val="BB010CAA"/>
    <w:lvl w:ilvl="0">
      <w:start w:val="4"/>
      <w:numFmt w:val="chineseCounting"/>
      <w:suff w:val="nothing"/>
      <w:lvlText w:val="（%1）"/>
      <w:lvlJc w:val="left"/>
      <w:pPr>
        <w:ind w:left="0" w:firstLine="0"/>
      </w:pPr>
      <w:rPr>
        <w:rFonts w:hint="eastAsia"/>
      </w:rPr>
    </w:lvl>
  </w:abstractNum>
  <w:abstractNum w:abstractNumId="7" w15:restartNumberingAfterBreak="0">
    <w:nsid w:val="CDD9FEEF"/>
    <w:multiLevelType w:val="singleLevel"/>
    <w:tmpl w:val="CDD9FEEF"/>
    <w:lvl w:ilvl="0">
      <w:start w:val="3"/>
      <w:numFmt w:val="chineseCounting"/>
      <w:suff w:val="nothing"/>
      <w:lvlText w:val="%1、"/>
      <w:lvlJc w:val="left"/>
      <w:pPr>
        <w:ind w:left="0" w:firstLine="0"/>
      </w:pPr>
      <w:rPr>
        <w:rFonts w:hint="eastAsia"/>
      </w:rPr>
    </w:lvl>
  </w:abstractNum>
  <w:abstractNum w:abstractNumId="8" w15:restartNumberingAfterBreak="0">
    <w:nsid w:val="DA7B055B"/>
    <w:multiLevelType w:val="singleLevel"/>
    <w:tmpl w:val="DA7B055B"/>
    <w:lvl w:ilvl="0">
      <w:start w:val="1"/>
      <w:numFmt w:val="chineseCounting"/>
      <w:suff w:val="nothing"/>
      <w:lvlText w:val="%1、"/>
      <w:lvlJc w:val="left"/>
      <w:pPr>
        <w:ind w:left="0" w:firstLine="0"/>
      </w:pPr>
      <w:rPr>
        <w:rFonts w:hint="eastAsia"/>
      </w:rPr>
    </w:lvl>
  </w:abstractNum>
  <w:abstractNum w:abstractNumId="9" w15:restartNumberingAfterBreak="0">
    <w:nsid w:val="F9860751"/>
    <w:multiLevelType w:val="singleLevel"/>
    <w:tmpl w:val="F9860751"/>
    <w:lvl w:ilvl="0">
      <w:start w:val="1"/>
      <w:numFmt w:val="chineseCounting"/>
      <w:suff w:val="nothing"/>
      <w:lvlText w:val="%1、"/>
      <w:lvlJc w:val="left"/>
      <w:pPr>
        <w:ind w:left="0" w:firstLine="0"/>
      </w:pPr>
      <w:rPr>
        <w:rFonts w:hint="eastAsia"/>
      </w:rPr>
    </w:lvl>
  </w:abstractNum>
  <w:abstractNum w:abstractNumId="10" w15:restartNumberingAfterBreak="0">
    <w:nsid w:val="00000001"/>
    <w:multiLevelType w:val="multilevel"/>
    <w:tmpl w:val="00000001"/>
    <w:lvl w:ilvl="0">
      <w:start w:val="2"/>
      <w:numFmt w:val="chineseCounting"/>
      <w:suff w:val="nothing"/>
      <w:lvlText w:val="（%1）"/>
      <w:lvlJc w:val="left"/>
      <w:pPr>
        <w:ind w:left="0" w:firstLine="0"/>
      </w:pPr>
      <w:rPr>
        <w:rFonts w:ascii="宋体" w:eastAsia="宋体" w:hAnsi="宋体" w:hint="eastAsia"/>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11" w15:restartNumberingAfterBreak="0">
    <w:nsid w:val="0FFFFF7C"/>
    <w:multiLevelType w:val="singleLevel"/>
    <w:tmpl w:val="0FFFFF7C"/>
    <w:lvl w:ilvl="0">
      <w:start w:val="1"/>
      <w:numFmt w:val="decimal"/>
      <w:pStyle w:val="1"/>
      <w:lvlText w:val="%1."/>
      <w:lvlJc w:val="left"/>
      <w:pPr>
        <w:tabs>
          <w:tab w:val="left" w:pos="2040"/>
        </w:tabs>
        <w:ind w:left="2040" w:hanging="360"/>
      </w:pPr>
    </w:lvl>
  </w:abstractNum>
  <w:abstractNum w:abstractNumId="12" w15:restartNumberingAfterBreak="0">
    <w:nsid w:val="0FFFFF7D"/>
    <w:multiLevelType w:val="singleLevel"/>
    <w:tmpl w:val="0FFFFF7D"/>
    <w:lvl w:ilvl="0">
      <w:start w:val="1"/>
      <w:numFmt w:val="decimal"/>
      <w:pStyle w:val="6"/>
      <w:lvlText w:val="%1."/>
      <w:lvlJc w:val="left"/>
      <w:pPr>
        <w:tabs>
          <w:tab w:val="left" w:pos="1620"/>
        </w:tabs>
        <w:ind w:left="1620" w:hanging="360"/>
      </w:pPr>
    </w:lvl>
  </w:abstractNum>
  <w:abstractNum w:abstractNumId="13" w15:restartNumberingAfterBreak="0">
    <w:nsid w:val="0FFFFF7E"/>
    <w:multiLevelType w:val="singleLevel"/>
    <w:tmpl w:val="0FFFFF7E"/>
    <w:lvl w:ilvl="0">
      <w:start w:val="1"/>
      <w:numFmt w:val="decimal"/>
      <w:pStyle w:val="2"/>
      <w:lvlText w:val="%1."/>
      <w:lvlJc w:val="left"/>
      <w:pPr>
        <w:tabs>
          <w:tab w:val="left" w:pos="1200"/>
        </w:tabs>
        <w:ind w:left="1200" w:hanging="360"/>
      </w:pPr>
    </w:lvl>
  </w:abstractNum>
  <w:abstractNum w:abstractNumId="14" w15:restartNumberingAfterBreak="0">
    <w:nsid w:val="0FFFFF7F"/>
    <w:multiLevelType w:val="singleLevel"/>
    <w:tmpl w:val="0FFFFF7F"/>
    <w:lvl w:ilvl="0">
      <w:start w:val="1"/>
      <w:numFmt w:val="decimal"/>
      <w:pStyle w:val="Default"/>
      <w:lvlText w:val="%1."/>
      <w:lvlJc w:val="left"/>
      <w:pPr>
        <w:tabs>
          <w:tab w:val="left" w:pos="780"/>
        </w:tabs>
        <w:ind w:left="780" w:hanging="360"/>
      </w:pPr>
    </w:lvl>
  </w:abstractNum>
  <w:abstractNum w:abstractNumId="15" w15:restartNumberingAfterBreak="0">
    <w:nsid w:val="0FFFFF80"/>
    <w:multiLevelType w:val="singleLevel"/>
    <w:tmpl w:val="0FFFFF80"/>
    <w:lvl w:ilvl="0">
      <w:start w:val="1"/>
      <w:numFmt w:val="bullet"/>
      <w:pStyle w:val="10"/>
      <w:lvlText w:val=""/>
      <w:lvlJc w:val="left"/>
      <w:pPr>
        <w:tabs>
          <w:tab w:val="left" w:pos="2040"/>
        </w:tabs>
        <w:ind w:left="2040" w:hanging="360"/>
      </w:pPr>
      <w:rPr>
        <w:rFonts w:ascii="Wingdings" w:hAnsi="Wingdings" w:hint="default"/>
      </w:rPr>
    </w:lvl>
  </w:abstractNum>
  <w:abstractNum w:abstractNumId="16" w15:restartNumberingAfterBreak="0">
    <w:nsid w:val="0FFFFF81"/>
    <w:multiLevelType w:val="singleLevel"/>
    <w:tmpl w:val="0FFFFF81"/>
    <w:lvl w:ilvl="0">
      <w:start w:val="1"/>
      <w:numFmt w:val="bullet"/>
      <w:pStyle w:val="5"/>
      <w:lvlText w:val=""/>
      <w:lvlJc w:val="left"/>
      <w:pPr>
        <w:tabs>
          <w:tab w:val="left" w:pos="1620"/>
        </w:tabs>
        <w:ind w:left="1620" w:hanging="360"/>
      </w:pPr>
      <w:rPr>
        <w:rFonts w:ascii="Wingdings" w:hAnsi="Wingdings" w:hint="default"/>
      </w:rPr>
    </w:lvl>
  </w:abstractNum>
  <w:abstractNum w:abstractNumId="17" w15:restartNumberingAfterBreak="0">
    <w:nsid w:val="0FFFFF82"/>
    <w:multiLevelType w:val="singleLevel"/>
    <w:tmpl w:val="0FFFFF82"/>
    <w:lvl w:ilvl="0">
      <w:start w:val="1"/>
      <w:numFmt w:val="bullet"/>
      <w:pStyle w:val="20"/>
      <w:lvlText w:val=""/>
      <w:lvlJc w:val="left"/>
      <w:pPr>
        <w:tabs>
          <w:tab w:val="left" w:pos="1200"/>
        </w:tabs>
        <w:ind w:left="1200" w:hanging="360"/>
      </w:pPr>
      <w:rPr>
        <w:rFonts w:ascii="Wingdings" w:hAnsi="Wingdings" w:hint="default"/>
      </w:rPr>
    </w:lvl>
  </w:abstractNum>
  <w:abstractNum w:abstractNumId="18" w15:restartNumberingAfterBreak="0">
    <w:nsid w:val="0FFFFF83"/>
    <w:multiLevelType w:val="singleLevel"/>
    <w:tmpl w:val="0FFFFF83"/>
    <w:lvl w:ilvl="0">
      <w:start w:val="1"/>
      <w:numFmt w:val="bullet"/>
      <w:pStyle w:val="11"/>
      <w:lvlText w:val=""/>
      <w:lvlJc w:val="left"/>
      <w:pPr>
        <w:tabs>
          <w:tab w:val="left" w:pos="780"/>
        </w:tabs>
        <w:ind w:left="780" w:hanging="360"/>
      </w:pPr>
      <w:rPr>
        <w:rFonts w:ascii="Wingdings" w:hAnsi="Wingdings" w:hint="default"/>
      </w:rPr>
    </w:lvl>
  </w:abstractNum>
  <w:abstractNum w:abstractNumId="19" w15:restartNumberingAfterBreak="0">
    <w:nsid w:val="3570C848"/>
    <w:multiLevelType w:val="singleLevel"/>
    <w:tmpl w:val="3570C848"/>
    <w:lvl w:ilvl="0">
      <w:start w:val="4"/>
      <w:numFmt w:val="decimal"/>
      <w:lvlText w:val="%1."/>
      <w:lvlJc w:val="left"/>
      <w:pPr>
        <w:tabs>
          <w:tab w:val="left" w:pos="312"/>
        </w:tabs>
        <w:ind w:left="0" w:firstLine="0"/>
      </w:pPr>
    </w:lvl>
  </w:abstractNum>
  <w:abstractNum w:abstractNumId="20" w15:restartNumberingAfterBreak="0">
    <w:nsid w:val="42D25650"/>
    <w:multiLevelType w:val="singleLevel"/>
    <w:tmpl w:val="42D25650"/>
    <w:lvl w:ilvl="0">
      <w:start w:val="3"/>
      <w:numFmt w:val="chineseCounting"/>
      <w:suff w:val="nothing"/>
      <w:lvlText w:val="%1、"/>
      <w:lvlJc w:val="left"/>
      <w:pPr>
        <w:ind w:left="0" w:firstLine="0"/>
      </w:pPr>
      <w:rPr>
        <w:rFonts w:hint="eastAsia"/>
      </w:rPr>
    </w:lvl>
  </w:abstractNum>
  <w:abstractNum w:abstractNumId="21" w15:restartNumberingAfterBreak="0">
    <w:nsid w:val="4945554A"/>
    <w:multiLevelType w:val="singleLevel"/>
    <w:tmpl w:val="4945554A"/>
    <w:lvl w:ilvl="0">
      <w:start w:val="1"/>
      <w:numFmt w:val="decimal"/>
      <w:lvlText w:val="%1."/>
      <w:lvlJc w:val="left"/>
      <w:pPr>
        <w:tabs>
          <w:tab w:val="left" w:pos="312"/>
        </w:tabs>
        <w:ind w:left="0" w:firstLine="0"/>
      </w:pPr>
    </w:lvl>
  </w:abstractNum>
  <w:abstractNum w:abstractNumId="22" w15:restartNumberingAfterBreak="0">
    <w:nsid w:val="4FCD2A47"/>
    <w:multiLevelType w:val="multilevel"/>
    <w:tmpl w:val="4FCD2A47"/>
    <w:lvl w:ilvl="0">
      <w:start w:val="1"/>
      <w:numFmt w:val="japaneseCounting"/>
      <w:lvlText w:val="%1、"/>
      <w:lvlJc w:val="left"/>
      <w:pPr>
        <w:ind w:left="720" w:hanging="7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3" w15:restartNumberingAfterBreak="0">
    <w:nsid w:val="4FFFAD45"/>
    <w:multiLevelType w:val="singleLevel"/>
    <w:tmpl w:val="4FFFAD45"/>
    <w:lvl w:ilvl="0">
      <w:start w:val="3"/>
      <w:numFmt w:val="chineseCounting"/>
      <w:suff w:val="nothing"/>
      <w:lvlText w:val="（%1）"/>
      <w:lvlJc w:val="left"/>
      <w:pPr>
        <w:ind w:left="0" w:firstLine="0"/>
      </w:pPr>
      <w:rPr>
        <w:rFonts w:hint="eastAsia"/>
      </w:rPr>
    </w:lvl>
  </w:abstractNum>
  <w:abstractNum w:abstractNumId="24" w15:restartNumberingAfterBreak="0">
    <w:nsid w:val="636A2FA2"/>
    <w:multiLevelType w:val="singleLevel"/>
    <w:tmpl w:val="636A2FA2"/>
    <w:lvl w:ilvl="0">
      <w:start w:val="1"/>
      <w:numFmt w:val="chineseCounting"/>
      <w:suff w:val="nothing"/>
      <w:lvlText w:val="%1、"/>
      <w:lvlJc w:val="left"/>
      <w:pPr>
        <w:ind w:left="0" w:firstLine="0"/>
      </w:pPr>
      <w:rPr>
        <w:rFonts w:hint="eastAsia"/>
      </w:rPr>
    </w:lvl>
  </w:abstractNum>
  <w:abstractNum w:abstractNumId="25" w15:restartNumberingAfterBreak="0">
    <w:nsid w:val="6B7E9A2D"/>
    <w:multiLevelType w:val="singleLevel"/>
    <w:tmpl w:val="6B7E9A2D"/>
    <w:lvl w:ilvl="0">
      <w:start w:val="1"/>
      <w:numFmt w:val="chineseCounting"/>
      <w:suff w:val="nothing"/>
      <w:lvlText w:val="%1、"/>
      <w:lvlJc w:val="left"/>
      <w:pPr>
        <w:ind w:left="0" w:firstLine="0"/>
      </w:pPr>
      <w:rPr>
        <w:rFonts w:hint="eastAsia"/>
      </w:rPr>
    </w:lvl>
  </w:abstractNum>
  <w:num w:numId="1">
    <w:abstractNumId w:val="18"/>
  </w:num>
  <w:num w:numId="2">
    <w:abstractNumId w:val="17"/>
  </w:num>
  <w:num w:numId="3">
    <w:abstractNumId w:val="16"/>
  </w:num>
  <w:num w:numId="4">
    <w:abstractNumId w:val="15"/>
  </w:num>
  <w:num w:numId="5">
    <w:abstractNumId w:val="14"/>
  </w:num>
  <w:num w:numId="6">
    <w:abstractNumId w:val="13"/>
  </w:num>
  <w:num w:numId="7">
    <w:abstractNumId w:val="12"/>
  </w:num>
  <w:num w:numId="8">
    <w:abstractNumId w:val="11"/>
  </w:num>
  <w:num w:numId="9">
    <w:abstractNumId w:val="2"/>
  </w:num>
  <w:num w:numId="10">
    <w:abstractNumId w:val="8"/>
  </w:num>
  <w:num w:numId="11">
    <w:abstractNumId w:val="7"/>
  </w:num>
  <w:num w:numId="12">
    <w:abstractNumId w:val="25"/>
  </w:num>
  <w:num w:numId="13">
    <w:abstractNumId w:val="3"/>
  </w:num>
  <w:num w:numId="14">
    <w:abstractNumId w:val="21"/>
  </w:num>
  <w:num w:numId="15">
    <w:abstractNumId w:val="6"/>
  </w:num>
  <w:num w:numId="16">
    <w:abstractNumId w:val="10"/>
  </w:num>
  <w:num w:numId="17">
    <w:abstractNumId w:val="0"/>
  </w:num>
  <w:num w:numId="18">
    <w:abstractNumId w:val="5"/>
  </w:num>
  <w:num w:numId="19">
    <w:abstractNumId w:val="4"/>
  </w:num>
  <w:num w:numId="20">
    <w:abstractNumId w:val="1"/>
  </w:num>
  <w:num w:numId="21">
    <w:abstractNumId w:val="9"/>
  </w:num>
  <w:num w:numId="22">
    <w:abstractNumId w:val="19"/>
  </w:num>
  <w:num w:numId="23">
    <w:abstractNumId w:val="20"/>
  </w:num>
  <w:num w:numId="24">
    <w:abstractNumId w:val="24"/>
  </w:num>
  <w:num w:numId="25">
    <w:abstractNumId w:val="22"/>
  </w:num>
  <w:num w:numId="26">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bordersDoNotSurroundHeader/>
  <w:bordersDoNotSurroundFooter/>
  <w:defaultTabStop w:val="420"/>
  <w:evenAndOddHeaders/>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6E31"/>
    <w:rsid w:val="00055C09"/>
    <w:rsid w:val="00057AE9"/>
    <w:rsid w:val="0018119D"/>
    <w:rsid w:val="001A6FC8"/>
    <w:rsid w:val="001D12D2"/>
    <w:rsid w:val="00320357"/>
    <w:rsid w:val="003637D3"/>
    <w:rsid w:val="00365A2E"/>
    <w:rsid w:val="003806F7"/>
    <w:rsid w:val="00414348"/>
    <w:rsid w:val="004A1F90"/>
    <w:rsid w:val="00546A86"/>
    <w:rsid w:val="006A4131"/>
    <w:rsid w:val="00795C3E"/>
    <w:rsid w:val="00826E31"/>
    <w:rsid w:val="008A48F5"/>
    <w:rsid w:val="008B33CC"/>
    <w:rsid w:val="00981E3B"/>
    <w:rsid w:val="00995213"/>
    <w:rsid w:val="00D07DEA"/>
    <w:rsid w:val="00D60CB0"/>
    <w:rsid w:val="00E95D5B"/>
    <w:rsid w:val="00ED3E96"/>
    <w:rsid w:val="08602701"/>
    <w:rsid w:val="73101CFD"/>
    <w:rsid w:val="74B63500"/>
    <w:rsid w:val="74E80276"/>
    <w:rsid w:val="769C21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46F60497"/>
  <w15:docId w15:val="{10ADF120-3501-4E15-B01F-5DD07ABC9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uiPriority="0"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uiPriority="0"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qFormat="1"/>
    <w:lsdException w:name="FollowedHyperlink" w:uiPriority="0"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2">
    <w:name w:val="heading 1"/>
    <w:basedOn w:val="a"/>
    <w:next w:val="a"/>
    <w:link w:val="13"/>
    <w:qFormat/>
    <w:pPr>
      <w:spacing w:beforeLines="30" w:before="30" w:line="360" w:lineRule="exact"/>
      <w:ind w:firstLineChars="200" w:firstLine="200"/>
      <w:outlineLvl w:val="0"/>
    </w:pPr>
    <w:rPr>
      <w:rFonts w:ascii="宋体" w:eastAsia="黑体" w:hAnsi="宋体" w:cs="宋体"/>
      <w:b/>
      <w:sz w:val="24"/>
      <w:szCs w:val="24"/>
    </w:rPr>
  </w:style>
  <w:style w:type="paragraph" w:styleId="21">
    <w:name w:val="heading 2"/>
    <w:basedOn w:val="a"/>
    <w:next w:val="a"/>
    <w:link w:val="22"/>
    <w:qFormat/>
    <w:pPr>
      <w:keepNext/>
      <w:keepLines/>
      <w:spacing w:before="260" w:after="260" w:line="415" w:lineRule="auto"/>
      <w:outlineLvl w:val="1"/>
    </w:pPr>
    <w:rPr>
      <w:rFonts w:ascii="Times New Roman" w:eastAsia="黑体" w:hAnsi="Times New Roman" w:cs="Times New Roman"/>
      <w:b/>
      <w:bCs/>
      <w:sz w:val="32"/>
      <w:szCs w:val="32"/>
    </w:rPr>
  </w:style>
  <w:style w:type="paragraph" w:styleId="3">
    <w:name w:val="heading 3"/>
    <w:basedOn w:val="a"/>
    <w:next w:val="a"/>
    <w:link w:val="30"/>
    <w:qFormat/>
    <w:pPr>
      <w:spacing w:before="100" w:beforeAutospacing="1" w:after="100" w:afterAutospacing="1"/>
      <w:jc w:val="left"/>
      <w:outlineLvl w:val="2"/>
    </w:pPr>
    <w:rPr>
      <w:rFonts w:ascii="宋体" w:eastAsia="宋体" w:hAnsi="Calibri" w:cs="宋体"/>
      <w:b/>
      <w:bCs/>
      <w:kern w:val="0"/>
      <w:sz w:val="27"/>
      <w:szCs w:val="27"/>
    </w:rPr>
  </w:style>
  <w:style w:type="paragraph" w:styleId="4">
    <w:name w:val="heading 4"/>
    <w:basedOn w:val="a"/>
    <w:next w:val="a"/>
    <w:link w:val="40"/>
    <w:qFormat/>
    <w:pPr>
      <w:spacing w:before="67"/>
      <w:ind w:right="138"/>
      <w:jc w:val="center"/>
      <w:outlineLvl w:val="3"/>
    </w:pPr>
    <w:rPr>
      <w:rFonts w:ascii="宋体" w:eastAsia="宋体" w:hAnsi="Calibri" w:cs="宋体"/>
      <w:sz w:val="24"/>
      <w:szCs w:val="24"/>
      <w:lang w:val="zh-CN" w:bidi="zh-CN"/>
    </w:rPr>
  </w:style>
  <w:style w:type="paragraph" w:styleId="50">
    <w:name w:val="heading 5"/>
    <w:basedOn w:val="a"/>
    <w:next w:val="a"/>
    <w:link w:val="51"/>
    <w:qFormat/>
    <w:pPr>
      <w:ind w:left="809"/>
      <w:outlineLvl w:val="4"/>
    </w:pPr>
    <w:rPr>
      <w:rFonts w:ascii="宋体" w:eastAsia="宋体" w:hAnsi="Calibri" w:cs="宋体"/>
      <w:b/>
      <w:bCs/>
      <w:szCs w:val="21"/>
      <w:lang w:val="zh-CN" w:bidi="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qFormat/>
    <w:pPr>
      <w:spacing w:after="120"/>
    </w:pPr>
    <w:rPr>
      <w:rFonts w:ascii="Calibri" w:eastAsia="宋体" w:hAnsi="Calibri" w:cs="Times New Roman"/>
    </w:rPr>
  </w:style>
  <w:style w:type="paragraph" w:styleId="a5">
    <w:name w:val="Body Text Indent"/>
    <w:basedOn w:val="a"/>
    <w:next w:val="a6"/>
    <w:link w:val="a7"/>
    <w:qFormat/>
    <w:pPr>
      <w:spacing w:before="100" w:beforeAutospacing="1" w:after="100" w:afterAutospacing="1"/>
      <w:ind w:leftChars="200" w:left="200"/>
    </w:pPr>
    <w:rPr>
      <w:rFonts w:ascii="Calibri" w:eastAsia="宋体" w:hAnsi="Calibri" w:cs="Times New Roman"/>
      <w:szCs w:val="21"/>
    </w:rPr>
  </w:style>
  <w:style w:type="paragraph" w:styleId="a6">
    <w:name w:val="Balloon Text"/>
    <w:basedOn w:val="a"/>
    <w:link w:val="a8"/>
    <w:qFormat/>
    <w:rPr>
      <w:rFonts w:ascii="Calibri" w:eastAsia="宋体" w:hAnsi="Calibri" w:cs="Times New Roman"/>
      <w:sz w:val="18"/>
      <w:szCs w:val="18"/>
    </w:rPr>
  </w:style>
  <w:style w:type="paragraph" w:styleId="a9">
    <w:name w:val="footer"/>
    <w:basedOn w:val="a"/>
    <w:link w:val="aa"/>
    <w:qFormat/>
    <w:pPr>
      <w:tabs>
        <w:tab w:val="center" w:pos="4153"/>
        <w:tab w:val="right" w:pos="8306"/>
      </w:tabs>
      <w:snapToGrid w:val="0"/>
      <w:jc w:val="left"/>
    </w:pPr>
    <w:rPr>
      <w:rFonts w:ascii="Calibri" w:eastAsia="宋体" w:hAnsi="Calibri" w:cs="Times New Roman"/>
      <w:sz w:val="18"/>
      <w:szCs w:val="18"/>
    </w:rPr>
  </w:style>
  <w:style w:type="paragraph" w:styleId="ab">
    <w:name w:val="header"/>
    <w:basedOn w:val="a"/>
    <w:link w:val="ac"/>
    <w:qFormat/>
    <w:pPr>
      <w:pBdr>
        <w:bottom w:val="single" w:sz="6" w:space="1" w:color="auto"/>
      </w:pBdr>
      <w:tabs>
        <w:tab w:val="center" w:pos="4153"/>
        <w:tab w:val="right" w:pos="8306"/>
      </w:tabs>
      <w:snapToGrid w:val="0"/>
      <w:jc w:val="center"/>
    </w:pPr>
    <w:rPr>
      <w:rFonts w:ascii="Calibri" w:eastAsia="宋体" w:hAnsi="Calibri" w:cs="Times New Roman"/>
      <w:sz w:val="18"/>
      <w:szCs w:val="18"/>
    </w:rPr>
  </w:style>
  <w:style w:type="paragraph" w:styleId="ad">
    <w:name w:val="Normal (Web)"/>
    <w:basedOn w:val="a"/>
    <w:next w:val="a6"/>
    <w:qFormat/>
    <w:pPr>
      <w:widowControl/>
      <w:spacing w:before="100" w:beforeAutospacing="1" w:after="100" w:afterAutospacing="1"/>
      <w:jc w:val="left"/>
    </w:pPr>
    <w:rPr>
      <w:rFonts w:ascii="宋体" w:eastAsia="宋体" w:hAnsi="Calibri" w:cs="Times New Roman"/>
      <w:kern w:val="0"/>
      <w:sz w:val="24"/>
    </w:rPr>
  </w:style>
  <w:style w:type="paragraph" w:styleId="ae">
    <w:name w:val="Title"/>
    <w:basedOn w:val="a"/>
    <w:link w:val="af"/>
    <w:qFormat/>
    <w:pPr>
      <w:jc w:val="center"/>
    </w:pPr>
    <w:rPr>
      <w:rFonts w:ascii="Calibri" w:eastAsia="黑体" w:hAnsi="Calibri" w:cs="Times New Roman"/>
      <w:b/>
      <w:bCs/>
      <w:sz w:val="32"/>
      <w:szCs w:val="32"/>
    </w:rPr>
  </w:style>
  <w:style w:type="paragraph" w:styleId="af0">
    <w:name w:val="Body Text First Indent"/>
    <w:basedOn w:val="a"/>
    <w:next w:val="a"/>
    <w:link w:val="af1"/>
    <w:qFormat/>
    <w:pPr>
      <w:spacing w:after="120"/>
      <w:ind w:firstLineChars="100" w:firstLine="100"/>
    </w:pPr>
    <w:rPr>
      <w:rFonts w:ascii="Calibri" w:eastAsia="宋体" w:hAnsi="Calibri" w:cs="Times New Roman"/>
      <w:szCs w:val="24"/>
    </w:rPr>
  </w:style>
  <w:style w:type="character" w:styleId="af2">
    <w:name w:val="Strong"/>
    <w:qFormat/>
    <w:rPr>
      <w:b/>
      <w:bCs/>
    </w:rPr>
  </w:style>
  <w:style w:type="character" w:styleId="af3">
    <w:name w:val="page number"/>
    <w:qFormat/>
  </w:style>
  <w:style w:type="character" w:styleId="af4">
    <w:name w:val="FollowedHyperlink"/>
    <w:qFormat/>
    <w:rPr>
      <w:color w:val="800080"/>
      <w:u w:val="single"/>
    </w:rPr>
  </w:style>
  <w:style w:type="character" w:styleId="af5">
    <w:name w:val="Hyperlink"/>
    <w:qFormat/>
    <w:rPr>
      <w:color w:val="0000FF"/>
      <w:u w:val="single"/>
    </w:rPr>
  </w:style>
  <w:style w:type="character" w:customStyle="1" w:styleId="13">
    <w:name w:val="标题 1 字符"/>
    <w:basedOn w:val="a0"/>
    <w:link w:val="12"/>
    <w:qFormat/>
    <w:rPr>
      <w:rFonts w:ascii="宋体" w:eastAsia="黑体" w:hAnsi="宋体" w:cs="宋体"/>
      <w:b/>
      <w:sz w:val="24"/>
      <w:szCs w:val="24"/>
    </w:rPr>
  </w:style>
  <w:style w:type="character" w:customStyle="1" w:styleId="22">
    <w:name w:val="标题 2 字符"/>
    <w:basedOn w:val="a0"/>
    <w:link w:val="21"/>
    <w:qFormat/>
    <w:rPr>
      <w:rFonts w:ascii="Times New Roman" w:eastAsia="黑体" w:hAnsi="Times New Roman" w:cs="Times New Roman"/>
      <w:b/>
      <w:bCs/>
      <w:sz w:val="32"/>
      <w:szCs w:val="32"/>
    </w:rPr>
  </w:style>
  <w:style w:type="character" w:customStyle="1" w:styleId="30">
    <w:name w:val="标题 3 字符"/>
    <w:basedOn w:val="a0"/>
    <w:link w:val="3"/>
    <w:qFormat/>
    <w:rPr>
      <w:rFonts w:ascii="宋体" w:eastAsia="宋体" w:hAnsi="Calibri" w:cs="宋体"/>
      <w:b/>
      <w:bCs/>
      <w:kern w:val="0"/>
      <w:sz w:val="27"/>
      <w:szCs w:val="27"/>
    </w:rPr>
  </w:style>
  <w:style w:type="character" w:customStyle="1" w:styleId="40">
    <w:name w:val="标题 4 字符"/>
    <w:basedOn w:val="a0"/>
    <w:link w:val="4"/>
    <w:qFormat/>
    <w:rPr>
      <w:rFonts w:ascii="宋体" w:eastAsia="宋体" w:hAnsi="Calibri" w:cs="宋体"/>
      <w:sz w:val="24"/>
      <w:szCs w:val="24"/>
      <w:lang w:val="zh-CN" w:bidi="zh-CN"/>
    </w:rPr>
  </w:style>
  <w:style w:type="character" w:customStyle="1" w:styleId="51">
    <w:name w:val="标题 5 字符"/>
    <w:basedOn w:val="a0"/>
    <w:link w:val="50"/>
    <w:qFormat/>
    <w:rPr>
      <w:rFonts w:ascii="宋体" w:eastAsia="宋体" w:hAnsi="Calibri" w:cs="宋体"/>
      <w:b/>
      <w:bCs/>
      <w:szCs w:val="21"/>
      <w:lang w:val="zh-CN" w:bidi="zh-CN"/>
    </w:rPr>
  </w:style>
  <w:style w:type="character" w:customStyle="1" w:styleId="a4">
    <w:name w:val="正文文本 字符"/>
    <w:basedOn w:val="a0"/>
    <w:link w:val="a3"/>
    <w:qFormat/>
    <w:rPr>
      <w:rFonts w:ascii="Calibri" w:eastAsia="宋体" w:hAnsi="Calibri" w:cs="Times New Roman"/>
    </w:rPr>
  </w:style>
  <w:style w:type="character" w:customStyle="1" w:styleId="a7">
    <w:name w:val="正文文本缩进 字符"/>
    <w:basedOn w:val="a0"/>
    <w:link w:val="a5"/>
    <w:qFormat/>
    <w:rPr>
      <w:rFonts w:ascii="Calibri" w:eastAsia="宋体" w:hAnsi="Calibri" w:cs="Times New Roman"/>
      <w:szCs w:val="21"/>
    </w:rPr>
  </w:style>
  <w:style w:type="character" w:customStyle="1" w:styleId="a8">
    <w:name w:val="批注框文本 字符"/>
    <w:basedOn w:val="a0"/>
    <w:link w:val="a6"/>
    <w:qFormat/>
    <w:rPr>
      <w:rFonts w:ascii="Calibri" w:eastAsia="宋体" w:hAnsi="Calibri" w:cs="Times New Roman"/>
      <w:sz w:val="18"/>
      <w:szCs w:val="18"/>
    </w:rPr>
  </w:style>
  <w:style w:type="character" w:customStyle="1" w:styleId="aa">
    <w:name w:val="页脚 字符"/>
    <w:basedOn w:val="a0"/>
    <w:link w:val="a9"/>
    <w:qFormat/>
    <w:rPr>
      <w:rFonts w:ascii="Calibri" w:eastAsia="宋体" w:hAnsi="Calibri" w:cs="Times New Roman"/>
      <w:sz w:val="18"/>
      <w:szCs w:val="18"/>
    </w:rPr>
  </w:style>
  <w:style w:type="character" w:customStyle="1" w:styleId="ac">
    <w:name w:val="页眉 字符"/>
    <w:basedOn w:val="a0"/>
    <w:link w:val="ab"/>
    <w:qFormat/>
    <w:rPr>
      <w:rFonts w:ascii="Calibri" w:eastAsia="宋体" w:hAnsi="Calibri" w:cs="Times New Roman"/>
      <w:sz w:val="18"/>
      <w:szCs w:val="18"/>
    </w:rPr>
  </w:style>
  <w:style w:type="character" w:customStyle="1" w:styleId="af">
    <w:name w:val="标题 字符"/>
    <w:basedOn w:val="a0"/>
    <w:link w:val="ae"/>
    <w:qFormat/>
    <w:rPr>
      <w:rFonts w:ascii="Calibri" w:eastAsia="黑体" w:hAnsi="Calibri" w:cs="Times New Roman"/>
      <w:b/>
      <w:bCs/>
      <w:sz w:val="32"/>
      <w:szCs w:val="32"/>
    </w:rPr>
  </w:style>
  <w:style w:type="character" w:customStyle="1" w:styleId="af1">
    <w:name w:val="正文首行缩进 字符"/>
    <w:basedOn w:val="a4"/>
    <w:link w:val="af0"/>
    <w:qFormat/>
    <w:rPr>
      <w:rFonts w:ascii="Calibri" w:eastAsia="宋体" w:hAnsi="Calibri" w:cs="Times New Roman"/>
      <w:szCs w:val="24"/>
    </w:rPr>
  </w:style>
  <w:style w:type="paragraph" w:customStyle="1" w:styleId="Style2">
    <w:name w:val="_Style 2"/>
    <w:basedOn w:val="a"/>
    <w:qFormat/>
    <w:pPr>
      <w:ind w:firstLineChars="200" w:firstLine="200"/>
    </w:pPr>
    <w:rPr>
      <w:rFonts w:ascii="Calibri" w:eastAsia="宋体" w:hAnsi="Calibri" w:cs="Times New Roman"/>
      <w:szCs w:val="24"/>
    </w:rPr>
  </w:style>
  <w:style w:type="character" w:customStyle="1" w:styleId="fontstyle01">
    <w:name w:val="fontstyle01"/>
    <w:qFormat/>
    <w:rPr>
      <w:rFonts w:ascii="宋体" w:eastAsia="宋体"/>
      <w:color w:val="000000"/>
      <w:sz w:val="24"/>
      <w:szCs w:val="24"/>
    </w:rPr>
  </w:style>
  <w:style w:type="paragraph" w:styleId="af6">
    <w:name w:val="List Paragraph"/>
    <w:basedOn w:val="a"/>
    <w:qFormat/>
    <w:pPr>
      <w:ind w:firstLineChars="200" w:firstLine="200"/>
    </w:pPr>
    <w:rPr>
      <w:rFonts w:ascii="Times New Roman" w:eastAsia="宋体" w:hAnsi="Times New Roman" w:cs="Times New Roman"/>
      <w:szCs w:val="24"/>
    </w:rPr>
  </w:style>
  <w:style w:type="character" w:customStyle="1" w:styleId="UnresolvedMention">
    <w:name w:val="Unresolved Mention"/>
    <w:qFormat/>
    <w:rPr>
      <w:color w:val="605E5C"/>
      <w:shd w:val="clear" w:color="auto" w:fill="E1DFDD"/>
    </w:rPr>
  </w:style>
  <w:style w:type="paragraph" w:customStyle="1" w:styleId="11">
    <w:name w:val="样式1"/>
    <w:basedOn w:val="a"/>
    <w:next w:val="a9"/>
    <w:qFormat/>
    <w:pPr>
      <w:numPr>
        <w:numId w:val="1"/>
      </w:numPr>
      <w:tabs>
        <w:tab w:val="clear" w:pos="780"/>
      </w:tabs>
      <w:ind w:left="0" w:firstLine="0"/>
      <w:jc w:val="center"/>
    </w:pPr>
    <w:rPr>
      <w:rFonts w:ascii="黑体" w:eastAsia="黑体" w:hAnsi="Calibri" w:cs="黑体"/>
      <w:b/>
      <w:bCs/>
      <w:color w:val="000000"/>
      <w:sz w:val="32"/>
      <w:szCs w:val="32"/>
    </w:rPr>
  </w:style>
  <w:style w:type="paragraph" w:customStyle="1" w:styleId="20">
    <w:name w:val="样式2"/>
    <w:basedOn w:val="a"/>
    <w:pPr>
      <w:numPr>
        <w:numId w:val="2"/>
      </w:numPr>
      <w:tabs>
        <w:tab w:val="clear" w:pos="1200"/>
      </w:tabs>
      <w:adjustRightInd w:val="0"/>
      <w:spacing w:beforeLines="50" w:before="50" w:afterLines="100" w:after="100"/>
      <w:ind w:left="0" w:firstLine="0"/>
      <w:jc w:val="center"/>
      <w:outlineLvl w:val="0"/>
    </w:pPr>
    <w:rPr>
      <w:rFonts w:ascii="仿宋_GB2312" w:eastAsia="仿宋_GB2312" w:hAnsi="Calibri" w:cs="Times New Roman"/>
      <w:bCs/>
      <w:color w:val="000000"/>
      <w:sz w:val="24"/>
      <w:szCs w:val="24"/>
    </w:rPr>
  </w:style>
  <w:style w:type="paragraph" w:customStyle="1" w:styleId="5">
    <w:name w:val="样式5"/>
    <w:basedOn w:val="a"/>
    <w:qFormat/>
    <w:pPr>
      <w:numPr>
        <w:numId w:val="3"/>
      </w:numPr>
      <w:tabs>
        <w:tab w:val="clear" w:pos="1620"/>
      </w:tabs>
      <w:spacing w:beforeLines="50" w:before="50"/>
      <w:ind w:left="0" w:firstLine="0"/>
      <w:jc w:val="center"/>
    </w:pPr>
    <w:rPr>
      <w:rFonts w:ascii="Calibri" w:eastAsia="方正小标宋简体" w:hAnsi="Calibri" w:cs="Times New Roman"/>
      <w:kern w:val="0"/>
      <w:sz w:val="32"/>
      <w:szCs w:val="20"/>
    </w:rPr>
  </w:style>
  <w:style w:type="paragraph" w:customStyle="1" w:styleId="10">
    <w:name w:val="列表段落1"/>
    <w:basedOn w:val="a"/>
    <w:qFormat/>
    <w:pPr>
      <w:numPr>
        <w:numId w:val="4"/>
      </w:numPr>
      <w:tabs>
        <w:tab w:val="clear" w:pos="2040"/>
      </w:tabs>
      <w:ind w:left="0" w:firstLineChars="200" w:firstLine="200"/>
    </w:pPr>
    <w:rPr>
      <w:rFonts w:ascii="Calibri" w:eastAsia="宋体" w:hAnsi="Calibri" w:cs="宋体"/>
      <w:szCs w:val="21"/>
    </w:rPr>
  </w:style>
  <w:style w:type="paragraph" w:customStyle="1" w:styleId="Default">
    <w:name w:val="Default"/>
    <w:qFormat/>
    <w:pPr>
      <w:widowControl w:val="0"/>
      <w:numPr>
        <w:numId w:val="5"/>
      </w:numPr>
      <w:tabs>
        <w:tab w:val="clear" w:pos="780"/>
      </w:tabs>
      <w:autoSpaceDE w:val="0"/>
      <w:autoSpaceDN w:val="0"/>
      <w:adjustRightInd w:val="0"/>
      <w:ind w:left="0" w:firstLine="0"/>
    </w:pPr>
    <w:rPr>
      <w:rFonts w:ascii="仿宋_GB2312" w:eastAsia="仿宋_GB2312" w:hAnsi="Times New Roman" w:cs="仿宋_GB2312"/>
      <w:color w:val="000000"/>
      <w:sz w:val="24"/>
      <w:szCs w:val="24"/>
    </w:rPr>
  </w:style>
  <w:style w:type="paragraph" w:customStyle="1" w:styleId="2">
    <w:name w:val="列表段落2"/>
    <w:basedOn w:val="a"/>
    <w:qFormat/>
    <w:pPr>
      <w:numPr>
        <w:numId w:val="6"/>
      </w:numPr>
      <w:tabs>
        <w:tab w:val="clear" w:pos="1200"/>
      </w:tabs>
      <w:ind w:left="0" w:firstLineChars="200" w:firstLine="200"/>
    </w:pPr>
    <w:rPr>
      <w:rFonts w:ascii="Calibri" w:eastAsia="宋体" w:hAnsi="Calibri" w:cs="宋体"/>
      <w:szCs w:val="21"/>
    </w:rPr>
  </w:style>
  <w:style w:type="paragraph" w:customStyle="1" w:styleId="6">
    <w:name w:val="小段落 样式6"/>
    <w:basedOn w:val="a"/>
    <w:qFormat/>
    <w:pPr>
      <w:numPr>
        <w:numId w:val="7"/>
      </w:numPr>
      <w:tabs>
        <w:tab w:val="clear" w:pos="1620"/>
      </w:tabs>
      <w:spacing w:line="100" w:lineRule="exact"/>
      <w:ind w:left="0" w:firstLine="0"/>
    </w:pPr>
    <w:rPr>
      <w:rFonts w:ascii="Calibri" w:eastAsia="宋体" w:hAnsi="Calibri" w:cs="Times New Roman"/>
    </w:rPr>
  </w:style>
  <w:style w:type="paragraph" w:customStyle="1" w:styleId="1">
    <w:name w:val="列出段落1"/>
    <w:basedOn w:val="a"/>
    <w:qFormat/>
    <w:pPr>
      <w:numPr>
        <w:numId w:val="8"/>
      </w:numPr>
      <w:tabs>
        <w:tab w:val="clear" w:pos="2040"/>
      </w:tabs>
      <w:ind w:left="0" w:firstLineChars="200" w:firstLine="200"/>
    </w:pPr>
    <w:rPr>
      <w:rFonts w:ascii="Calibri" w:eastAsia="宋体" w:hAnsi="Calibri" w:cs="宋体"/>
      <w:szCs w:val="21"/>
    </w:rPr>
  </w:style>
  <w:style w:type="paragraph" w:customStyle="1" w:styleId="ListParagraph1">
    <w:name w:val="List Paragraph1"/>
    <w:basedOn w:val="a"/>
    <w:pPr>
      <w:ind w:firstLineChars="200" w:firstLine="200"/>
    </w:pPr>
    <w:rPr>
      <w:rFonts w:ascii="Calibri" w:eastAsia="宋体" w:hAnsi="Calibri" w:cs="宋体"/>
      <w:szCs w:val="21"/>
    </w:rPr>
  </w:style>
  <w:style w:type="character" w:customStyle="1" w:styleId="inpt1">
    <w:name w:val="inpt1"/>
    <w:qFormat/>
    <w:rPr>
      <w:rFonts w:cs="Times New Roman"/>
      <w:lang w:bidi="ar-SA"/>
    </w:rPr>
  </w:style>
  <w:style w:type="character" w:customStyle="1" w:styleId="fontstyle11">
    <w:name w:val="fontstyle11"/>
    <w:qFormat/>
    <w:rPr>
      <w:rFonts w:ascii="仿宋_GB2312" w:eastAsia="仿宋_GB2312"/>
      <w:color w:val="000000"/>
      <w:sz w:val="24"/>
      <w:szCs w:val="24"/>
    </w:rPr>
  </w:style>
  <w:style w:type="character" w:customStyle="1" w:styleId="fontstyle21">
    <w:name w:val="fontstyle21"/>
    <w:qFormat/>
    <w:rPr>
      <w:rFonts w:ascii="仿宋_GB2312" w:eastAsia="仿宋_GB2312"/>
      <w:color w:val="000000"/>
      <w:sz w:val="24"/>
      <w:szCs w:val="24"/>
    </w:rPr>
  </w:style>
  <w:style w:type="character" w:customStyle="1" w:styleId="14">
    <w:name w:val="正文文本 字符1"/>
    <w:qFormat/>
    <w:rPr>
      <w:rFonts w:ascii="Times New Roman" w:eastAsia="宋体" w:hAnsi="Times New Roman" w:cs="Times New Roman"/>
      <w:kern w:val="2"/>
      <w:sz w:val="21"/>
      <w:szCs w:val="24"/>
      <w:lang w:bidi="ar-SA"/>
    </w:rPr>
  </w:style>
  <w:style w:type="paragraph" w:customStyle="1" w:styleId="af7">
    <w:name w:val="样式 小二"/>
    <w:qFormat/>
    <w:rPr>
      <w:rFonts w:ascii="Times New Roman" w:eastAsia="宋体" w:hAnsi="Times New Roman" w:cs="Times New Roman"/>
      <w:kern w:val="24"/>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oe.gov.cn/srcsite/A29/202305/t20230529_1061838.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e.gov.cn/srcsite/A26/jcj_kcjcgh/202306/t20230601_1062380.html" TargetMode="External"/><Relationship Id="rId5" Type="http://schemas.openxmlformats.org/officeDocument/2006/relationships/webSettings" Target="webSettings.xml"/><Relationship Id="rId10" Type="http://schemas.openxmlformats.org/officeDocument/2006/relationships/hyperlink" Target="http://www.moe.gov.cn/srcsite/A26/jcj_kcjcgh/202306/t20230601_1062380.html"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140</Pages>
  <Words>14952</Words>
  <Characters>85231</Characters>
  <Application>Microsoft Office Word</Application>
  <DocSecurity>0</DocSecurity>
  <Lines>710</Lines>
  <Paragraphs>199</Paragraphs>
  <ScaleCrop>false</ScaleCrop>
  <Company/>
  <LinksUpToDate>false</LinksUpToDate>
  <CharactersWithSpaces>99984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王小丹</dc:creator>
  <cp:lastModifiedBy>张林勇</cp:lastModifiedBy>
  <cp:revision>16</cp:revision>
  <cp:lastPrinted>2023-09-01T01:53:00Z</cp:lastPrinted>
  <dcterms:created xsi:type="dcterms:W3CDTF">2023-08-25T01:07:00Z</dcterms:created>
  <dcterms:modified xsi:type="dcterms:W3CDTF">2025-06-04T06:20:00Z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eyJoZGlkIjoiNjIwNzYxNzEzMDE3MDQwZDg2NWUyYjZhMzdhYTliZDcifQ==</vt:lpwstr>
  </property>
  <property fmtid="{D5CDD505-2E9C-101B-9397-08002B2CF9AE}" pid="3" name="KSOProductBuildVer">
    <vt:lpwstr>2052-12.1.0.20305</vt:lpwstr>
  </property>
  <property fmtid="{D5CDD505-2E9C-101B-9397-08002B2CF9AE}" pid="4" name="ICV">
    <vt:lpwstr>EFA9D24DBDD748979B9740D6DB7D7092_12</vt:lpwstr>
  </property>
</Properties>
</file>