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CFABC1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  <w:t>附件</w:t>
      </w:r>
    </w:p>
    <w:p w14:paraId="58B7ED73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right="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lang w:val="en-US" w:eastAsia="en-US" w:bidi="ar-SA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lang w:val="en-US" w:eastAsia="en-US" w:bidi="ar-SA"/>
        </w:rPr>
        <w:t>瓯海区初中学科“素养百课”课例评比获奖名单</w:t>
      </w:r>
      <w:bookmarkEnd w:id="0"/>
    </w:p>
    <w:p w14:paraId="32BE8190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ind w:right="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en-US" w:bidi="ar-SA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lang w:val="en-US" w:eastAsia="en-US" w:bidi="ar-SA"/>
        </w:rPr>
        <w:t>初中语文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495F57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9B4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801D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DCB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D20E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6D7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473BB8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A55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6DDC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金诗洁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11D2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瓯海区泽雅中学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7058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从典例到心迹：任务链解码鲁迅的“伟大”叙事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3D2E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2ECC9D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DE1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CF056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陈雅丽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E9DE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瓯海区仙岩第一中学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124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熟读精思，发现人性光辉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581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16EE7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A196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D7E24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廖苏苏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5839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0E7D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从“看见”到“发现”：赋予平凡角落以生命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9EE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525E7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F96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7A0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张宗茹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9C5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03E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绘形解竹韵，托物寄情思——《井冈翠竹》课例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3599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6CA49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E79B4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C5E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陈伊如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6297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73B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雨落昆明，一贴忆情——《昆明的雨》文化周边设计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F50E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44B8A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F26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A112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张玉静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47AF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847F0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《“律”动大唐》解码手册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779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550E2A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6D21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6BC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王温柔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19E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瓯海区郭溪中学集团学校郭溪校区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F064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基于单元核心知识的任务设计——初中语文七下《青春之光》教学课例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481C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4E673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F65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C23C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孙咏琪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7A7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CE99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锚定关键语句，AI赋能文本细读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1E62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675D02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3C48C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D5C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王汉雷</w:t>
            </w:r>
          </w:p>
          <w:p w14:paraId="59577E6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蔡安琪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FAF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12B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基于问题化学习的思辨型课堂建构 ——初中语文学科八年级上《愚公移山》教学课例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D594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2B26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F65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3C33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邱若茹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01D5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BEBB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构建多元支架，强化精准教学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EE13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C37EE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C019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D7A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金奔奔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E07C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瓯海区仙岩华侨实验学校初中部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3EB2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从笔尖到心尖： 用转折与细节点亮亲情故事 ——初中语文学科七年级(上) 学会记事写作课教学课例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651C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AAB0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9AE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FA9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吴芬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ACE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瓯海区泽雅中学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8B7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以爱为桥 与鸽共生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479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2B16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A896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98D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陈芊妤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C9E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9D8D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觅诗中之景，寻象外之情——学习鉴赏“即景抒情”诗歌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BB1C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97961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8689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8DAD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戚伟磊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185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4D71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三探繁华境，解密“梦回”心 ——初中语文学科八年级上《梦回繁华》教学课例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C8ED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3E1E3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B043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F581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戴彬彬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637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5C0D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趣拍绘景，情韵成文——初中语文八年级（上）《学习景物描写》教学课例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BFB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04604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AC7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847C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吴如意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1CB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612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消除与经典的隔膜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A65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8DB5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5203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7B0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木楚怡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B8B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瓯海区梧田第二中学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703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以声为钥，解锁鲁迅的童年记忆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CAA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63E0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2094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371F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林晓洁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5C7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8B4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熟读精思，悟心理，析形象 —初中语文学科七年级（下）《卖油翁》教学课例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321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687F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1E18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E29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陈茜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EB04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E6F4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朋友圈里的新装与现实的讽刺——《皇帝的新装》教学课例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20B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0238C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0B8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0A2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吴璐瑶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CF5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瓯海区郭溪中学教育集团塘下校区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BFA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寻“闲”叩问，向美而行 ——初中语文八年级上《记承天寺夜游》教学课例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7D7F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5AFAA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442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E8A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黄群秋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67B9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温州华和外国语学校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25875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AI赋能经典，于变化中探究人性与希望——九上第四单元《故乡》教学课例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0C2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93B8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7830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1FC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邵晨晖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8379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E37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指向高阶思维梯度进阶的回忆性散文教学——初中语文学科八年级上《藤野先生》教学课例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0236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51912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0C15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FB26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纪相林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DA8B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5229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制作阅读鉴赏卡，积累文言阅读法——初中语文学科七年级（上）《狼》教学课例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78A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7D64F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C88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66C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贾秋圆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C18D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EF13B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循文关联  思辨启智 ——初中语文学科八年级上《愚公移山》教学课例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E70A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BE5C0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91E3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DB2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张静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C04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8518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搭建教学支架，培育核心素养——初中语文学科八年级（上）《愚公移山》教学课例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DD3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2CEE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E85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0FC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朱卡佳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F19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8F56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探究诗意环境中的成长密码 —— 初中语文九年级上《孤独之旅》教学课例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9F4B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4ED3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1180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3E9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杨敏敏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8BF4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瓯海区第二实验中学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1E0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《我的白鸽》：从文本到绘本的情感教育实践—初中语文学科七年级上《我的白鸽》教学课例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5416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98BA8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4D03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28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8DA68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郑文樑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B04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1A3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合理想象：于有意错位中洞见寓言隐喻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220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BD3F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CB44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29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360B6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徐慧琼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FA8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瓯海区外国语集团学校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99A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项目引领下略读与精读的课堂实践探索——初中语文学科七年级（下）《青春之光》教学课例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C26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A55E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BFB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56B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陈瑶瑶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4CF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瓯海区梧田第一中学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FE5D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梅岭三章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0674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D739A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21E2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EC3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郑海燕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5FF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温州华和外国语学校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402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以孤独淬炼，为成长赋义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BBC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F27B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0839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32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F6ACB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叶力尔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7A6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71AB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为鲁迅制作成长纪念册——《从百草园到三味书屋》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AC0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CEED4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A38EF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33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7A0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包晓娜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688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6AB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品读智慧故事，传承优良家风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FEC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5186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810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34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B6D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王森然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BD94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B045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以画赏诗，融情于景——初中语文七年级（上）《古代诗歌四首》教学课例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9B66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2A544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C58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35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31A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瞿洁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148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24E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看猫 看人 看好故事——初中语文学科七年级上《猫》教学课例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7FD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44E6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5A9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36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0F9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陈小静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795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2E4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细节探微寻深意，养猫失猫见人性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15C6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474F8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B3A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0E17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包贤铃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139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F48E7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学贵有疑，问以致远—初中语文学科八年级（上）《昆明的雨》教学课例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44D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E26F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0FFE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38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08F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郑瑶婷</w:t>
            </w:r>
          </w:p>
        </w:tc>
        <w:tc>
          <w:tcPr>
            <w:tcW w:w="21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0AF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瓯海区梧田第一中学</w:t>
            </w:r>
          </w:p>
        </w:tc>
        <w:tc>
          <w:tcPr>
            <w:tcW w:w="423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CD0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台阶之上，父亲如山——初中语文学科七年级下《台阶》教学课例</w:t>
            </w:r>
          </w:p>
        </w:tc>
        <w:tc>
          <w:tcPr>
            <w:tcW w:w="96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C26D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653F4CAB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初中数学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4C2E27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02094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7D79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58A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A32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039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712297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10B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91C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包鸿杰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650F4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D33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从“盲画”到“巧构”：在尺规作图中构建三角形全等的“边边边”判定定理 —初中数学学科八年级（下）《全等三角形的判定》教学课例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8AF63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2E2F0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95FD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0506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朱俊源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B4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32B7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裁形构数，拼合真知——裁剪中的数学奥秘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898C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71E76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D160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3232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尤天翔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EB0B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瓯海区泽雅中学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20AB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锚定知识结构，生成探究路径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8AC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6F9B96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4B3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F14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陈彬宸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9ACF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387B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为什么变甜了？糖水不等式背后的秘密！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A68AF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71E578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37F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2306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谷雄鹏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B923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41AA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基于整体性教学下的素养提升——以初中数学八年级下4.5三角形的中位线教学课例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DBB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582667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7E1C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9CA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温和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835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979DF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借“构”搭桥 融“新”生枝——初中数学学科八年级上2.8《直角三角形全等的判定》教学课例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9A3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6255EE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681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FCA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胡亨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80E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685C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“数”驭有道，“据”微知著——浙教版七下数学《数据的收集与整理》AI赋能教学案例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4DB9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FB41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224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F0C5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陈利静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8546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81A5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初中数学+从数到式演绎  图说分式法则 ——初中数学七年级下《5.4.1分式的加减》教学课例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93D55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DD12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F56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219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何素眉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D3D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瓯海区郭溪中学集团学校郭溪校区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9B08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探等腰之秘，品对称之美--初中数学八年级上《2.2等腰三角形》教学课例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E7A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D0245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AC4F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89B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黄海晓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C631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A4C7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你会数网格吗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935D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CC796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584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EF36E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钱茹洁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11E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347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“三线”何以“合一”：等腰三角形性质的深度探究与思维进阶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C602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85D5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CD3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6F2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金雪霞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F57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1771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从“剪”入“境”，以“问”启“思” ——初中数学学科八年级（上）2.6直角三角形①教学课例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3AD3A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7E42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094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293F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凌海双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24FC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B49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构建运算体系，培养代数思维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798C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EC919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2B7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815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叶新新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3E28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FD18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指向数学思维能力发展的实践与探索——初中数学学科八年级上《4.1平面直角坐标系(1)》教学课例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20C4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B5AF8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3FB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2B6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刘梦玲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B234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802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数形探究破抽象，动手实操建认知 ——初中数学学科七年级（上）《3.2从有理数到实数》教学课例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88D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75F8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65B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E6B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彭雪汝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B17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7608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在做数学中建构 在问题解决中升华 —初中数学学科八年级上册《4.2用方向和距离确定物体的位置》教学课例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ED1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288C2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A32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2E6C9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周泽施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1ECC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BAEA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逆运算视角下的平方根：从概念到符号的建构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CAD6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94BBA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198D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B615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胡罗优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A36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9E82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问题驱动探“分”理，实验循证育素养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78E26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65ED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E5F6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5304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蔡奔隆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AE29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55B5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实践启思，猜想验证：轴对称的探究式教学与模型建构 —初中数学学科八年级上《2.1 图形的轴对称》教学课例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308F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DDE7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075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FA3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宋莹然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F07F0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AC55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浅谈基于情境式、启发式问题的概念教学路径——初中数学七上《2.1二元一次方程》教学课例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CD6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8744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2CB5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56E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陈晓秋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3E2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郭溪中学教育集团塘下校区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648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数学＋结构化下的概念自然生长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D6A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BD99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5BA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8DF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林玲玲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FF4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2B6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“盒”理设计，“程”就精彩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0FC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3572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2ED75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FE0E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陈慧秀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CEB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58D9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整体性教学视角下几何概念课的实践探索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FA01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A451D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C1C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76DB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金建光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903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2346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从“读图”到“绘图”的数学实践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77F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B258A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403B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48D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林颖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BD35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050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数形融合探勾股 素养生根润课堂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B6F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49142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32FD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BD6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陈丽丹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196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317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初中数学结构化教学的实践与思考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6AF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05402C1C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初中英语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5B1DB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8AF1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24B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5BE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6CCB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577F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3A205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E0A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CC90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张宁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AFF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377A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三“维”·四“步”：基于主题情境的三维动态语法教学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8349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348D8B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BEE4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FF52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吕孜恒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70FD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5C2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真实语用导向下的语法教学设计——初中英语八年级（上）U5 Grammar Focus教学课例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340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B141D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6B75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0D9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陈盈盈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5A1A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瓯海区泽雅中学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E4BC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基于教学评一致性的支架式听说整合教学实践 —初中英语学科八年级（上）Unit4 Digital life Listening &amp;Speaking教学课例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D6E8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29C00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72A55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36C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胡笑鸥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0580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8D2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智能·主题·素养：读写整合设计内核 —初中英语七年级（下）第四单元读写课教学课例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BF2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14DD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22E6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17C22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谢温柔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E9ED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9D8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评价量表赋能进阶式写作——初中英语学科八年级（上）第三单元写作教学课例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EF74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70797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D40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B45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陈明煜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7926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4250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搭结构·丰内容：AI赋能初中英语生态主题读写迁移实践——初中英语学科七年级下册Unit 5 An amazing nature Reading for writing教学课例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756B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189A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D6D3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3C7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杜温帆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558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CE5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初中英语+5E为环，问题为链：串联读写主线，落实读写整合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FDB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839F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BB0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1A0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吴心阳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1D3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61726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主题意义为魂，5E模型为骨，三维框架为用的教学实践--—初中英语学科八年级上Unit4 Grammar教学课例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55C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5F79C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036D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3069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黄跃妮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08AC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076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主题统领，情境赋能：在问题解决中实现语法建构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FD186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549CF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BC2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A4B0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周婷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026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1B3D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驱动·促成·评价：三阶联动，构建语法能力进阶体系 —初中英语学科八年级（上）Unit 4 Understanding ideas（Grammar）教学课例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BE7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0E49CF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5282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08A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金伯鹏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8BC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37EB2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以“主题式深度模仿”破解写作教学浅层化困境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45A2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7A7F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8C6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8E39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黄倩倩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C4F0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EB20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真实性学习视域下的初中英语听说整合教学实践 —初中英语学科八年级（上）Unit4“Digital life”听说课教学课例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59451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12CE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E7153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B28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林城韩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2B0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1B49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循规中习得语法，实践中提升能力 —初中英语学科八年级（上）Unit 5“Play by the rules?” 目的状语不定式语法教学课例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3D3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8AB3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B34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FE4F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吴婉碧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E077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AC4A0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巧用频度副词，传咏中华节韵——初中英语七年级上《Unit 4 Time to celebrate》语法课教学课例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AAEB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6B3F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815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E04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周冰雅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5A28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7FA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于无声处感父爱—初中英语学科七年级（上）Unit 3 Family ties Understanding ideas Reading for thinking: Silent love教学课例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D004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A293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D027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4B7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李丽新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283A1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B695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语篇解码・技巧提炼・呼吁创作 ——初中英语学科七年级（下）Unit 5 Reading for writing 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958C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40480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18D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446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任建丹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94A7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瓯海区郭溪中学集团学校郭溪校区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9D1AB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初中英语 以听促说，以说促思：在文化探究中发展素养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D841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EE7A8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013F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236F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孙国瑞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8EC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温州市娄桥外国语学校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054F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《基于主题意义探究的PACE初中英语语法教学实践》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52E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3399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8C49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ABC58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周园园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CA82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016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基于主题意义的读写教学实践 —初中英语8AUnit 3 Reading for Writing教学课例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D89E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E8212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817C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26F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叶静静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BE8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B307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柔语解心结，沟通筑家和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A8D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8130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1A7EC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629F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黄慧慧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BB5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EF203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“轴”破难点：时间轴助力现在完成时的意义建构与应用 —初中英语学科八年级（上）unit 2 Grammar教学课例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E87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1C17162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初中科学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3B4D53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186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D68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D76A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E40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213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1E2FF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6D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3272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黄伟慧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8A12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瓯海区郭溪中学教育集团塘下校区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CDB2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指向工程思维的自制奶茶项目化学习实践——初中科学学科八年级上溶液的配制教学课例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A47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6F2BEC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E84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1D2D3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张南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2FA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91EC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八上第2章第2节 运动与相互作用(第4课时) ——摩擦力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B05C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3C82A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53E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7E5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鲁梦霞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FA8C0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62F9F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废旧塑料制作（5.2.2塑料品的制造）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314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4AB64C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40CC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74BF9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伍钊毅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BC75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瓯海第二实验中学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9A7F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情境·任务·思维：构建生物体结构层次认知模型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3C0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3791F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A5DE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49177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朱珍珍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B8CF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BE6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基于工程实践的项目化学习——以《电荷与电流》为例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60E5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41F6B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2AC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BE6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陈锦绣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F01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035B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从“光路”到“光线”：基于实验创新的光线模型构建 —初中科学学科七年级上《4.3.1日、地、月的相对运动》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53C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047A9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5EE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D0FF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陈沁沁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EF89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温州市娄桥外国语学校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7B15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“膜”法净海——探秘反渗透海水淡化技术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738C8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1041F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FCDC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4BB1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郑仙诺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EC4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温州市瓯海区潘桥中学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C27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探究表决器原理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B80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C8A7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8C7E3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D1DB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吴政轩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519A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887BC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设计静电喷涂装置指南 —初中科学八年级上3.1电荷与电流(第1课时)教学课例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2F1C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73275B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52D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C8E6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黄纯纯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D62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DE6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指向深度学习的模型建构教学实践 —初中科学七年级上《地球绕地轴自转》教学课例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906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03B42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5F05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A36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李智友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A57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 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5B8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制定冰面救援指导手册 ——压   强（第一课时）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01E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DF5F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E7A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DD6D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翁李林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A6FE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F371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核心素养导向下的自主探究型工程实践课—以初中科学学科八年级（上）《流水演示光纤原理》教学课为例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E1F4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0A951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6B2E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332C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张国才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3A2B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47F1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像工程师一样实践——设计海涂轻骑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CD53C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58BE1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F0C7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15C8D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周苏东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A6E3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253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建构牛奶中钙元素质量的计算模型 ——初中科学学科七年级（下）《相对分子质量》教学课例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C0F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098B9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213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7BA11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林亚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EBD9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6974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带着AI穿越之——重探地球板块的缓慢运动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DD0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61D353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B12B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FCEC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陈伟国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859B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BB8B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沸腾的奥秘：从蒸蛋羹说起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875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126A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0646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2E58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胡然然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BF6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温州大学附属茶山实验中学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06C65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浮力秤的制作与探究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28FF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5B93B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314B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83AA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胡菀窈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C02B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45EF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基于推理论证思维培养的初中科学教学实践与思考 ——初中科学七年级上《地球板块的缓慢运动（第一课时）》教学课例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B795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D8257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B437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104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王思思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3277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瓯海区瞿溪华侨中学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FD8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液体压强——揭秘深海潜水器水下工作难题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A1CC4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C266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9150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DDED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王忠利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D36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D72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依托任务驱动，贯穿三重表征，达成化学式的深度理解 —初中科学学科七年级下《用化学式表示物质》教学课例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7163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AC1F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535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BE52F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金道花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4798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瓯海区瞿溪华侨中学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9455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科学破壁微观：一枚静电手环中的电学世界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7FAE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DDE89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3ADCB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2E4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胡雪珍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B80E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71725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简易验电器的制作与优化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E4FCE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109B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07DE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4D17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陈晨芳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3AD8D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瓯海区外国语学校六虹桥校区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B0178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交通安全小卫士之“超速谜团”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B7C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48B24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F20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E855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张温慈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ECA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AA2E9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巧制静电“侦察兵”——用自制验电器破解防范难题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ABE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BDF70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018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C939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张恩慈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F1CC1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温州市娄桥外国语学校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67E54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科学-像考古学家一样鉴定文物的年龄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E27B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7224B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DAC3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5103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潘敬醒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9DAD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218A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构建模型，洞见运动 —初中科学学科七年级上4.1.3机械运动教学课例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A7F9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32BB6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BCEBA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C8B72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王格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F2E38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194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从“重复”到“重构”：初中科学与地理交叉内容教学探索——初中科学学科七年级（上）认识地球（三）教学课例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7F30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0AE897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64365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FC0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苏裔前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49AA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温州榕园学习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750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工程物化模型探究的教学实践探索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46F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E96DA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F7F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8BE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周睿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7CF8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温州榕园学校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4AE5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像工程师那样实践——设计一把学生椅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50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2B0F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B20C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30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97DA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林继轩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893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04E0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从“复活神话”到“守护现实”：一场关于生命密码的时空对话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20D7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3E0B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045F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FF0A7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夏思倩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2665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A39B5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力的测量实践：自制弹簧测力计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9285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4E67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26F1E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2165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金瑶瑶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4376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CC1D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科学防静电：让衣物不再“粘人”----3.1电荷与电流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E411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 w:line="280" w:lineRule="exact"/>
              <w:ind w:left="0" w:leftChars="0" w:right="0" w:rightChars="0" w:firstLine="0" w:firstLineChars="0"/>
              <w:jc w:val="center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3D05DB7A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初中地理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0C0089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9833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E65B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2571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DB82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A9D1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32210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134F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AB44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谢夏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1903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F695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走向生活：助力素养进阶的地理真实情境创设课例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C83E8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2588E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A4F64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51A2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陈林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0C4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D67B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解码地域“温”，智绘旅游锦囊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A1917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3983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35BED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EB1DE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付玉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79844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E105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大洲与深渊的制图探索：地理实践课堂的构建—初中地理学科七年级（上）世界的地形教学课例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CB51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5F41D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2FF7B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7E04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张梦诗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B81BA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瓯海区仙岩华侨实验中学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9DD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初中地理-“对症”学习真实问题，用课堂实践筑牢新知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1B94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4E485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1D99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98F6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1D17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5988A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美国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712EC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3F92B64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初中历史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41A98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DAC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028BB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7E81D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BAC4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28CCB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4DF94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8BB06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34B1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姚淑倩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99B5D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5D4E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关键问题驱动的初中历史课堂《破旧易，立新难——辛亥革命》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EB551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4B72E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1ADD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FC296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卢铭约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CF9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AE8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细节为迹，循迹育魂：在实证与共情中筑牢道路自信——初中历史学科八年级上《毛泽东开辟井冈山道路》教学课例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BF4F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4E50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9E17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3943E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魏英英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72E3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C40CD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从采集到农耕——初中历史学科七年级上《原始农业与史前社会》教学课例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DDA7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7B60F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A1E9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EAF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叶海晓 杨林巧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D8415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瓯海区梧田第一中学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45DBC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靶向真问题 实践育素养  ——初中历史学科八上《五四运动》教学课例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44624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296D7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CC69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19E5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施光琼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1B9D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瓯海区牛山实验学校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90C8D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AI赋能历史探究，解码红色文化基因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BA921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A4161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497C5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431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倪歆惠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5A9EF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瓯海区仙岩第一中学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F42E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叙事入史：在人物叙事中激活历史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CDB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422DB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221C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79FD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韩平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33CF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A8AB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《创设多元情境，开展史学方法的渗透式学习》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19F1D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7392BB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B393F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69E1E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季恩静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2F48F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温州中学附属初中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7AAA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七七事变与全民族抗战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5AC2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595E0A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558D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9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CE4D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文威威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E7A8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瓯海区郭溪中学教育集团郭溪校区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91CA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八上《近代民族危机与救国探索》复习课教学设计 —以近代华工为视角看沉沦与激荡的家国史事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C799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7ACBFCD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</w:pPr>
      <w:r>
        <w:rPr>
          <w:rFonts w:hint="default" w:ascii="黑体" w:hAnsi="黑体" w:eastAsia="黑体" w:cs="黑体"/>
          <w:color w:val="000000"/>
          <w:sz w:val="32"/>
          <w:szCs w:val="32"/>
          <w:lang w:val="en-US" w:eastAsia="en-US" w:bidi="ar-SA"/>
        </w:rPr>
        <w:t>初中道德与法治</w:t>
      </w:r>
    </w:p>
    <w:tbl>
      <w:tblPr>
        <w:tblStyle w:val="5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1020"/>
        <w:gridCol w:w="2175"/>
        <w:gridCol w:w="4230"/>
        <w:gridCol w:w="961"/>
      </w:tblGrid>
      <w:tr w14:paraId="48FEF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6F7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序号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64DB1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姓名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A591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E6CF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题目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892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color w:val="000000"/>
                <w:sz w:val="24"/>
                <w:szCs w:val="24"/>
                <w:lang w:val="en-US" w:eastAsia="en-US" w:bidi="ar-SA"/>
              </w:rPr>
              <w:t>获奖</w:t>
            </w:r>
          </w:p>
        </w:tc>
      </w:tr>
      <w:tr w14:paraId="099847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BDBE4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1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31FB9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陈怡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489AE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9CD6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以纸为媒，行走泽雅——初中道德与法治七年级下《7.2 做中华人文精神的弘扬者》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E9E34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一等奖</w:t>
            </w:r>
          </w:p>
        </w:tc>
      </w:tr>
      <w:tr w14:paraId="1FE564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F6258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2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57DB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陈温爽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C530E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瓯海区郭溪中学教育集团塘下校区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9094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情境·任务·活动：导向深度学习的议题式教学实践——初中道德与法治学科八年级上《守护正义》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484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4A624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F646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3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90FD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吴晓影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1F526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温州高铁新城实验学校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465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《让责任在青春的实践中“生根”：基于学生真实困惑的议题式教学实践》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E8FD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3791A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5261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4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CF12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陈怡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2A5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瓯海区潘桥中学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83EE5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“真情境”驱动“深学习” ：初中道德与法治活动课堂实践—初中道德与法治学科七年级上《13.1 在劳动中创造人生价值》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C204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二等奖</w:t>
            </w:r>
          </w:p>
        </w:tc>
      </w:tr>
      <w:tr w14:paraId="1D8D7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650C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5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8475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叶云帆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845C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91123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叶云帆 《于情境中见世界，于递进中育素养》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89228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2A5DC0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3525C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6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DEDB6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张星慧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C0C5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瓯海区第二实验中学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E181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张星慧《情境驱动·问题引领·素养落地：议题式教学在道德与法治课中的探索》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DD7FB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61DF4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00DD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7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C97B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周联结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0F7B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瓯海区外国语学校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23FA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周联结+创设真情境，培养规则心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2BCCF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  <w:tr w14:paraId="1720AF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2F3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8</w:t>
            </w:r>
          </w:p>
        </w:tc>
        <w:tc>
          <w:tcPr>
            <w:tcW w:w="10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C582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邵纯洁</w:t>
            </w:r>
          </w:p>
        </w:tc>
        <w:tc>
          <w:tcPr>
            <w:tcW w:w="217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0D7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温州育英实验学校</w:t>
            </w:r>
          </w:p>
        </w:tc>
        <w:tc>
          <w:tcPr>
            <w:tcW w:w="423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AAC93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both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“防”患未然：破解防护“懂而不会”的实操密码</w:t>
            </w:r>
          </w:p>
        </w:tc>
        <w:tc>
          <w:tcPr>
            <w:tcW w:w="96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noWrap w:val="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C586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after="0"/>
              <w:ind w:left="0" w:leftChars="0" w:right="0" w:rightChars="0" w:firstLine="0" w:firstLineChars="0"/>
              <w:jc w:val="center"/>
              <w:rPr>
                <w:rFonts w:hint="eastAsia" w:ascii="Times New Roman" w:hAnsi="Times New Roman" w:eastAsia="仿宋_GB2312" w:cs="Times New Roman"/>
                <w:kern w:val="2"/>
                <w:sz w:val="24"/>
                <w:szCs w:val="24"/>
                <w:lang w:val="en-US" w:eastAsia="en-US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en-US" w:bidi="ar-SA"/>
              </w:rPr>
              <w:t>三等奖</w:t>
            </w:r>
          </w:p>
        </w:tc>
      </w:tr>
    </w:tbl>
    <w:p w14:paraId="7A247B26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413E01E2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1E1E2A1E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47AA8DFA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5B4189E1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71EBB792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57F05E7F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461E6801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750E9533">
      <w:pPr>
        <w:spacing w:line="560" w:lineRule="exact"/>
        <w:ind w:firstLine="320"/>
        <w:rPr>
          <w:rFonts w:hint="default" w:ascii="Times New Roman" w:hAnsi="Times New Roman" w:eastAsia="仿宋_GB2312" w:cs="Times New Roman"/>
          <w:kern w:val="0"/>
          <w:sz w:val="32"/>
          <w:szCs w:val="32"/>
          <w:lang w:eastAsia="en-US"/>
        </w:rPr>
      </w:pPr>
    </w:p>
    <w:p w14:paraId="0EAFF17B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EF8CE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2DB6B75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2DB6B75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5C37CB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62DA2E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s0lY7tAAAAAFAQAADwAAAAAAAAABACAAAAAiAAAAZHJzL2Rvd25yZXYueG1s&#10;UEsBAhQAFAAAAAgAh07iQDkX1r85AgAAcQQAAA4AAAAAAAAAAQAgAAAAHwEAAGRycy9lMm9Eb2Mu&#10;eG1sUEsFBgAAAAAGAAYAWQEAAMo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62DA2E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5726EE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051128"/>
    <w:rsid w:val="364D6170"/>
    <w:rsid w:val="36EB0854"/>
    <w:rsid w:val="37CF5E3D"/>
    <w:rsid w:val="37FC6C0F"/>
    <w:rsid w:val="386528E0"/>
    <w:rsid w:val="386F7DBF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05726EE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62304EA2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table" w:customStyle="1" w:styleId="5">
    <w:name w:val="Table Grid_0"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2026-01-13T01:20:00Z</dcterms:created>
  <dc:creator>丹</dc:creator>
  <cp:lastModifiedBy>丹</cp:lastModifiedBy>
  <dcterms:modified xsi:type="dcterms:W3CDTF">2026-01-13T01:20:32Z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11AE8D3367C74D719809BB919DA6D3D5_11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